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26DF" w:rsidRDefault="00A126DF">
      <w:pPr>
        <w:pStyle w:val="normal0"/>
        <w:spacing w:line="240" w:lineRule="auto"/>
      </w:pPr>
    </w:p>
    <w:p w:rsidR="00A126DF" w:rsidRDefault="00A126DF">
      <w:pPr>
        <w:pStyle w:val="normal0"/>
        <w:spacing w:after="160"/>
        <w:jc w:val="center"/>
      </w:pPr>
      <w:r>
        <w:rPr>
          <w:rFonts w:ascii="Verdana" w:hAnsi="Verdana" w:cs="Verdana"/>
          <w:b/>
          <w:bCs/>
          <w:sz w:val="20"/>
          <w:szCs w:val="20"/>
        </w:rPr>
        <w:t>ΔΕΛΤΙΟ ΤΥΠΟΥ</w:t>
      </w:r>
    </w:p>
    <w:p w:rsidR="00A126DF" w:rsidRDefault="00A126DF">
      <w:pPr>
        <w:pStyle w:val="Heading1"/>
        <w:keepNext w:val="0"/>
        <w:keepLines w:val="0"/>
        <w:spacing w:before="0" w:after="80"/>
        <w:jc w:val="center"/>
      </w:pPr>
      <w:bookmarkStart w:id="0" w:name="_awsyvaud357" w:colFirst="0" w:colLast="0"/>
      <w:bookmarkEnd w:id="0"/>
      <w:r>
        <w:rPr>
          <w:rFonts w:ascii="Verdana" w:hAnsi="Verdana" w:cs="Verdana"/>
          <w:b/>
          <w:bCs/>
          <w:color w:val="242628"/>
          <w:sz w:val="28"/>
          <w:szCs w:val="28"/>
          <w:highlight w:val="white"/>
        </w:rPr>
        <w:t>Σκηνή Δεύτερη: Η Ταινία Έναρξης!</w:t>
      </w:r>
    </w:p>
    <w:p w:rsidR="00A126DF" w:rsidRDefault="00A126DF">
      <w:pPr>
        <w:pStyle w:val="normal0"/>
        <w:spacing w:after="160"/>
        <w:jc w:val="both"/>
      </w:pPr>
      <w:r>
        <w:rPr>
          <w:color w:val="534F51"/>
          <w:sz w:val="24"/>
          <w:szCs w:val="24"/>
          <w:highlight w:val="white"/>
        </w:rPr>
        <w:t>Ο Πέδρο Αλμοδόβαρ, το μεγαλύτερο όνομα του σύγχρονου ισπανικού κινηματογράφου, επιστρέφει με τη νέα του ταινία «Julieta» στο γυναικείο δράμα και το 22ο Διεθνές Φεστιβάλ Κινηματογράφου της Αθήνας - Νύχτες Πρεμιέρας βρίσκει την ιδανική ταινία έναρξης!</w:t>
      </w:r>
    </w:p>
    <w:p w:rsidR="00A126DF" w:rsidRDefault="00A126DF">
      <w:pPr>
        <w:pStyle w:val="normal0"/>
        <w:spacing w:after="160"/>
        <w:jc w:val="both"/>
      </w:pPr>
      <w:r w:rsidRPr="00B539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3.jpg" o:spid="_x0000_i1027" type="#_x0000_t75" alt="pegasus_LARGE_t_1581_106903474.JPG" style="width:462.75pt;height:260.25pt;visibility:visible">
            <v:imagedata r:id="rId7" o:title=""/>
          </v:shape>
        </w:pict>
      </w:r>
    </w:p>
    <w:p w:rsidR="00A126DF" w:rsidRDefault="00A126DF">
      <w:pPr>
        <w:pStyle w:val="normal0"/>
        <w:spacing w:after="160" w:line="304" w:lineRule="auto"/>
        <w:jc w:val="both"/>
      </w:pPr>
      <w:r>
        <w:rPr>
          <w:color w:val="534F51"/>
          <w:sz w:val="24"/>
          <w:szCs w:val="24"/>
          <w:highlight w:val="white"/>
        </w:rPr>
        <w:t>Ένας οικείος και απολύτως αφοσιωμένος ύμνος στη γυναικεία φύση, από έναν σκηνοθέτη ο οποίος έχει αφιερώσει το μεγαλύτερο μέρος της φιλμογραφίας του αποθεώνοντας τις θηλυκές υπάρξεις της ζωής και του μυαλού του, είναι η «Julieta» η ολοκαίνουργια, 20ή ταινία του Πέδρο Αλμοδόβαρ, που διεκδίκησε το φετινό Χρυσό Φοίνικα στις Κάννες.</w:t>
      </w:r>
    </w:p>
    <w:p w:rsidR="00A126DF" w:rsidRDefault="00A126DF">
      <w:pPr>
        <w:pStyle w:val="normal0"/>
        <w:spacing w:after="160" w:line="304" w:lineRule="auto"/>
        <w:jc w:val="both"/>
      </w:pPr>
      <w:r>
        <w:rPr>
          <w:color w:val="534F51"/>
          <w:sz w:val="24"/>
          <w:szCs w:val="24"/>
          <w:highlight w:val="white"/>
        </w:rPr>
        <w:t>Έπειτα από το αλέγρο «Δεν Κρατιέμαι» και το μυστηριώδες «Δέρμα που Κατοικώ», ο βραβευμένος με Όσκαρ δημιουργός του «Ψηλά Τακούνια» και του «Όλα για τη Μητέρα μου», επιστρέφει διασκευάζοντας σε μια ενιαία πλοκή τρία διηγήματα της βραβευμένης με Νόμπελ Λογοτεχνίας, καναδικής καταγωγής συγγραφέα Άλις Μονρό.</w:t>
      </w:r>
    </w:p>
    <w:p w:rsidR="00A126DF" w:rsidRDefault="00A126DF">
      <w:pPr>
        <w:pStyle w:val="normal0"/>
        <w:spacing w:after="160" w:line="304" w:lineRule="auto"/>
        <w:jc w:val="both"/>
      </w:pPr>
      <w:r>
        <w:rPr>
          <w:color w:val="534F51"/>
          <w:sz w:val="24"/>
          <w:szCs w:val="24"/>
          <w:highlight w:val="white"/>
        </w:rPr>
        <w:t>Γυναίκες-ερωμένες, γυναίκες-σύντροφοι και γυναίκες-μητέρες. Γυναίκες που αγαπούν. Γυναίκες που υπομένουν. Γυναίκες χτυπημένες από τη μοίρα και γυναίκες που δεν το βάζουν κάτω. Γυναίκες στο χείλος του γκρεμού και γυναίκες στο κατώφλι μιας νέας αρχής. Γυναίκες στωικές και γυναίκες εύθραυστες. Όλες αυτές οι διαφορετικές και αλληλοσυγκρουόμενες εκδοχές πάνω στην θηλυκότητα βρίσκουν σύνοψη και εφαρμογή στο πρόσωπο της νέας ηρωίδας του 66χρονου δημιουργού. Ο Αλμοδόβαρ αφήνει για άλλη μια φορά μια γυναίκα να γίνει ο οδηγός και ο επιβάτης του δικού της αποκαλυπτικού ταξιδιού, όπως και ο νευρώδης ξεναγός σε μια από τις πολλοστές λαβυρινθώδεις αφηγήσεις του σκηνοθέτη.</w:t>
      </w:r>
    </w:p>
    <w:p w:rsidR="00A126DF" w:rsidRDefault="00A126DF">
      <w:pPr>
        <w:pStyle w:val="normal0"/>
        <w:spacing w:after="160" w:line="304" w:lineRule="auto"/>
        <w:jc w:val="both"/>
      </w:pPr>
      <w:r>
        <w:rPr>
          <w:color w:val="534F51"/>
          <w:sz w:val="24"/>
          <w:szCs w:val="24"/>
          <w:highlight w:val="white"/>
        </w:rPr>
        <w:t>Η Έμα Σουάρεζ και η Αντριάνα Ουγκάρτε πρωταγωνιστούν στο «Julieta» ενώ σε δεύτερους ρόλου θα δούμε την Ίνμα Κουέστα, την Πιλάρ Κάστρο και την πολυαγαπημένη ηθοποιό-μούσα του Αλμοδόβαρ, Ρόζι ντε Πάλμα.</w:t>
      </w:r>
    </w:p>
    <w:p w:rsidR="00A126DF" w:rsidRDefault="00A126DF">
      <w:pPr>
        <w:pStyle w:val="normal0"/>
        <w:spacing w:after="160" w:line="304" w:lineRule="auto"/>
        <w:jc w:val="both"/>
      </w:pPr>
      <w:r>
        <w:rPr>
          <w:b/>
          <w:bCs/>
          <w:color w:val="534F51"/>
          <w:sz w:val="24"/>
          <w:szCs w:val="24"/>
          <w:highlight w:val="white"/>
        </w:rPr>
        <w:t>Σύνοψη:</w:t>
      </w:r>
    </w:p>
    <w:p w:rsidR="00A126DF" w:rsidRDefault="00A126DF">
      <w:pPr>
        <w:pStyle w:val="normal0"/>
        <w:spacing w:after="160" w:line="304" w:lineRule="auto"/>
        <w:jc w:val="both"/>
      </w:pPr>
      <w:r>
        <w:rPr>
          <w:color w:val="534F51"/>
          <w:sz w:val="24"/>
          <w:szCs w:val="24"/>
          <w:highlight w:val="white"/>
        </w:rPr>
        <w:t>Καθηγήτρια κλασικών σπουδών, η Julieta έχει περάσει το καθοριστικό σύνορο των 50 ετών και θεωρητικά διάγει μια ήρεμη και τακτοποιημένη ζωή. Μία τυχαία συνάντηση, με μία παλιά της γνώριμη, θα συμβάλλει καταλυτικά ώστε να ξυπνήσουν τα για χρόνια κρυμμένα φαντάσματα του παρελθόντος της. Η Julieta θα έρθει αντιμέτωπη με αξεδιάλυτα μυστήρια, ανοιχτά τραύματα και εκκρεμείς υποθέσεις που αφορούν τον άντρα που αγάπησε, την κόρη που έφερε στη ζωή, τους δικούς της γονείς και τον ίδιο της τον εαυτό.</w:t>
      </w:r>
    </w:p>
    <w:p w:rsidR="00A126DF" w:rsidRDefault="00A126DF">
      <w:pPr>
        <w:pStyle w:val="normal0"/>
        <w:spacing w:after="160" w:line="304" w:lineRule="auto"/>
        <w:jc w:val="center"/>
      </w:pPr>
      <w:r>
        <w:rPr>
          <w:color w:val="534F51"/>
          <w:sz w:val="24"/>
          <w:szCs w:val="24"/>
          <w:highlight w:val="white"/>
        </w:rPr>
        <w:t xml:space="preserve">Μπορείτε να δείτε το τρέιλερ της ταινίας </w:t>
      </w:r>
      <w:hyperlink r:id="rId8">
        <w:r>
          <w:rPr>
            <w:color w:val="1155CC"/>
            <w:sz w:val="24"/>
            <w:szCs w:val="24"/>
            <w:highlight w:val="white"/>
            <w:u w:val="single"/>
          </w:rPr>
          <w:t>εδώ</w:t>
        </w:r>
      </w:hyperlink>
      <w:r>
        <w:rPr>
          <w:color w:val="534F51"/>
          <w:sz w:val="24"/>
          <w:szCs w:val="24"/>
          <w:highlight w:val="white"/>
        </w:rPr>
        <w:t>.</w:t>
      </w:r>
    </w:p>
    <w:p w:rsidR="00A126DF" w:rsidRDefault="00A126DF">
      <w:pPr>
        <w:pStyle w:val="normal0"/>
        <w:spacing w:after="160" w:line="304" w:lineRule="auto"/>
        <w:jc w:val="both"/>
      </w:pPr>
      <w:r>
        <w:rPr>
          <w:color w:val="534F51"/>
          <w:sz w:val="24"/>
          <w:szCs w:val="24"/>
          <w:highlight w:val="white"/>
        </w:rPr>
        <w:t>Η πρεμιέρα της ταινίας «Julieta» θα γίνει την Τετάρτη 21 Σεπτεμβρίου στο Μέγαρο Μουσικής Αθηνών (μόνο με προσκλήσεις). Το αναλυτικό πρόγραμμα του Φεστιβάλ, θα ανακοινωθεί την Τετάρτη 14 Σεπτεμβρίου.</w:t>
      </w:r>
    </w:p>
    <w:p w:rsidR="00A126DF" w:rsidRDefault="00A126DF">
      <w:pPr>
        <w:pStyle w:val="normal0"/>
        <w:spacing w:after="160" w:line="304" w:lineRule="auto"/>
        <w:jc w:val="both"/>
      </w:pPr>
      <w:r>
        <w:rPr>
          <w:i/>
          <w:iCs/>
          <w:color w:val="534F51"/>
          <w:sz w:val="24"/>
          <w:szCs w:val="24"/>
          <w:highlight w:val="white"/>
        </w:rPr>
        <w:t>Η ταινία θα κυκλοφορήσει στις ελληνικές αίθουσες από την Odeon την Πέμπτη 20 Οκτωβρίου.</w:t>
      </w:r>
    </w:p>
    <w:p w:rsidR="00A126DF" w:rsidRDefault="00A126DF">
      <w:pPr>
        <w:pStyle w:val="normal0"/>
        <w:spacing w:after="160" w:line="304" w:lineRule="auto"/>
        <w:jc w:val="both"/>
      </w:pPr>
      <w:r>
        <w:rPr>
          <w:color w:val="534F51"/>
          <w:sz w:val="24"/>
          <w:szCs w:val="24"/>
          <w:highlight w:val="white"/>
        </w:rPr>
        <w:t>Μέχρι την ανακοίνωση του ολοκληρωμένου προγράμματος της 22ης διοργάνωσής του Διεθνούς Φεστιβάλ Κινηματογράφου της Αθήνας - ΝΥΧΤΕΣ ΠΡΕΜΙΕΡΑΣ στη Συνέντευξη Τύπου η οποία θα πραγματοποιηθεί στις 14 Σεπτεμβρίου 2016, στον ΙΑΝΟ, μπορείτε να δείτε τους πρώτους τίτλους ταινιών</w:t>
      </w:r>
      <w:hyperlink r:id="rId9">
        <w:r>
          <w:rPr>
            <w:color w:val="534F51"/>
            <w:sz w:val="24"/>
            <w:szCs w:val="24"/>
            <w:highlight w:val="white"/>
          </w:rPr>
          <w:t xml:space="preserve"> </w:t>
        </w:r>
      </w:hyperlink>
      <w:hyperlink r:id="rId10">
        <w:r>
          <w:rPr>
            <w:color w:val="1155CC"/>
            <w:sz w:val="24"/>
            <w:szCs w:val="24"/>
            <w:highlight w:val="white"/>
            <w:u w:val="single"/>
          </w:rPr>
          <w:t>εδώ</w:t>
        </w:r>
      </w:hyperlink>
      <w:r>
        <w:rPr>
          <w:color w:val="534F51"/>
          <w:sz w:val="24"/>
          <w:szCs w:val="24"/>
          <w:highlight w:val="white"/>
        </w:rPr>
        <w:t xml:space="preserve">. </w:t>
      </w:r>
    </w:p>
    <w:p w:rsidR="00A126DF" w:rsidRDefault="00A126DF">
      <w:pPr>
        <w:pStyle w:val="normal0"/>
        <w:spacing w:after="160"/>
        <w:jc w:val="both"/>
        <w:rPr>
          <w:lang w:val="en-US"/>
        </w:rPr>
      </w:pPr>
      <w:hyperlink r:id="rId11">
        <w:r w:rsidRPr="0029371E">
          <w:rPr>
            <w:rStyle w:val="Hyperlink"/>
          </w:rPr>
          <w:t>http://www.aiff.gr/</w:t>
        </w:r>
      </w:hyperlink>
    </w:p>
    <w:p w:rsidR="00A126DF" w:rsidRPr="008D3ABB" w:rsidRDefault="00A126DF">
      <w:pPr>
        <w:pStyle w:val="normal0"/>
        <w:spacing w:after="160"/>
        <w:jc w:val="both"/>
        <w:rPr>
          <w:lang w:val="en-US"/>
        </w:rPr>
      </w:pPr>
    </w:p>
    <w:p w:rsidR="00A126DF" w:rsidRDefault="00A126DF">
      <w:pPr>
        <w:pStyle w:val="normal0"/>
        <w:spacing w:after="160"/>
        <w:jc w:val="center"/>
      </w:pPr>
      <w:r>
        <w:rPr>
          <w:b/>
          <w:bCs/>
          <w:sz w:val="17"/>
          <w:szCs w:val="17"/>
        </w:rPr>
        <w:t xml:space="preserve">ΔΙΟΡΓΑΝΩΣΗ: </w:t>
      </w:r>
      <w:r>
        <w:rPr>
          <w:sz w:val="17"/>
          <w:szCs w:val="17"/>
        </w:rPr>
        <w:t>ΠΕΡΙΟΔΙΚΟ ΣΙΝΕΜΑ -</w:t>
      </w:r>
      <w:hyperlink r:id="rId12">
        <w:r>
          <w:rPr>
            <w:sz w:val="17"/>
            <w:szCs w:val="17"/>
          </w:rPr>
          <w:t xml:space="preserve"> </w:t>
        </w:r>
      </w:hyperlink>
      <w:hyperlink r:id="rId13">
        <w:r>
          <w:rPr>
            <w:sz w:val="17"/>
            <w:szCs w:val="17"/>
            <w:u w:val="single"/>
          </w:rPr>
          <w:t>WWW.CINEMAG.GR</w:t>
        </w:r>
      </w:hyperlink>
    </w:p>
    <w:p w:rsidR="00A126DF" w:rsidRDefault="00A126DF">
      <w:pPr>
        <w:pStyle w:val="normal0"/>
        <w:spacing w:after="160"/>
        <w:jc w:val="center"/>
      </w:pPr>
      <w:r>
        <w:rPr>
          <w:sz w:val="17"/>
          <w:szCs w:val="17"/>
        </w:rPr>
        <w:t>Ακολουθήστε μας στο</w:t>
      </w:r>
      <w:hyperlink r:id="rId14">
        <w:r>
          <w:rPr>
            <w:sz w:val="17"/>
            <w:szCs w:val="17"/>
          </w:rPr>
          <w:t xml:space="preserve"> </w:t>
        </w:r>
      </w:hyperlink>
      <w:hyperlink r:id="rId15">
        <w:r>
          <w:rPr>
            <w:sz w:val="17"/>
            <w:szCs w:val="17"/>
            <w:u w:val="single"/>
          </w:rPr>
          <w:t>Facebook</w:t>
        </w:r>
      </w:hyperlink>
      <w:r>
        <w:rPr>
          <w:b/>
          <w:bCs/>
          <w:sz w:val="17"/>
          <w:szCs w:val="17"/>
        </w:rPr>
        <w:t xml:space="preserve">  /</w:t>
      </w:r>
      <w:hyperlink r:id="rId16">
        <w:r>
          <w:rPr>
            <w:b/>
            <w:bCs/>
            <w:sz w:val="17"/>
            <w:szCs w:val="17"/>
          </w:rPr>
          <w:t xml:space="preserve"> </w:t>
        </w:r>
      </w:hyperlink>
      <w:hyperlink r:id="rId17">
        <w:r>
          <w:rPr>
            <w:sz w:val="17"/>
            <w:szCs w:val="17"/>
            <w:u w:val="single"/>
          </w:rPr>
          <w:t>Twitter</w:t>
        </w:r>
      </w:hyperlink>
      <w:r>
        <w:rPr>
          <w:sz w:val="17"/>
          <w:szCs w:val="17"/>
        </w:rPr>
        <w:t xml:space="preserve"> </w:t>
      </w:r>
      <w:r>
        <w:rPr>
          <w:b/>
          <w:bCs/>
          <w:sz w:val="17"/>
          <w:szCs w:val="17"/>
        </w:rPr>
        <w:t xml:space="preserve"> /</w:t>
      </w:r>
      <w:hyperlink r:id="rId18">
        <w:r>
          <w:rPr>
            <w:sz w:val="17"/>
            <w:szCs w:val="17"/>
            <w:u w:val="single"/>
          </w:rPr>
          <w:t xml:space="preserve"> Instagram</w:t>
        </w:r>
      </w:hyperlink>
    </w:p>
    <w:p w:rsidR="00A126DF" w:rsidRDefault="00A126DF">
      <w:pPr>
        <w:pStyle w:val="normal0"/>
        <w:spacing w:after="160"/>
        <w:jc w:val="center"/>
        <w:rPr>
          <w:sz w:val="17"/>
          <w:szCs w:val="17"/>
        </w:rPr>
      </w:pPr>
      <w:r>
        <w:rPr>
          <w:b/>
          <w:bCs/>
          <w:sz w:val="17"/>
          <w:szCs w:val="17"/>
        </w:rPr>
        <w:t xml:space="preserve">ΜΕΓΑΣ ΧΟΡΗΓΟΣ: </w:t>
      </w:r>
      <w:r>
        <w:rPr>
          <w:sz w:val="17"/>
          <w:szCs w:val="17"/>
        </w:rPr>
        <w:t>ΟΤΕ TV</w:t>
      </w:r>
    </w:p>
    <w:p w:rsidR="00A126DF" w:rsidRDefault="00A126DF">
      <w:pPr>
        <w:pStyle w:val="normal0"/>
        <w:spacing w:after="160"/>
        <w:jc w:val="center"/>
        <w:rPr>
          <w:sz w:val="17"/>
          <w:szCs w:val="17"/>
        </w:rPr>
      </w:pPr>
      <w:r w:rsidRPr="009B1CBF">
        <w:rPr>
          <w:b/>
          <w:bCs/>
          <w:sz w:val="17"/>
          <w:szCs w:val="17"/>
        </w:rPr>
        <w:t>ΣΥΝΔΙΟΡΓΑΝΩΣΗ:</w:t>
      </w:r>
      <w:r>
        <w:rPr>
          <w:sz w:val="17"/>
          <w:szCs w:val="17"/>
        </w:rPr>
        <w:t xml:space="preserve"> ΟΠΑΝΔΑ</w:t>
      </w:r>
    </w:p>
    <w:p w:rsidR="00A126DF" w:rsidRDefault="00A126DF">
      <w:pPr>
        <w:pStyle w:val="normal0"/>
        <w:spacing w:after="160"/>
        <w:jc w:val="center"/>
        <w:rPr>
          <w:sz w:val="17"/>
          <w:szCs w:val="17"/>
        </w:rPr>
      </w:pPr>
      <w:r w:rsidRPr="009B1CBF">
        <w:rPr>
          <w:b/>
          <w:bCs/>
          <w:sz w:val="17"/>
          <w:szCs w:val="17"/>
        </w:rPr>
        <w:t>ΜΕΓΑΛΟΣ ΥΠΟΣΤΗΡΙΚΤΗΣ</w:t>
      </w:r>
      <w:r>
        <w:rPr>
          <w:sz w:val="17"/>
          <w:szCs w:val="17"/>
        </w:rPr>
        <w:t>: ΑΤΤΙΚΗ ΟΔΟΣ</w:t>
      </w:r>
    </w:p>
    <w:p w:rsidR="00A126DF" w:rsidRPr="009B1CBF" w:rsidRDefault="00A126DF">
      <w:pPr>
        <w:pStyle w:val="normal0"/>
        <w:spacing w:after="160"/>
        <w:jc w:val="center"/>
        <w:rPr>
          <w:lang w:val="en-US"/>
        </w:rPr>
      </w:pPr>
      <w:r w:rsidRPr="009B1CBF">
        <w:rPr>
          <w:b/>
          <w:bCs/>
          <w:sz w:val="17"/>
          <w:szCs w:val="17"/>
        </w:rPr>
        <w:t>ΥΠΟΣΤΗΡΙΚΤΗΣ ΕΚΔΗΛΩΣΕΩΝ:</w:t>
      </w:r>
      <w:r>
        <w:rPr>
          <w:sz w:val="17"/>
          <w:szCs w:val="17"/>
        </w:rPr>
        <w:t xml:space="preserve"> </w:t>
      </w:r>
      <w:r>
        <w:rPr>
          <w:sz w:val="17"/>
          <w:szCs w:val="17"/>
          <w:lang w:val="en-US"/>
        </w:rPr>
        <w:t>JAMESON</w:t>
      </w:r>
    </w:p>
    <w:p w:rsidR="00A126DF" w:rsidRPr="009B1CBF" w:rsidRDefault="00A126DF" w:rsidP="009B1CBF">
      <w:pPr>
        <w:pStyle w:val="normal0"/>
        <w:spacing w:after="160"/>
        <w:jc w:val="center"/>
        <w:rPr>
          <w:sz w:val="17"/>
          <w:szCs w:val="17"/>
        </w:rPr>
      </w:pPr>
      <w:r>
        <w:rPr>
          <w:b/>
          <w:bCs/>
          <w:sz w:val="17"/>
          <w:szCs w:val="17"/>
        </w:rPr>
        <w:t xml:space="preserve">ΜΕ ΤΗΝ ΑΙΓΙΔΑ ΤΟΥ: </w:t>
      </w:r>
      <w:r>
        <w:rPr>
          <w:sz w:val="17"/>
          <w:szCs w:val="17"/>
        </w:rPr>
        <w:t>ΥΠΟΥΡΓΕΙΟΥ ΠΟΛΙΤΙΣΜΟΥ ΚΑΙ ΑΘΛΗΤΙΣΜΟΥ</w:t>
      </w:r>
    </w:p>
    <w:p w:rsidR="00A126DF" w:rsidRDefault="00A126DF" w:rsidP="008D3ABB">
      <w:pPr>
        <w:pStyle w:val="normal0"/>
        <w:shd w:val="clear" w:color="auto" w:fill="FFFFFF"/>
        <w:spacing w:after="160"/>
        <w:jc w:val="center"/>
        <w:rPr>
          <w:rFonts w:ascii="Calibri" w:hAnsi="Calibri" w:cs="Calibri"/>
          <w:sz w:val="18"/>
          <w:szCs w:val="18"/>
        </w:rPr>
      </w:pPr>
      <w:r>
        <w:rPr>
          <w:b/>
          <w:bCs/>
          <w:sz w:val="17"/>
          <w:szCs w:val="17"/>
        </w:rPr>
        <w:t>ΔΙΟΡΓΑΝΩΣΗ:</w:t>
      </w:r>
      <w:r>
        <w:rPr>
          <w:rStyle w:val="apple-converted-space"/>
          <w:b/>
          <w:bCs/>
          <w:sz w:val="17"/>
          <w:szCs w:val="17"/>
        </w:rPr>
        <w:t> </w:t>
      </w:r>
      <w:r>
        <w:rPr>
          <w:sz w:val="17"/>
          <w:szCs w:val="17"/>
        </w:rPr>
        <w:t>ΠΕΡΙΟΔΙΚΟ ΣΙΝΕΜΑ -</w:t>
      </w:r>
      <w:hyperlink r:id="rId19" w:history="1">
        <w:r>
          <w:rPr>
            <w:rStyle w:val="apple-converted-space"/>
            <w:color w:val="0000FF"/>
            <w:sz w:val="17"/>
            <w:szCs w:val="17"/>
          </w:rPr>
          <w:t> </w:t>
        </w:r>
      </w:hyperlink>
      <w:hyperlink r:id="rId20" w:history="1">
        <w:r>
          <w:rPr>
            <w:rStyle w:val="Hyperlink"/>
            <w:sz w:val="17"/>
            <w:szCs w:val="17"/>
          </w:rPr>
          <w:t>WWW.CINEMAG.GR</w:t>
        </w:r>
      </w:hyperlink>
    </w:p>
    <w:p w:rsidR="00A126DF" w:rsidRDefault="00A126DF" w:rsidP="008D3ABB">
      <w:pPr>
        <w:pStyle w:val="normal0"/>
        <w:shd w:val="clear" w:color="auto" w:fill="FFFFFF"/>
        <w:spacing w:after="160"/>
        <w:jc w:val="center"/>
        <w:rPr>
          <w:rFonts w:ascii="Calibri" w:hAnsi="Calibri" w:cs="Calibri"/>
          <w:sz w:val="18"/>
          <w:szCs w:val="18"/>
        </w:rPr>
      </w:pPr>
      <w:r>
        <w:rPr>
          <w:sz w:val="17"/>
          <w:szCs w:val="17"/>
        </w:rPr>
        <w:t>Ακολουθήστε μας στο</w:t>
      </w:r>
      <w:hyperlink r:id="rId21" w:history="1">
        <w:r>
          <w:rPr>
            <w:rStyle w:val="apple-converted-space"/>
            <w:color w:val="0000FF"/>
            <w:sz w:val="17"/>
            <w:szCs w:val="17"/>
          </w:rPr>
          <w:t> </w:t>
        </w:r>
      </w:hyperlink>
      <w:hyperlink r:id="rId22" w:history="1">
        <w:r>
          <w:rPr>
            <w:rStyle w:val="Hyperlink"/>
            <w:sz w:val="17"/>
            <w:szCs w:val="17"/>
          </w:rPr>
          <w:t>Facebook</w:t>
        </w:r>
      </w:hyperlink>
      <w:r>
        <w:rPr>
          <w:b/>
          <w:bCs/>
          <w:sz w:val="17"/>
          <w:szCs w:val="17"/>
        </w:rPr>
        <w:t> </w:t>
      </w:r>
      <w:r>
        <w:rPr>
          <w:rStyle w:val="apple-converted-space"/>
          <w:b/>
          <w:bCs/>
          <w:sz w:val="17"/>
          <w:szCs w:val="17"/>
        </w:rPr>
        <w:t> </w:t>
      </w:r>
      <w:r>
        <w:rPr>
          <w:b/>
          <w:bCs/>
          <w:sz w:val="17"/>
          <w:szCs w:val="17"/>
        </w:rPr>
        <w:t>/</w:t>
      </w:r>
      <w:hyperlink r:id="rId23" w:history="1">
        <w:r>
          <w:rPr>
            <w:rStyle w:val="apple-converted-space"/>
            <w:b/>
            <w:bCs/>
            <w:color w:val="0000FF"/>
            <w:sz w:val="17"/>
            <w:szCs w:val="17"/>
          </w:rPr>
          <w:t> </w:t>
        </w:r>
      </w:hyperlink>
      <w:hyperlink r:id="rId24" w:history="1">
        <w:r>
          <w:rPr>
            <w:rStyle w:val="Hyperlink"/>
            <w:sz w:val="17"/>
            <w:szCs w:val="17"/>
          </w:rPr>
          <w:t>Twitter</w:t>
        </w:r>
      </w:hyperlink>
      <w:r>
        <w:rPr>
          <w:rStyle w:val="apple-converted-space"/>
          <w:sz w:val="17"/>
          <w:szCs w:val="17"/>
        </w:rPr>
        <w:t> </w:t>
      </w:r>
      <w:r>
        <w:rPr>
          <w:b/>
          <w:bCs/>
          <w:sz w:val="17"/>
          <w:szCs w:val="17"/>
        </w:rPr>
        <w:t> /</w:t>
      </w:r>
      <w:hyperlink r:id="rId25" w:history="1">
        <w:r>
          <w:rPr>
            <w:rStyle w:val="apple-converted-space"/>
            <w:color w:val="0000FF"/>
            <w:sz w:val="17"/>
            <w:szCs w:val="17"/>
            <w:u w:val="single"/>
          </w:rPr>
          <w:t> </w:t>
        </w:r>
        <w:r>
          <w:rPr>
            <w:rStyle w:val="Hyperlink"/>
            <w:sz w:val="17"/>
            <w:szCs w:val="17"/>
          </w:rPr>
          <w:t>Instagram</w:t>
        </w:r>
      </w:hyperlink>
    </w:p>
    <w:p w:rsidR="00A126DF" w:rsidRDefault="00A126DF" w:rsidP="008D3ABB">
      <w:pPr>
        <w:pStyle w:val="normal0"/>
        <w:shd w:val="clear" w:color="auto" w:fill="FFFFFF"/>
        <w:spacing w:after="160"/>
        <w:jc w:val="center"/>
        <w:rPr>
          <w:rFonts w:ascii="Calibri" w:hAnsi="Calibri" w:cs="Calibri"/>
          <w:sz w:val="18"/>
          <w:szCs w:val="18"/>
        </w:rPr>
      </w:pPr>
      <w:r>
        <w:rPr>
          <w:b/>
          <w:bCs/>
          <w:sz w:val="17"/>
          <w:szCs w:val="17"/>
        </w:rPr>
        <w:t>ΜΕΓΑΣ ΧΟΡΗΓΟΣ:</w:t>
      </w:r>
      <w:r>
        <w:rPr>
          <w:rStyle w:val="apple-converted-space"/>
          <w:b/>
          <w:bCs/>
          <w:sz w:val="17"/>
          <w:szCs w:val="17"/>
        </w:rPr>
        <w:t> </w:t>
      </w:r>
      <w:r>
        <w:rPr>
          <w:sz w:val="17"/>
          <w:szCs w:val="17"/>
        </w:rPr>
        <w:t>ΟΤΕ TV</w:t>
      </w:r>
    </w:p>
    <w:p w:rsidR="00A126DF" w:rsidRDefault="00A126DF" w:rsidP="008D3ABB">
      <w:pPr>
        <w:pStyle w:val="normal0"/>
        <w:shd w:val="clear" w:color="auto" w:fill="FFFFFF"/>
        <w:spacing w:after="160"/>
        <w:jc w:val="center"/>
        <w:rPr>
          <w:rFonts w:ascii="Calibri" w:hAnsi="Calibri" w:cs="Calibri"/>
          <w:sz w:val="18"/>
          <w:szCs w:val="18"/>
        </w:rPr>
      </w:pPr>
      <w:r>
        <w:rPr>
          <w:b/>
          <w:bCs/>
          <w:sz w:val="17"/>
          <w:szCs w:val="17"/>
        </w:rPr>
        <w:t>ΣΥΝΔΙΟΡΓΑΝΩΣΗ:</w:t>
      </w:r>
      <w:r>
        <w:rPr>
          <w:rStyle w:val="apple-converted-space"/>
          <w:sz w:val="17"/>
          <w:szCs w:val="17"/>
        </w:rPr>
        <w:t> </w:t>
      </w:r>
      <w:r>
        <w:rPr>
          <w:sz w:val="17"/>
          <w:szCs w:val="17"/>
        </w:rPr>
        <w:t>ΟΠΑΝΔΑ</w:t>
      </w:r>
    </w:p>
    <w:p w:rsidR="00A126DF" w:rsidRDefault="00A126DF" w:rsidP="008D3ABB">
      <w:pPr>
        <w:pStyle w:val="normal0"/>
        <w:shd w:val="clear" w:color="auto" w:fill="FFFFFF"/>
        <w:spacing w:after="160"/>
        <w:jc w:val="center"/>
        <w:rPr>
          <w:rFonts w:ascii="Calibri" w:hAnsi="Calibri" w:cs="Calibri"/>
          <w:sz w:val="18"/>
          <w:szCs w:val="18"/>
        </w:rPr>
      </w:pPr>
      <w:r>
        <w:rPr>
          <w:b/>
          <w:bCs/>
          <w:sz w:val="17"/>
          <w:szCs w:val="17"/>
        </w:rPr>
        <w:t>ΜΕΓΑΛΟΣ ΥΠΟΣΤΗΡΙΚΤΗΣ</w:t>
      </w:r>
      <w:r>
        <w:rPr>
          <w:sz w:val="17"/>
          <w:szCs w:val="17"/>
        </w:rPr>
        <w:t>: ΑΤΤΙΚΗ ΟΔΟΣ</w:t>
      </w:r>
    </w:p>
    <w:p w:rsidR="00A126DF" w:rsidRDefault="00A126DF" w:rsidP="008D3ABB">
      <w:pPr>
        <w:pStyle w:val="normal0"/>
        <w:shd w:val="clear" w:color="auto" w:fill="FFFFFF"/>
        <w:spacing w:after="160"/>
        <w:jc w:val="center"/>
        <w:rPr>
          <w:rFonts w:ascii="Calibri" w:hAnsi="Calibri" w:cs="Calibri"/>
          <w:sz w:val="18"/>
          <w:szCs w:val="18"/>
        </w:rPr>
      </w:pPr>
      <w:r>
        <w:rPr>
          <w:b/>
          <w:bCs/>
          <w:sz w:val="17"/>
          <w:szCs w:val="17"/>
        </w:rPr>
        <w:t>ΥΠΟΣΤΗΡΙΚΤΗΣ ΕΚΔΗΛΩΣΕΩΝ:</w:t>
      </w:r>
      <w:r>
        <w:rPr>
          <w:rStyle w:val="apple-converted-space"/>
          <w:sz w:val="17"/>
          <w:szCs w:val="17"/>
        </w:rPr>
        <w:t> </w:t>
      </w:r>
      <w:r>
        <w:rPr>
          <w:sz w:val="17"/>
          <w:szCs w:val="17"/>
          <w:lang w:val="en-US"/>
        </w:rPr>
        <w:t>JAMESON</w:t>
      </w:r>
    </w:p>
    <w:p w:rsidR="00A126DF" w:rsidRDefault="00A126DF" w:rsidP="008D3ABB">
      <w:pPr>
        <w:pStyle w:val="normal0"/>
        <w:shd w:val="clear" w:color="auto" w:fill="FFFFFF"/>
        <w:spacing w:after="160"/>
        <w:jc w:val="center"/>
        <w:rPr>
          <w:rFonts w:ascii="Calibri" w:hAnsi="Calibri" w:cs="Calibri"/>
          <w:sz w:val="18"/>
          <w:szCs w:val="18"/>
        </w:rPr>
      </w:pPr>
      <w:r>
        <w:rPr>
          <w:b/>
          <w:bCs/>
          <w:sz w:val="17"/>
          <w:szCs w:val="17"/>
        </w:rPr>
        <w:t>ΜΕ ΤΗΝ ΑΙΓΙΔΑ ΤΟΥ:</w:t>
      </w:r>
      <w:r>
        <w:rPr>
          <w:rStyle w:val="apple-converted-space"/>
          <w:b/>
          <w:bCs/>
          <w:sz w:val="17"/>
          <w:szCs w:val="17"/>
        </w:rPr>
        <w:t> </w:t>
      </w:r>
      <w:r>
        <w:rPr>
          <w:sz w:val="17"/>
          <w:szCs w:val="17"/>
        </w:rPr>
        <w:t>ΥΠΟΥΡΓΕΙΟΥ ΠΟΛΙΤΙΣΜΟΥ ΚΑΙ ΑΘΛΗΤΙΣΜΟΥ</w:t>
      </w:r>
    </w:p>
    <w:p w:rsidR="00A126DF" w:rsidRDefault="00A126DF" w:rsidP="008D3ABB">
      <w:pPr>
        <w:pStyle w:val="normal0"/>
        <w:shd w:val="clear" w:color="auto" w:fill="FFFFFF"/>
        <w:spacing w:after="120"/>
        <w:jc w:val="center"/>
        <w:rPr>
          <w:b/>
          <w:bCs/>
          <w:sz w:val="17"/>
          <w:szCs w:val="17"/>
          <w:lang w:val="en-US"/>
        </w:rPr>
      </w:pPr>
    </w:p>
    <w:p w:rsidR="00A126DF" w:rsidRDefault="00A126DF" w:rsidP="008D3ABB">
      <w:pPr>
        <w:pStyle w:val="normal0"/>
        <w:shd w:val="clear" w:color="auto" w:fill="FFFFFF"/>
        <w:spacing w:after="120" w:line="240" w:lineRule="auto"/>
        <w:jc w:val="center"/>
        <w:rPr>
          <w:rFonts w:ascii="Calibri" w:hAnsi="Calibri" w:cs="Calibri"/>
          <w:sz w:val="18"/>
          <w:szCs w:val="18"/>
        </w:rPr>
      </w:pPr>
      <w:r>
        <w:rPr>
          <w:b/>
          <w:bCs/>
          <w:sz w:val="17"/>
          <w:szCs w:val="17"/>
        </w:rPr>
        <w:t>ΜΕ</w:t>
      </w:r>
      <w:r>
        <w:rPr>
          <w:rStyle w:val="apple-converted-space"/>
          <w:b/>
          <w:bCs/>
          <w:sz w:val="17"/>
          <w:szCs w:val="17"/>
        </w:rPr>
        <w:t> </w:t>
      </w:r>
      <w:r>
        <w:rPr>
          <w:b/>
          <w:bCs/>
          <w:sz w:val="17"/>
          <w:szCs w:val="17"/>
        </w:rPr>
        <w:t>ΤΗΝ</w:t>
      </w:r>
      <w:r>
        <w:rPr>
          <w:rStyle w:val="apple-converted-space"/>
          <w:b/>
          <w:bCs/>
          <w:sz w:val="17"/>
          <w:szCs w:val="17"/>
        </w:rPr>
        <w:t> </w:t>
      </w:r>
      <w:r>
        <w:rPr>
          <w:b/>
          <w:bCs/>
          <w:sz w:val="17"/>
          <w:szCs w:val="17"/>
        </w:rPr>
        <w:t>ΥΠΟΣΤΗΡΙΞΗ</w:t>
      </w:r>
      <w:r>
        <w:rPr>
          <w:rStyle w:val="apple-converted-space"/>
          <w:b/>
          <w:bCs/>
          <w:sz w:val="17"/>
          <w:szCs w:val="17"/>
        </w:rPr>
        <w:t> </w:t>
      </w:r>
      <w:r>
        <w:rPr>
          <w:b/>
          <w:bCs/>
          <w:sz w:val="17"/>
          <w:szCs w:val="17"/>
        </w:rPr>
        <w:t>ΤΩΝ</w:t>
      </w:r>
      <w:r w:rsidRPr="008D3ABB">
        <w:rPr>
          <w:b/>
          <w:bCs/>
          <w:sz w:val="17"/>
          <w:szCs w:val="17"/>
        </w:rPr>
        <w:t>:</w:t>
      </w:r>
    </w:p>
    <w:p w:rsidR="00A126DF" w:rsidRPr="008D3ABB" w:rsidRDefault="00A126DF" w:rsidP="008D3ABB">
      <w:pPr>
        <w:shd w:val="clear" w:color="auto" w:fill="FFFFFF"/>
        <w:spacing w:after="120" w:line="240" w:lineRule="auto"/>
        <w:jc w:val="center"/>
        <w:rPr>
          <w:sz w:val="17"/>
          <w:szCs w:val="17"/>
        </w:rPr>
      </w:pPr>
      <w:r w:rsidRPr="008D3ABB">
        <w:rPr>
          <w:sz w:val="17"/>
          <w:szCs w:val="17"/>
        </w:rPr>
        <w:t>ΕΚΚ</w:t>
      </w:r>
    </w:p>
    <w:p w:rsidR="00A126DF" w:rsidRPr="008D3ABB" w:rsidRDefault="00A126DF" w:rsidP="008D3ABB">
      <w:pPr>
        <w:shd w:val="clear" w:color="auto" w:fill="FFFFFF"/>
        <w:spacing w:after="120"/>
        <w:jc w:val="center"/>
        <w:rPr>
          <w:color w:val="auto"/>
          <w:sz w:val="17"/>
          <w:szCs w:val="17"/>
        </w:rPr>
      </w:pPr>
      <w:r w:rsidRPr="008D3ABB">
        <w:rPr>
          <w:color w:val="auto"/>
          <w:sz w:val="17"/>
          <w:szCs w:val="17"/>
          <w:lang w:val="en-US"/>
        </w:rPr>
        <w:t>CREATIVE</w:t>
      </w:r>
      <w:r w:rsidRPr="008D3ABB">
        <w:rPr>
          <w:color w:val="auto"/>
          <w:sz w:val="17"/>
          <w:szCs w:val="17"/>
        </w:rPr>
        <w:t xml:space="preserve"> </w:t>
      </w:r>
      <w:r w:rsidRPr="008D3ABB">
        <w:rPr>
          <w:color w:val="auto"/>
          <w:sz w:val="17"/>
          <w:szCs w:val="17"/>
          <w:lang w:val="en-US"/>
        </w:rPr>
        <w:t>EUROPE</w:t>
      </w:r>
      <w:r w:rsidRPr="008D3ABB">
        <w:rPr>
          <w:color w:val="auto"/>
          <w:sz w:val="17"/>
          <w:szCs w:val="17"/>
        </w:rPr>
        <w:t xml:space="preserve"> </w:t>
      </w:r>
      <w:r w:rsidRPr="008D3ABB">
        <w:rPr>
          <w:color w:val="auto"/>
          <w:sz w:val="17"/>
          <w:szCs w:val="17"/>
          <w:lang w:val="en-US"/>
        </w:rPr>
        <w:t>MEDIA</w:t>
      </w:r>
      <w:r w:rsidRPr="008D3ABB">
        <w:rPr>
          <w:rStyle w:val="apple-converted-space"/>
          <w:color w:val="auto"/>
          <w:sz w:val="17"/>
          <w:szCs w:val="17"/>
          <w:lang w:val="en-US"/>
        </w:rPr>
        <w:t> </w:t>
      </w:r>
      <w:r w:rsidRPr="008D3ABB">
        <w:rPr>
          <w:color w:val="auto"/>
          <w:sz w:val="17"/>
          <w:szCs w:val="17"/>
          <w:lang w:val="en-US"/>
        </w:rPr>
        <w:t>GREECE</w:t>
      </w:r>
    </w:p>
    <w:p w:rsidR="00A126DF" w:rsidRPr="008D3ABB" w:rsidRDefault="00A126DF" w:rsidP="008D3ABB">
      <w:pPr>
        <w:shd w:val="clear" w:color="auto" w:fill="FFFFFF"/>
        <w:spacing w:after="120"/>
        <w:jc w:val="center"/>
        <w:rPr>
          <w:color w:val="auto"/>
          <w:sz w:val="17"/>
          <w:szCs w:val="17"/>
          <w:lang w:val="fr-FR"/>
        </w:rPr>
      </w:pPr>
      <w:r w:rsidRPr="008D3ABB">
        <w:rPr>
          <w:color w:val="auto"/>
          <w:sz w:val="17"/>
          <w:szCs w:val="17"/>
          <w:lang w:val="fr-FR"/>
        </w:rPr>
        <w:t>GOETHE INSTITUT</w:t>
      </w:r>
    </w:p>
    <w:p w:rsidR="00A126DF" w:rsidRPr="008D3ABB" w:rsidRDefault="00A126DF" w:rsidP="008D3ABB">
      <w:pPr>
        <w:spacing w:after="120"/>
        <w:jc w:val="center"/>
        <w:rPr>
          <w:color w:val="auto"/>
          <w:sz w:val="17"/>
          <w:szCs w:val="17"/>
          <w:lang w:val="fr-FR"/>
        </w:rPr>
      </w:pPr>
      <w:r w:rsidRPr="008D3ABB">
        <w:rPr>
          <w:color w:val="auto"/>
          <w:sz w:val="17"/>
          <w:szCs w:val="17"/>
        </w:rPr>
        <w:t>ΠΡΕΣΒΕΙΑ</w:t>
      </w:r>
      <w:r w:rsidRPr="008D3ABB">
        <w:rPr>
          <w:color w:val="auto"/>
          <w:sz w:val="17"/>
          <w:szCs w:val="17"/>
          <w:lang w:val="fr-FR"/>
        </w:rPr>
        <w:t xml:space="preserve"> </w:t>
      </w:r>
      <w:r w:rsidRPr="008D3ABB">
        <w:rPr>
          <w:color w:val="auto"/>
          <w:sz w:val="17"/>
          <w:szCs w:val="17"/>
        </w:rPr>
        <w:t>ΤΗΣ</w:t>
      </w:r>
      <w:r w:rsidRPr="008D3ABB">
        <w:rPr>
          <w:color w:val="auto"/>
          <w:sz w:val="17"/>
          <w:szCs w:val="17"/>
          <w:lang w:val="fr-FR"/>
        </w:rPr>
        <w:t xml:space="preserve"> </w:t>
      </w:r>
      <w:r w:rsidRPr="008D3ABB">
        <w:rPr>
          <w:color w:val="auto"/>
          <w:sz w:val="17"/>
          <w:szCs w:val="17"/>
        </w:rPr>
        <w:t>ΓΑΛΛΙΑΣ</w:t>
      </w:r>
      <w:r w:rsidRPr="008D3ABB">
        <w:rPr>
          <w:color w:val="auto"/>
          <w:sz w:val="17"/>
          <w:szCs w:val="17"/>
          <w:lang w:val="fr-FR"/>
        </w:rPr>
        <w:t xml:space="preserve"> </w:t>
      </w:r>
      <w:r w:rsidRPr="008D3ABB">
        <w:rPr>
          <w:color w:val="auto"/>
          <w:sz w:val="17"/>
          <w:szCs w:val="17"/>
        </w:rPr>
        <w:t>ΣΤΗΝ</w:t>
      </w:r>
      <w:r w:rsidRPr="008D3ABB">
        <w:rPr>
          <w:color w:val="auto"/>
          <w:sz w:val="17"/>
          <w:szCs w:val="17"/>
          <w:lang w:val="fr-FR"/>
        </w:rPr>
        <w:t xml:space="preserve"> </w:t>
      </w:r>
      <w:r w:rsidRPr="008D3ABB">
        <w:rPr>
          <w:color w:val="auto"/>
          <w:sz w:val="17"/>
          <w:szCs w:val="17"/>
        </w:rPr>
        <w:t>ΕΛΛΑΔΑ</w:t>
      </w:r>
      <w:r w:rsidRPr="008D3ABB">
        <w:rPr>
          <w:color w:val="auto"/>
          <w:sz w:val="17"/>
          <w:szCs w:val="17"/>
          <w:lang w:val="fr-FR"/>
        </w:rPr>
        <w:t xml:space="preserve"> / AMBASSADE DE FRANCE EN GRECE</w:t>
      </w:r>
    </w:p>
    <w:p w:rsidR="00A126DF" w:rsidRPr="008D3ABB" w:rsidRDefault="00A126DF" w:rsidP="008D3ABB">
      <w:pPr>
        <w:shd w:val="clear" w:color="auto" w:fill="FFFFFF"/>
        <w:spacing w:after="120"/>
        <w:jc w:val="center"/>
        <w:rPr>
          <w:color w:val="auto"/>
          <w:sz w:val="17"/>
          <w:szCs w:val="17"/>
          <w:lang w:val="en-GB"/>
        </w:rPr>
      </w:pPr>
      <w:r w:rsidRPr="008D3ABB">
        <w:rPr>
          <w:color w:val="auto"/>
          <w:sz w:val="17"/>
          <w:szCs w:val="17"/>
          <w:lang w:val="en-US"/>
        </w:rPr>
        <w:t>BRITISH COUNCIL</w:t>
      </w:r>
    </w:p>
    <w:p w:rsidR="00A126DF" w:rsidRPr="008D3ABB" w:rsidRDefault="00A126DF" w:rsidP="008D3ABB">
      <w:pPr>
        <w:spacing w:after="120"/>
        <w:jc w:val="center"/>
        <w:rPr>
          <w:color w:val="auto"/>
          <w:sz w:val="17"/>
          <w:szCs w:val="17"/>
          <w:lang w:val="en-GB"/>
        </w:rPr>
      </w:pPr>
      <w:r w:rsidRPr="008D3ABB">
        <w:rPr>
          <w:color w:val="auto"/>
          <w:sz w:val="17"/>
          <w:szCs w:val="17"/>
        </w:rPr>
        <w:t>ΒΡΕΤΑΝΙΚΗ</w:t>
      </w:r>
      <w:r w:rsidRPr="008D3ABB">
        <w:rPr>
          <w:color w:val="auto"/>
          <w:sz w:val="17"/>
          <w:szCs w:val="17"/>
          <w:lang w:val="en-GB"/>
        </w:rPr>
        <w:t xml:space="preserve"> </w:t>
      </w:r>
      <w:r w:rsidRPr="008D3ABB">
        <w:rPr>
          <w:color w:val="auto"/>
          <w:sz w:val="17"/>
          <w:szCs w:val="17"/>
        </w:rPr>
        <w:t>ΠΡΕΣΒΕΙΑ</w:t>
      </w:r>
      <w:r w:rsidRPr="008D3ABB">
        <w:rPr>
          <w:color w:val="auto"/>
          <w:sz w:val="17"/>
          <w:szCs w:val="17"/>
          <w:lang w:val="en-GB"/>
        </w:rPr>
        <w:t xml:space="preserve"> </w:t>
      </w:r>
      <w:r w:rsidRPr="008D3ABB">
        <w:rPr>
          <w:color w:val="auto"/>
          <w:sz w:val="17"/>
          <w:szCs w:val="17"/>
        </w:rPr>
        <w:t>ΣΤΗΝ</w:t>
      </w:r>
      <w:r w:rsidRPr="008D3ABB">
        <w:rPr>
          <w:color w:val="auto"/>
          <w:sz w:val="17"/>
          <w:szCs w:val="17"/>
          <w:lang w:val="en-GB"/>
        </w:rPr>
        <w:t xml:space="preserve"> </w:t>
      </w:r>
      <w:r w:rsidRPr="008D3ABB">
        <w:rPr>
          <w:color w:val="auto"/>
          <w:sz w:val="17"/>
          <w:szCs w:val="17"/>
        </w:rPr>
        <w:t>ΑΘΗΝΑ</w:t>
      </w:r>
      <w:r w:rsidRPr="008D3ABB">
        <w:rPr>
          <w:color w:val="auto"/>
          <w:sz w:val="17"/>
          <w:szCs w:val="17"/>
          <w:lang w:val="en-GB"/>
        </w:rPr>
        <w:t xml:space="preserve"> /BRITISH EMBASSY ATHENS</w:t>
      </w:r>
    </w:p>
    <w:p w:rsidR="00A126DF" w:rsidRPr="008D3ABB" w:rsidRDefault="00A126DF" w:rsidP="008D3ABB">
      <w:pPr>
        <w:shd w:val="clear" w:color="auto" w:fill="FFFFFF"/>
        <w:spacing w:after="120"/>
        <w:jc w:val="center"/>
        <w:rPr>
          <w:color w:val="auto"/>
          <w:sz w:val="17"/>
          <w:szCs w:val="17"/>
          <w:lang w:val="en-GB"/>
        </w:rPr>
      </w:pPr>
      <w:r w:rsidRPr="008D3ABB">
        <w:rPr>
          <w:color w:val="auto"/>
          <w:sz w:val="17"/>
          <w:szCs w:val="17"/>
          <w:lang w:val="en-US"/>
        </w:rPr>
        <w:t>CITY OF</w:t>
      </w:r>
      <w:r w:rsidRPr="008D3ABB">
        <w:rPr>
          <w:rStyle w:val="apple-converted-space"/>
          <w:color w:val="auto"/>
          <w:sz w:val="17"/>
          <w:szCs w:val="17"/>
          <w:lang w:val="en-US"/>
        </w:rPr>
        <w:t> </w:t>
      </w:r>
      <w:r w:rsidRPr="008D3ABB">
        <w:rPr>
          <w:color w:val="auto"/>
          <w:sz w:val="17"/>
          <w:szCs w:val="17"/>
          <w:lang w:val="en-US"/>
        </w:rPr>
        <w:t>ATHENS</w:t>
      </w:r>
      <w:r w:rsidRPr="008D3ABB">
        <w:rPr>
          <w:rStyle w:val="apple-converted-space"/>
          <w:color w:val="auto"/>
          <w:sz w:val="17"/>
          <w:szCs w:val="17"/>
          <w:lang w:val="en-US"/>
        </w:rPr>
        <w:t> </w:t>
      </w:r>
      <w:r w:rsidRPr="008D3ABB">
        <w:rPr>
          <w:color w:val="auto"/>
          <w:sz w:val="17"/>
          <w:szCs w:val="17"/>
          <w:lang w:val="en-US"/>
        </w:rPr>
        <w:t>CONVENTION &amp; VISITORS BUREAU</w:t>
      </w:r>
    </w:p>
    <w:p w:rsidR="00A126DF" w:rsidRPr="008D3ABB" w:rsidRDefault="00A126DF" w:rsidP="008D3ABB">
      <w:pPr>
        <w:shd w:val="clear" w:color="auto" w:fill="FFFFFF"/>
        <w:spacing w:after="120"/>
        <w:jc w:val="center"/>
        <w:rPr>
          <w:color w:val="auto"/>
          <w:sz w:val="17"/>
          <w:szCs w:val="17"/>
          <w:lang w:val="en-GB"/>
        </w:rPr>
      </w:pPr>
      <w:r w:rsidRPr="008D3ABB">
        <w:rPr>
          <w:color w:val="auto"/>
          <w:sz w:val="17"/>
          <w:szCs w:val="17"/>
          <w:lang w:val="en-US"/>
        </w:rPr>
        <w:t>ΠΡΕΣΒΕΙΑ ΤΟΥ ΙΣΡΑΗΛ ΣΤΗΝ ΕΛΛΑΔΑ / EMBASSY OF ISRAEL IN GREECE</w:t>
      </w:r>
    </w:p>
    <w:p w:rsidR="00A126DF" w:rsidRPr="008D3ABB" w:rsidRDefault="00A126DF" w:rsidP="008D3ABB">
      <w:pPr>
        <w:shd w:val="clear" w:color="auto" w:fill="FFFFFF"/>
        <w:spacing w:after="120"/>
        <w:jc w:val="center"/>
        <w:rPr>
          <w:color w:val="auto"/>
          <w:sz w:val="17"/>
          <w:szCs w:val="17"/>
          <w:lang w:val="en-GB"/>
        </w:rPr>
      </w:pPr>
      <w:r w:rsidRPr="008D3ABB">
        <w:rPr>
          <w:color w:val="auto"/>
          <w:sz w:val="17"/>
          <w:szCs w:val="17"/>
          <w:lang w:val="en-US"/>
        </w:rPr>
        <w:t>ΠΡΕΣΒΕΙΑ ΤΟΥ ΚΑΝΑΔΑ ΣΤΗΝ ΕΛΛΑΔΑ / EMBASSY OF CANADA TO GREECE</w:t>
      </w:r>
    </w:p>
    <w:p w:rsidR="00A126DF" w:rsidRPr="008D3ABB" w:rsidRDefault="00A126DF" w:rsidP="008D3ABB">
      <w:pPr>
        <w:shd w:val="clear" w:color="auto" w:fill="FFFFFF"/>
        <w:spacing w:after="120"/>
        <w:jc w:val="center"/>
        <w:rPr>
          <w:color w:val="auto"/>
          <w:sz w:val="17"/>
          <w:szCs w:val="17"/>
          <w:lang w:val="en-GB"/>
        </w:rPr>
      </w:pPr>
      <w:hyperlink r:id="rId26" w:history="1">
        <w:r w:rsidRPr="008D3ABB">
          <w:rPr>
            <w:rStyle w:val="Hyperlink"/>
            <w:color w:val="auto"/>
            <w:sz w:val="17"/>
            <w:szCs w:val="17"/>
            <w:u w:val="none"/>
            <w:lang w:val="en-GB"/>
          </w:rPr>
          <w:t> </w:t>
        </w:r>
        <w:r w:rsidRPr="008D3ABB">
          <w:rPr>
            <w:rStyle w:val="Hyperlink"/>
            <w:color w:val="auto"/>
            <w:sz w:val="17"/>
            <w:szCs w:val="17"/>
            <w:u w:val="none"/>
          </w:rPr>
          <w:t>ΠΡΕΣΒΕΙΑ</w:t>
        </w:r>
        <w:r w:rsidRPr="008D3ABB">
          <w:rPr>
            <w:rStyle w:val="Hyperlink"/>
            <w:color w:val="auto"/>
            <w:sz w:val="17"/>
            <w:szCs w:val="17"/>
            <w:u w:val="none"/>
            <w:lang w:val="en-GB"/>
          </w:rPr>
          <w:t xml:space="preserve"> </w:t>
        </w:r>
        <w:r w:rsidRPr="008D3ABB">
          <w:rPr>
            <w:rStyle w:val="Hyperlink"/>
            <w:color w:val="auto"/>
            <w:sz w:val="17"/>
            <w:szCs w:val="17"/>
            <w:u w:val="none"/>
          </w:rPr>
          <w:t>ΙΣΠΑΝΙΑΣ</w:t>
        </w:r>
        <w:r w:rsidRPr="008D3ABB">
          <w:rPr>
            <w:rStyle w:val="Hyperlink"/>
            <w:color w:val="auto"/>
            <w:sz w:val="17"/>
            <w:szCs w:val="17"/>
            <w:u w:val="none"/>
            <w:lang w:val="en-GB"/>
          </w:rPr>
          <w:t xml:space="preserve"> </w:t>
        </w:r>
        <w:r w:rsidRPr="008D3ABB">
          <w:rPr>
            <w:rStyle w:val="Hyperlink"/>
            <w:color w:val="auto"/>
            <w:sz w:val="17"/>
            <w:szCs w:val="17"/>
            <w:u w:val="none"/>
          </w:rPr>
          <w:t>ΣΤΗΝ</w:t>
        </w:r>
        <w:r w:rsidRPr="008D3ABB">
          <w:rPr>
            <w:rStyle w:val="Hyperlink"/>
            <w:color w:val="auto"/>
            <w:sz w:val="17"/>
            <w:szCs w:val="17"/>
            <w:u w:val="none"/>
            <w:lang w:val="en-GB"/>
          </w:rPr>
          <w:t xml:space="preserve"> </w:t>
        </w:r>
        <w:r w:rsidRPr="008D3ABB">
          <w:rPr>
            <w:rStyle w:val="Hyperlink"/>
            <w:color w:val="auto"/>
            <w:sz w:val="17"/>
            <w:szCs w:val="17"/>
            <w:u w:val="none"/>
          </w:rPr>
          <w:t>ΑΘΗΝΑ</w:t>
        </w:r>
      </w:hyperlink>
      <w:r w:rsidRPr="008D3ABB">
        <w:rPr>
          <w:color w:val="auto"/>
          <w:sz w:val="17"/>
          <w:szCs w:val="17"/>
          <w:lang w:val="en-GB"/>
        </w:rPr>
        <w:t> / EMBAJADA DE ESPANA A ATENAS</w:t>
      </w:r>
    </w:p>
    <w:p w:rsidR="00A126DF" w:rsidRPr="008D3ABB" w:rsidRDefault="00A126DF" w:rsidP="008D3ABB">
      <w:pPr>
        <w:shd w:val="clear" w:color="auto" w:fill="FFFFFF"/>
        <w:spacing w:after="120"/>
        <w:jc w:val="center"/>
        <w:rPr>
          <w:color w:val="auto"/>
          <w:sz w:val="17"/>
          <w:szCs w:val="17"/>
          <w:lang w:val="en-GB"/>
        </w:rPr>
      </w:pPr>
      <w:r w:rsidRPr="008D3ABB">
        <w:rPr>
          <w:color w:val="auto"/>
          <w:sz w:val="17"/>
          <w:szCs w:val="17"/>
        </w:rPr>
        <w:t>ΠΡΕΣΒΕΙΑ</w:t>
      </w:r>
      <w:r w:rsidRPr="008D3ABB">
        <w:rPr>
          <w:color w:val="auto"/>
          <w:sz w:val="17"/>
          <w:szCs w:val="17"/>
          <w:lang w:val="en-GB"/>
        </w:rPr>
        <w:t xml:space="preserve"> </w:t>
      </w:r>
      <w:r w:rsidRPr="008D3ABB">
        <w:rPr>
          <w:color w:val="auto"/>
          <w:sz w:val="17"/>
          <w:szCs w:val="17"/>
        </w:rPr>
        <w:t>ΤΗΣ</w:t>
      </w:r>
      <w:r w:rsidRPr="008D3ABB">
        <w:rPr>
          <w:color w:val="auto"/>
          <w:sz w:val="17"/>
          <w:szCs w:val="17"/>
          <w:lang w:val="en-GB"/>
        </w:rPr>
        <w:t xml:space="preserve"> </w:t>
      </w:r>
      <w:r w:rsidRPr="008D3ABB">
        <w:rPr>
          <w:color w:val="auto"/>
          <w:sz w:val="17"/>
          <w:szCs w:val="17"/>
        </w:rPr>
        <w:t>ΙΤΑΛΙΑΣ</w:t>
      </w:r>
      <w:r w:rsidRPr="008D3ABB">
        <w:rPr>
          <w:color w:val="auto"/>
          <w:sz w:val="17"/>
          <w:szCs w:val="17"/>
          <w:lang w:val="en-GB"/>
        </w:rPr>
        <w:t xml:space="preserve"> </w:t>
      </w:r>
      <w:r w:rsidRPr="008D3ABB">
        <w:rPr>
          <w:color w:val="auto"/>
          <w:sz w:val="17"/>
          <w:szCs w:val="17"/>
        </w:rPr>
        <w:t>ΣΤΗΝ</w:t>
      </w:r>
      <w:r w:rsidRPr="008D3ABB">
        <w:rPr>
          <w:color w:val="auto"/>
          <w:sz w:val="17"/>
          <w:szCs w:val="17"/>
          <w:lang w:val="en-GB"/>
        </w:rPr>
        <w:t xml:space="preserve"> </w:t>
      </w:r>
      <w:r w:rsidRPr="008D3ABB">
        <w:rPr>
          <w:color w:val="auto"/>
          <w:sz w:val="17"/>
          <w:szCs w:val="17"/>
        </w:rPr>
        <w:t>ΕΛΛΑΔΑ</w:t>
      </w:r>
      <w:r w:rsidRPr="008D3ABB">
        <w:rPr>
          <w:color w:val="auto"/>
          <w:sz w:val="17"/>
          <w:szCs w:val="17"/>
          <w:lang w:val="en-GB"/>
        </w:rPr>
        <w:t xml:space="preserve"> / </w:t>
      </w:r>
      <w:r w:rsidRPr="008D3ABB">
        <w:rPr>
          <w:color w:val="auto"/>
          <w:sz w:val="17"/>
          <w:szCs w:val="17"/>
        </w:rPr>
        <w:t>ΑΜ</w:t>
      </w:r>
      <w:r w:rsidRPr="008D3ABB">
        <w:rPr>
          <w:color w:val="auto"/>
          <w:sz w:val="17"/>
          <w:szCs w:val="17"/>
          <w:lang w:val="en-GB"/>
        </w:rPr>
        <w:t>BASCIATA D’ITALIA D'ATENE</w:t>
      </w:r>
    </w:p>
    <w:p w:rsidR="00A126DF" w:rsidRPr="008D3ABB" w:rsidRDefault="00A126DF" w:rsidP="008D3ABB">
      <w:pPr>
        <w:shd w:val="clear" w:color="auto" w:fill="FFFFFF"/>
        <w:spacing w:after="120"/>
        <w:jc w:val="center"/>
        <w:rPr>
          <w:color w:val="auto"/>
          <w:sz w:val="17"/>
          <w:szCs w:val="17"/>
        </w:rPr>
      </w:pPr>
      <w:r w:rsidRPr="008D3ABB">
        <w:rPr>
          <w:color w:val="auto"/>
          <w:sz w:val="17"/>
          <w:szCs w:val="17"/>
        </w:rPr>
        <w:t>ΙΤΑΛΙΚΟ ΜΟΡΦΩΤΙΚΟ ΙΝΣΤΙΤΟΥΤΟ</w:t>
      </w:r>
    </w:p>
    <w:p w:rsidR="00A126DF" w:rsidRPr="008D3ABB" w:rsidRDefault="00A126DF" w:rsidP="008D3ABB">
      <w:pPr>
        <w:shd w:val="clear" w:color="auto" w:fill="FFFFFF"/>
        <w:spacing w:after="120"/>
        <w:jc w:val="center"/>
        <w:rPr>
          <w:color w:val="auto"/>
          <w:sz w:val="17"/>
          <w:szCs w:val="17"/>
        </w:rPr>
      </w:pPr>
      <w:r w:rsidRPr="008D3ABB">
        <w:rPr>
          <w:color w:val="auto"/>
          <w:sz w:val="17"/>
          <w:szCs w:val="17"/>
        </w:rPr>
        <w:t>ΙΝΣΤΙΤΟΥΤΟ LUCE CINECITTA IANOS</w:t>
      </w:r>
    </w:p>
    <w:p w:rsidR="00A126DF" w:rsidRPr="008D3ABB" w:rsidRDefault="00A126DF" w:rsidP="008D3ABB">
      <w:pPr>
        <w:shd w:val="clear" w:color="auto" w:fill="FFFFFF"/>
        <w:spacing w:after="120"/>
        <w:jc w:val="center"/>
        <w:rPr>
          <w:color w:val="auto"/>
          <w:sz w:val="17"/>
          <w:szCs w:val="17"/>
        </w:rPr>
      </w:pPr>
      <w:r w:rsidRPr="008D3ABB">
        <w:rPr>
          <w:color w:val="auto"/>
          <w:sz w:val="17"/>
          <w:szCs w:val="17"/>
        </w:rPr>
        <w:t>Ζ</w:t>
      </w:r>
      <w:r w:rsidRPr="008D3ABB">
        <w:rPr>
          <w:color w:val="auto"/>
          <w:sz w:val="17"/>
          <w:szCs w:val="17"/>
          <w:lang w:val="en-US"/>
        </w:rPr>
        <w:t>OLOTAS</w:t>
      </w:r>
    </w:p>
    <w:p w:rsidR="00A126DF" w:rsidRPr="008D3ABB" w:rsidRDefault="00A126DF" w:rsidP="008D3ABB">
      <w:pPr>
        <w:shd w:val="clear" w:color="auto" w:fill="FFFFFF"/>
        <w:spacing w:after="120"/>
        <w:jc w:val="center"/>
        <w:rPr>
          <w:color w:val="auto"/>
          <w:sz w:val="17"/>
          <w:szCs w:val="17"/>
        </w:rPr>
      </w:pPr>
      <w:r w:rsidRPr="008D3ABB">
        <w:rPr>
          <w:color w:val="auto"/>
          <w:sz w:val="17"/>
          <w:szCs w:val="17"/>
          <w:lang w:val="en-US"/>
        </w:rPr>
        <w:t>FRIDAY</w:t>
      </w:r>
      <w:r w:rsidRPr="008D3ABB">
        <w:rPr>
          <w:color w:val="auto"/>
          <w:sz w:val="17"/>
          <w:szCs w:val="17"/>
        </w:rPr>
        <w:t>’</w:t>
      </w:r>
      <w:r w:rsidRPr="008D3ABB">
        <w:rPr>
          <w:color w:val="auto"/>
          <w:sz w:val="17"/>
          <w:szCs w:val="17"/>
          <w:lang w:val="en-US"/>
        </w:rPr>
        <w:t>s</w:t>
      </w:r>
    </w:p>
    <w:p w:rsidR="00A126DF" w:rsidRPr="008D3ABB" w:rsidRDefault="00A126DF" w:rsidP="008D3ABB">
      <w:pPr>
        <w:shd w:val="clear" w:color="auto" w:fill="FFFFFF"/>
        <w:spacing w:after="120"/>
        <w:jc w:val="center"/>
        <w:rPr>
          <w:sz w:val="17"/>
          <w:szCs w:val="17"/>
        </w:rPr>
      </w:pPr>
      <w:r w:rsidRPr="008D3ABB">
        <w:rPr>
          <w:sz w:val="17"/>
          <w:szCs w:val="17"/>
          <w:lang w:val="en-US"/>
        </w:rPr>
        <w:t>VIVA</w:t>
      </w:r>
      <w:r w:rsidRPr="008D3ABB">
        <w:rPr>
          <w:sz w:val="17"/>
          <w:szCs w:val="17"/>
        </w:rPr>
        <w:t>.</w:t>
      </w:r>
      <w:r w:rsidRPr="008D3ABB">
        <w:rPr>
          <w:sz w:val="17"/>
          <w:szCs w:val="17"/>
          <w:lang w:val="en-US"/>
        </w:rPr>
        <w:t>GR</w:t>
      </w:r>
    </w:p>
    <w:p w:rsidR="00A126DF" w:rsidRPr="008D3ABB" w:rsidRDefault="00A126DF" w:rsidP="008D3ABB">
      <w:pPr>
        <w:pStyle w:val="normal0"/>
        <w:spacing w:after="120" w:line="240" w:lineRule="auto"/>
        <w:jc w:val="center"/>
        <w:rPr>
          <w:sz w:val="17"/>
          <w:szCs w:val="17"/>
          <w:lang w:val="en-GB"/>
        </w:rPr>
      </w:pPr>
    </w:p>
    <w:p w:rsidR="00A126DF" w:rsidRPr="008D3ABB" w:rsidRDefault="00A126DF" w:rsidP="008D3ABB">
      <w:pPr>
        <w:pStyle w:val="normal0"/>
        <w:spacing w:after="120" w:line="240" w:lineRule="auto"/>
        <w:jc w:val="center"/>
        <w:rPr>
          <w:b/>
          <w:bCs/>
          <w:sz w:val="17"/>
          <w:szCs w:val="17"/>
        </w:rPr>
      </w:pPr>
      <w:r w:rsidRPr="008D3ABB">
        <w:rPr>
          <w:b/>
          <w:bCs/>
          <w:sz w:val="17"/>
          <w:szCs w:val="17"/>
        </w:rPr>
        <w:t>ΧΟΡΗΓΟΙ ΕΠΙΚΟΙΝΩΝΙΑΣ:</w:t>
      </w:r>
    </w:p>
    <w:p w:rsidR="00A126DF" w:rsidRPr="008D3ABB" w:rsidRDefault="00A126DF" w:rsidP="008D3ABB">
      <w:pPr>
        <w:pStyle w:val="normal0"/>
        <w:spacing w:after="120" w:line="240" w:lineRule="auto"/>
        <w:jc w:val="center"/>
        <w:rPr>
          <w:sz w:val="17"/>
          <w:szCs w:val="17"/>
        </w:rPr>
      </w:pPr>
      <w:r w:rsidRPr="008D3ABB">
        <w:rPr>
          <w:sz w:val="17"/>
          <w:szCs w:val="17"/>
          <w:lang w:val="en-GB"/>
        </w:rPr>
        <w:t>MEGA</w:t>
      </w:r>
      <w:r w:rsidRPr="008D3ABB">
        <w:rPr>
          <w:sz w:val="17"/>
          <w:szCs w:val="17"/>
        </w:rPr>
        <w:t xml:space="preserve"> </w:t>
      </w:r>
      <w:r w:rsidRPr="008D3ABB">
        <w:rPr>
          <w:sz w:val="17"/>
          <w:szCs w:val="17"/>
          <w:lang w:val="en-GB"/>
        </w:rPr>
        <w:t>TV</w:t>
      </w:r>
    </w:p>
    <w:p w:rsidR="00A126DF" w:rsidRPr="008D3ABB" w:rsidRDefault="00A126DF" w:rsidP="008D3ABB">
      <w:pPr>
        <w:pStyle w:val="normal0"/>
        <w:spacing w:after="120" w:line="240" w:lineRule="auto"/>
        <w:jc w:val="center"/>
        <w:rPr>
          <w:sz w:val="17"/>
          <w:szCs w:val="17"/>
        </w:rPr>
      </w:pPr>
      <w:r w:rsidRPr="008D3ABB">
        <w:rPr>
          <w:sz w:val="17"/>
          <w:szCs w:val="17"/>
          <w:lang w:val="en-GB"/>
        </w:rPr>
        <w:t>ERT</w:t>
      </w:r>
    </w:p>
    <w:p w:rsidR="00A126DF" w:rsidRPr="008D3ABB" w:rsidRDefault="00A126DF" w:rsidP="008D3ABB">
      <w:pPr>
        <w:pStyle w:val="normal0"/>
        <w:spacing w:after="120" w:line="240" w:lineRule="auto"/>
        <w:jc w:val="center"/>
        <w:rPr>
          <w:sz w:val="17"/>
          <w:szCs w:val="17"/>
        </w:rPr>
      </w:pPr>
      <w:r w:rsidRPr="008D3ABB">
        <w:rPr>
          <w:sz w:val="17"/>
          <w:szCs w:val="17"/>
          <w:lang w:val="en-GB"/>
        </w:rPr>
        <w:t>ERT</w:t>
      </w:r>
      <w:r w:rsidRPr="008D3ABB">
        <w:rPr>
          <w:sz w:val="17"/>
          <w:szCs w:val="17"/>
        </w:rPr>
        <w:t xml:space="preserve"> 2</w:t>
      </w:r>
    </w:p>
    <w:p w:rsidR="00A126DF" w:rsidRPr="008D3ABB" w:rsidRDefault="00A126DF" w:rsidP="008D3ABB">
      <w:pPr>
        <w:pStyle w:val="normal0"/>
        <w:spacing w:after="120" w:line="240" w:lineRule="auto"/>
        <w:jc w:val="center"/>
        <w:rPr>
          <w:sz w:val="17"/>
          <w:szCs w:val="17"/>
          <w:lang w:val="en-GB"/>
        </w:rPr>
      </w:pPr>
      <w:r w:rsidRPr="008D3ABB">
        <w:rPr>
          <w:sz w:val="17"/>
          <w:szCs w:val="17"/>
          <w:lang w:val="en-GB"/>
        </w:rPr>
        <w:t xml:space="preserve">ΠΡΩΤΟ ΠΡΟΓΡΑΜΜΑ </w:t>
      </w:r>
    </w:p>
    <w:p w:rsidR="00A126DF" w:rsidRPr="008D3ABB" w:rsidRDefault="00A126DF" w:rsidP="008D3ABB">
      <w:pPr>
        <w:pStyle w:val="normal0"/>
        <w:spacing w:after="120" w:line="240" w:lineRule="auto"/>
        <w:jc w:val="center"/>
        <w:rPr>
          <w:sz w:val="17"/>
          <w:szCs w:val="17"/>
        </w:rPr>
      </w:pPr>
      <w:r w:rsidRPr="008D3ABB">
        <w:rPr>
          <w:sz w:val="17"/>
          <w:szCs w:val="17"/>
        </w:rPr>
        <w:t xml:space="preserve">ΔΕΥΤΕΡΟ ΠΡΟΓΡΑΜΜΑ </w:t>
      </w:r>
    </w:p>
    <w:p w:rsidR="00A126DF" w:rsidRPr="008D3ABB" w:rsidRDefault="00A126DF" w:rsidP="008D3ABB">
      <w:pPr>
        <w:pStyle w:val="normal0"/>
        <w:spacing w:after="120" w:line="240" w:lineRule="auto"/>
        <w:jc w:val="center"/>
        <w:rPr>
          <w:sz w:val="17"/>
          <w:szCs w:val="17"/>
        </w:rPr>
      </w:pPr>
      <w:r w:rsidRPr="008D3ABB">
        <w:rPr>
          <w:sz w:val="17"/>
          <w:szCs w:val="17"/>
          <w:lang w:val="en-GB"/>
        </w:rPr>
        <w:t>RADIO</w:t>
      </w:r>
      <w:r w:rsidRPr="008D3ABB">
        <w:rPr>
          <w:sz w:val="17"/>
          <w:szCs w:val="17"/>
        </w:rPr>
        <w:t xml:space="preserve"> </w:t>
      </w:r>
      <w:r w:rsidRPr="008D3ABB">
        <w:rPr>
          <w:sz w:val="17"/>
          <w:szCs w:val="17"/>
          <w:lang w:val="en-GB"/>
        </w:rPr>
        <w:t>KOSMOS</w:t>
      </w:r>
      <w:r w:rsidRPr="008D3ABB">
        <w:rPr>
          <w:sz w:val="17"/>
          <w:szCs w:val="17"/>
        </w:rPr>
        <w:t xml:space="preserve"> </w:t>
      </w:r>
    </w:p>
    <w:p w:rsidR="00A126DF" w:rsidRPr="008D3ABB" w:rsidRDefault="00A126DF" w:rsidP="008D3ABB">
      <w:pPr>
        <w:pStyle w:val="normal0"/>
        <w:spacing w:after="120" w:line="240" w:lineRule="auto"/>
        <w:jc w:val="center"/>
        <w:rPr>
          <w:sz w:val="17"/>
          <w:szCs w:val="17"/>
        </w:rPr>
      </w:pPr>
      <w:r w:rsidRPr="008D3ABB">
        <w:rPr>
          <w:sz w:val="17"/>
          <w:szCs w:val="17"/>
          <w:lang w:val="en-GB"/>
        </w:rPr>
        <w:t>TV</w:t>
      </w:r>
      <w:r w:rsidRPr="008D3ABB">
        <w:rPr>
          <w:sz w:val="17"/>
          <w:szCs w:val="17"/>
        </w:rPr>
        <w:t xml:space="preserve">5 </w:t>
      </w:r>
      <w:r w:rsidRPr="008D3ABB">
        <w:rPr>
          <w:sz w:val="17"/>
          <w:szCs w:val="17"/>
          <w:lang w:val="en-GB"/>
        </w:rPr>
        <w:t>MONDE</w:t>
      </w:r>
    </w:p>
    <w:p w:rsidR="00A126DF" w:rsidRPr="008D3ABB" w:rsidRDefault="00A126DF" w:rsidP="008D3ABB">
      <w:pPr>
        <w:pStyle w:val="normal0"/>
        <w:spacing w:after="120" w:line="240" w:lineRule="auto"/>
        <w:jc w:val="center"/>
        <w:rPr>
          <w:sz w:val="17"/>
          <w:szCs w:val="17"/>
          <w:lang w:val="en-GB"/>
        </w:rPr>
      </w:pPr>
      <w:r w:rsidRPr="008D3ABB">
        <w:rPr>
          <w:sz w:val="17"/>
          <w:szCs w:val="17"/>
          <w:lang w:val="en-GB"/>
        </w:rPr>
        <w:t>MAD TV</w:t>
      </w:r>
    </w:p>
    <w:p w:rsidR="00A126DF" w:rsidRPr="008D3ABB" w:rsidRDefault="00A126DF" w:rsidP="008D3ABB">
      <w:pPr>
        <w:pStyle w:val="normal0"/>
        <w:spacing w:after="120" w:line="240" w:lineRule="auto"/>
        <w:jc w:val="center"/>
        <w:rPr>
          <w:sz w:val="17"/>
          <w:szCs w:val="17"/>
          <w:lang w:val="en-GB"/>
        </w:rPr>
      </w:pPr>
      <w:r w:rsidRPr="008D3ABB">
        <w:rPr>
          <w:sz w:val="17"/>
          <w:szCs w:val="17"/>
          <w:lang w:val="en-GB"/>
        </w:rPr>
        <w:t>MAD RADIO</w:t>
      </w:r>
    </w:p>
    <w:p w:rsidR="00A126DF" w:rsidRPr="008D3ABB" w:rsidRDefault="00A126DF" w:rsidP="008D3ABB">
      <w:pPr>
        <w:pStyle w:val="normal0"/>
        <w:spacing w:after="120" w:line="240" w:lineRule="auto"/>
        <w:jc w:val="center"/>
        <w:rPr>
          <w:sz w:val="17"/>
          <w:szCs w:val="17"/>
          <w:lang w:val="en-GB"/>
        </w:rPr>
      </w:pPr>
      <w:r w:rsidRPr="008D3ABB">
        <w:rPr>
          <w:sz w:val="17"/>
          <w:szCs w:val="17"/>
          <w:lang w:val="en-GB"/>
        </w:rPr>
        <w:t>PEPPER 96.6</w:t>
      </w:r>
    </w:p>
    <w:p w:rsidR="00A126DF" w:rsidRPr="008D3ABB" w:rsidRDefault="00A126DF" w:rsidP="008D3ABB">
      <w:pPr>
        <w:pStyle w:val="normal0"/>
        <w:spacing w:after="120" w:line="240" w:lineRule="auto"/>
        <w:jc w:val="center"/>
        <w:rPr>
          <w:sz w:val="17"/>
          <w:szCs w:val="17"/>
          <w:lang w:val="en-GB"/>
        </w:rPr>
      </w:pPr>
      <w:r w:rsidRPr="008D3ABB">
        <w:rPr>
          <w:sz w:val="17"/>
          <w:szCs w:val="17"/>
          <w:lang w:val="en-GB"/>
        </w:rPr>
        <w:t>EN LEFKO 87.7</w:t>
      </w:r>
    </w:p>
    <w:p w:rsidR="00A126DF" w:rsidRPr="008D3ABB" w:rsidRDefault="00A126DF" w:rsidP="008D3ABB">
      <w:pPr>
        <w:pStyle w:val="normal0"/>
        <w:spacing w:after="120" w:line="240" w:lineRule="auto"/>
        <w:jc w:val="center"/>
        <w:rPr>
          <w:sz w:val="17"/>
          <w:szCs w:val="17"/>
          <w:lang w:val="en-GB"/>
        </w:rPr>
      </w:pPr>
      <w:r w:rsidRPr="008D3ABB">
        <w:rPr>
          <w:sz w:val="17"/>
          <w:szCs w:val="17"/>
          <w:lang w:val="en-GB"/>
        </w:rPr>
        <w:t>RED 96.3</w:t>
      </w:r>
    </w:p>
    <w:p w:rsidR="00A126DF" w:rsidRPr="008D3ABB" w:rsidRDefault="00A126DF" w:rsidP="008D3ABB">
      <w:pPr>
        <w:pStyle w:val="normal0"/>
        <w:spacing w:after="120" w:line="240" w:lineRule="auto"/>
        <w:jc w:val="center"/>
        <w:rPr>
          <w:sz w:val="17"/>
          <w:szCs w:val="17"/>
          <w:lang w:val="en-GB"/>
        </w:rPr>
      </w:pPr>
      <w:r w:rsidRPr="008D3ABB">
        <w:rPr>
          <w:sz w:val="17"/>
          <w:szCs w:val="17"/>
          <w:lang w:val="en-GB"/>
        </w:rPr>
        <w:t>HIT 88.9</w:t>
      </w:r>
    </w:p>
    <w:p w:rsidR="00A126DF" w:rsidRPr="008D3ABB" w:rsidRDefault="00A126DF" w:rsidP="008D3ABB">
      <w:pPr>
        <w:pStyle w:val="normal0"/>
        <w:spacing w:after="120" w:line="240" w:lineRule="auto"/>
        <w:jc w:val="center"/>
        <w:rPr>
          <w:sz w:val="17"/>
          <w:szCs w:val="17"/>
          <w:lang w:val="en-GB"/>
        </w:rPr>
      </w:pPr>
      <w:r w:rsidRPr="008D3ABB">
        <w:rPr>
          <w:sz w:val="17"/>
          <w:szCs w:val="17"/>
          <w:lang w:val="en-GB"/>
        </w:rPr>
        <w:t>THISISATHENS.ORG</w:t>
      </w:r>
    </w:p>
    <w:p w:rsidR="00A126DF" w:rsidRPr="008D3ABB" w:rsidRDefault="00A126DF" w:rsidP="008D3ABB">
      <w:pPr>
        <w:pStyle w:val="normal0"/>
        <w:spacing w:after="120" w:line="240" w:lineRule="auto"/>
        <w:jc w:val="center"/>
        <w:rPr>
          <w:sz w:val="17"/>
          <w:szCs w:val="17"/>
          <w:lang w:val="en-GB"/>
        </w:rPr>
      </w:pPr>
      <w:r w:rsidRPr="008D3ABB">
        <w:rPr>
          <w:sz w:val="17"/>
          <w:szCs w:val="17"/>
          <w:lang w:val="en-GB"/>
        </w:rPr>
        <w:t>ΑΘΗΝΟΡΑΜΑ</w:t>
      </w:r>
    </w:p>
    <w:p w:rsidR="00A126DF" w:rsidRDefault="00A126DF" w:rsidP="008D3ABB">
      <w:pPr>
        <w:pStyle w:val="normal0"/>
        <w:spacing w:after="120" w:line="240" w:lineRule="auto"/>
        <w:jc w:val="center"/>
        <w:rPr>
          <w:sz w:val="17"/>
          <w:szCs w:val="17"/>
          <w:lang w:val="en-GB"/>
        </w:rPr>
      </w:pPr>
      <w:r w:rsidRPr="008D3ABB">
        <w:rPr>
          <w:sz w:val="17"/>
          <w:szCs w:val="17"/>
          <w:lang w:val="en-GB"/>
        </w:rPr>
        <w:t>LIFE.GR</w:t>
      </w:r>
    </w:p>
    <w:p w:rsidR="00A126DF" w:rsidRPr="008D3ABB" w:rsidRDefault="00A126DF" w:rsidP="008D3ABB">
      <w:pPr>
        <w:pStyle w:val="normal0"/>
        <w:spacing w:line="240" w:lineRule="auto"/>
        <w:jc w:val="center"/>
        <w:rPr>
          <w:sz w:val="17"/>
          <w:szCs w:val="17"/>
          <w:lang w:val="en-GB"/>
        </w:rPr>
      </w:pPr>
    </w:p>
    <w:p w:rsidR="00A126DF" w:rsidRDefault="00A126DF">
      <w:pPr>
        <w:pStyle w:val="normal0"/>
        <w:spacing w:after="160"/>
        <w:jc w:val="center"/>
      </w:pPr>
      <w:r>
        <w:rPr>
          <w:rFonts w:ascii="Verdana" w:hAnsi="Verdana" w:cs="Verdana"/>
          <w:b/>
          <w:bCs/>
          <w:sz w:val="17"/>
          <w:szCs w:val="17"/>
        </w:rPr>
        <w:t>Για περισσότερες πληροφορίες σχετικές με το Γραφείο Τύπου:</w:t>
      </w:r>
    </w:p>
    <w:p w:rsidR="00A126DF" w:rsidRDefault="00A126DF">
      <w:pPr>
        <w:pStyle w:val="normal0"/>
        <w:spacing w:after="160"/>
        <w:jc w:val="center"/>
      </w:pPr>
      <w:r>
        <w:rPr>
          <w:rFonts w:ascii="Verdana" w:hAnsi="Verdana" w:cs="Verdana"/>
          <w:sz w:val="17"/>
          <w:szCs w:val="17"/>
        </w:rPr>
        <w:t>210-6061163 | press@aiff.gr</w:t>
      </w:r>
    </w:p>
    <w:p w:rsidR="00A126DF" w:rsidRDefault="00A126DF">
      <w:pPr>
        <w:pStyle w:val="normal0"/>
        <w:spacing w:after="160"/>
        <w:jc w:val="center"/>
      </w:pPr>
      <w:hyperlink r:id="rId27">
        <w:r>
          <w:rPr>
            <w:rFonts w:ascii="Verdana" w:hAnsi="Verdana" w:cs="Verdana"/>
            <w:sz w:val="17"/>
            <w:szCs w:val="17"/>
            <w:u w:val="single"/>
          </w:rPr>
          <w:t>www.cinemag.gr</w:t>
        </w:r>
      </w:hyperlink>
      <w:r>
        <w:rPr>
          <w:rFonts w:ascii="Verdana" w:hAnsi="Verdana" w:cs="Verdana"/>
          <w:b/>
          <w:bCs/>
          <w:sz w:val="17"/>
          <w:szCs w:val="17"/>
          <w:u w:val="single"/>
        </w:rPr>
        <w:t xml:space="preserve"> </w:t>
      </w:r>
      <w:r>
        <w:rPr>
          <w:rFonts w:ascii="Verdana" w:hAnsi="Verdana" w:cs="Verdana"/>
          <w:b/>
          <w:bCs/>
          <w:sz w:val="17"/>
          <w:szCs w:val="17"/>
        </w:rPr>
        <w:t>&amp;</w:t>
      </w:r>
      <w:hyperlink r:id="rId28">
        <w:r>
          <w:rPr>
            <w:rFonts w:ascii="Verdana" w:hAnsi="Verdana" w:cs="Verdana"/>
            <w:b/>
            <w:bCs/>
            <w:sz w:val="17"/>
            <w:szCs w:val="17"/>
          </w:rPr>
          <w:t xml:space="preserve"> </w:t>
        </w:r>
      </w:hyperlink>
      <w:hyperlink r:id="rId29">
        <w:r>
          <w:rPr>
            <w:rFonts w:ascii="Verdana" w:hAnsi="Verdana" w:cs="Verdana"/>
            <w:sz w:val="17"/>
            <w:szCs w:val="17"/>
            <w:u w:val="single"/>
          </w:rPr>
          <w:t>www.aiff.gr</w:t>
        </w:r>
      </w:hyperlink>
    </w:p>
    <w:p w:rsidR="00A126DF" w:rsidRDefault="00A126DF">
      <w:pPr>
        <w:pStyle w:val="normal0"/>
      </w:pPr>
    </w:p>
    <w:sectPr w:rsidR="00A126DF" w:rsidSect="009978B5">
      <w:headerReference w:type="default" r:id="rId30"/>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6DF" w:rsidRDefault="00A126DF" w:rsidP="009978B5">
      <w:pPr>
        <w:spacing w:line="240" w:lineRule="auto"/>
      </w:pPr>
      <w:r>
        <w:separator/>
      </w:r>
    </w:p>
  </w:endnote>
  <w:endnote w:type="continuationSeparator" w:id="1">
    <w:p w:rsidR="00A126DF" w:rsidRDefault="00A126DF" w:rsidP="009978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MS Mincho">
    <w:altName w:val="Arial Unicode MS"/>
    <w:panose1 w:val="02020609040205080304"/>
    <w:charset w:val="80"/>
    <w:family w:val="roman"/>
    <w:notTrueType/>
    <w:pitch w:val="fixed"/>
    <w:sig w:usb0="00000001" w:usb1="08070000" w:usb2="00000010" w:usb3="00000000" w:csb0="00020000"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6DF" w:rsidRDefault="00A126DF" w:rsidP="009978B5">
      <w:pPr>
        <w:spacing w:line="240" w:lineRule="auto"/>
      </w:pPr>
      <w:r>
        <w:separator/>
      </w:r>
    </w:p>
  </w:footnote>
  <w:footnote w:type="continuationSeparator" w:id="1">
    <w:p w:rsidR="00A126DF" w:rsidRDefault="00A126DF" w:rsidP="009978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6DF" w:rsidRDefault="00A126DF">
    <w:pPr>
      <w:pStyle w:val="normal0"/>
      <w:spacing w:after="160"/>
      <w:jc w:val="center"/>
    </w:pPr>
    <w:r w:rsidRPr="00B539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4.png" o:spid="_x0000_i1026" type="#_x0000_t75" style="width:144.75pt;height:160.5pt;visibility:visible">
          <v:imagedata r:id="rId1" o:title=""/>
        </v:shape>
      </w:pict>
    </w:r>
  </w:p>
  <w:p w:rsidR="00A126DF" w:rsidRDefault="00A126DF">
    <w:pPr>
      <w:pStyle w:val="normal0"/>
      <w:spacing w:after="160"/>
      <w:jc w:val="center"/>
    </w:pPr>
    <w:r>
      <w:rPr>
        <w:rFonts w:ascii="Tahoma" w:hAnsi="Tahoma" w:cs="Tahoma"/>
        <w:b/>
        <w:bCs/>
        <w:sz w:val="24"/>
        <w:szCs w:val="24"/>
      </w:rPr>
      <w:t>22</w:t>
    </w:r>
    <w:r>
      <w:rPr>
        <w:rFonts w:ascii="Tahoma" w:hAnsi="Tahoma" w:cs="Tahoma"/>
        <w:b/>
        <w:bCs/>
        <w:sz w:val="24"/>
        <w:szCs w:val="24"/>
        <w:vertAlign w:val="superscript"/>
      </w:rPr>
      <w:t>ο</w:t>
    </w:r>
    <w:r>
      <w:rPr>
        <w:rFonts w:ascii="Tahoma" w:hAnsi="Tahoma" w:cs="Tahoma"/>
        <w:b/>
        <w:bCs/>
        <w:sz w:val="24"/>
        <w:szCs w:val="24"/>
      </w:rPr>
      <w:t xml:space="preserve"> Διεθνές Φεστιβάλ Κινηματογράφου της Αθήνας ΝΥΧΤΕΣ ΠΡΕΜΙΕΡΑΣ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5F95"/>
    <w:multiLevelType w:val="hybridMultilevel"/>
    <w:tmpl w:val="2976E736"/>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1">
    <w:nsid w:val="265849BC"/>
    <w:multiLevelType w:val="hybridMultilevel"/>
    <w:tmpl w:val="090A1384"/>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8B5"/>
    <w:rsid w:val="0029371E"/>
    <w:rsid w:val="004646FC"/>
    <w:rsid w:val="006D092F"/>
    <w:rsid w:val="00746315"/>
    <w:rsid w:val="007C6E3A"/>
    <w:rsid w:val="008D3ABB"/>
    <w:rsid w:val="009978B5"/>
    <w:rsid w:val="009B1CBF"/>
    <w:rsid w:val="00A126DF"/>
    <w:rsid w:val="00B539E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rPr>
  </w:style>
  <w:style w:type="paragraph" w:styleId="Heading1">
    <w:name w:val="heading 1"/>
    <w:basedOn w:val="normal0"/>
    <w:next w:val="normal0"/>
    <w:link w:val="Heading1Char"/>
    <w:uiPriority w:val="99"/>
    <w:qFormat/>
    <w:rsid w:val="009978B5"/>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9978B5"/>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9978B5"/>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9978B5"/>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9978B5"/>
    <w:pPr>
      <w:keepNext/>
      <w:keepLines/>
      <w:spacing w:before="240" w:after="80"/>
      <w:outlineLvl w:val="4"/>
    </w:pPr>
    <w:rPr>
      <w:color w:val="666666"/>
    </w:rPr>
  </w:style>
  <w:style w:type="paragraph" w:styleId="Heading6">
    <w:name w:val="heading 6"/>
    <w:basedOn w:val="normal0"/>
    <w:next w:val="normal0"/>
    <w:link w:val="Heading6Char"/>
    <w:uiPriority w:val="99"/>
    <w:qFormat/>
    <w:rsid w:val="009978B5"/>
    <w:pPr>
      <w:keepNext/>
      <w:keepLines/>
      <w:spacing w:before="240" w:after="80"/>
      <w:outlineLvl w:val="5"/>
    </w:pPr>
    <w:rPr>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C83"/>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D95C83"/>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D95C83"/>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D95C83"/>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D95C83"/>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D95C83"/>
    <w:rPr>
      <w:rFonts w:asciiTheme="minorHAnsi" w:eastAsiaTheme="minorEastAsia" w:hAnsiTheme="minorHAnsi" w:cstheme="minorBidi"/>
      <w:b/>
      <w:bCs/>
      <w:color w:val="000000"/>
    </w:rPr>
  </w:style>
  <w:style w:type="paragraph" w:customStyle="1" w:styleId="normal0">
    <w:name w:val="normal"/>
    <w:uiPriority w:val="99"/>
    <w:rsid w:val="009978B5"/>
    <w:pPr>
      <w:spacing w:line="276" w:lineRule="auto"/>
    </w:pPr>
    <w:rPr>
      <w:color w:val="000000"/>
    </w:rPr>
  </w:style>
  <w:style w:type="paragraph" w:styleId="Title">
    <w:name w:val="Title"/>
    <w:basedOn w:val="normal0"/>
    <w:next w:val="normal0"/>
    <w:link w:val="TitleChar"/>
    <w:uiPriority w:val="99"/>
    <w:qFormat/>
    <w:rsid w:val="009978B5"/>
    <w:pPr>
      <w:keepNext/>
      <w:keepLines/>
      <w:spacing w:after="60"/>
    </w:pPr>
    <w:rPr>
      <w:sz w:val="52"/>
      <w:szCs w:val="52"/>
    </w:rPr>
  </w:style>
  <w:style w:type="character" w:customStyle="1" w:styleId="TitleChar">
    <w:name w:val="Title Char"/>
    <w:basedOn w:val="DefaultParagraphFont"/>
    <w:link w:val="Title"/>
    <w:uiPriority w:val="10"/>
    <w:rsid w:val="00D95C83"/>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9978B5"/>
    <w:pPr>
      <w:keepNext/>
      <w:keepLines/>
      <w:spacing w:after="320"/>
    </w:pPr>
    <w:rPr>
      <w:color w:val="666666"/>
      <w:sz w:val="30"/>
      <w:szCs w:val="30"/>
    </w:rPr>
  </w:style>
  <w:style w:type="character" w:customStyle="1" w:styleId="SubtitleChar">
    <w:name w:val="Subtitle Char"/>
    <w:basedOn w:val="DefaultParagraphFont"/>
    <w:link w:val="Subtitle"/>
    <w:uiPriority w:val="11"/>
    <w:rsid w:val="00D95C83"/>
    <w:rPr>
      <w:rFonts w:asciiTheme="majorHAnsi" w:eastAsiaTheme="majorEastAsia" w:hAnsiTheme="majorHAnsi" w:cstheme="majorBidi"/>
      <w:color w:val="000000"/>
      <w:sz w:val="24"/>
      <w:szCs w:val="24"/>
    </w:rPr>
  </w:style>
  <w:style w:type="character" w:styleId="Hyperlink">
    <w:name w:val="Hyperlink"/>
    <w:basedOn w:val="DefaultParagraphFont"/>
    <w:uiPriority w:val="99"/>
    <w:rsid w:val="0029371E"/>
    <w:rPr>
      <w:color w:val="0000FF"/>
      <w:u w:val="single"/>
    </w:rPr>
  </w:style>
  <w:style w:type="paragraph" w:customStyle="1" w:styleId="msolistparagraph0">
    <w:name w:val="msolistparagraph"/>
    <w:basedOn w:val="Normal"/>
    <w:uiPriority w:val="99"/>
    <w:rsid w:val="009B1CBF"/>
    <w:pPr>
      <w:spacing w:before="100" w:beforeAutospacing="1" w:after="100" w:afterAutospacing="1" w:line="240" w:lineRule="auto"/>
    </w:pPr>
    <w:rPr>
      <w:rFonts w:ascii="Times New Roman" w:eastAsia="MS Mincho" w:hAnsi="Times New Roman" w:cs="Times New Roman"/>
      <w:color w:val="auto"/>
      <w:sz w:val="24"/>
      <w:szCs w:val="24"/>
      <w:lang w:eastAsia="ja-JP"/>
    </w:rPr>
  </w:style>
  <w:style w:type="paragraph" w:customStyle="1" w:styleId="msolistparagraphcxsplast">
    <w:name w:val="msolistparagraphcxsplast"/>
    <w:basedOn w:val="Normal"/>
    <w:uiPriority w:val="99"/>
    <w:rsid w:val="009B1CBF"/>
    <w:pPr>
      <w:spacing w:before="100" w:beforeAutospacing="1" w:after="100" w:afterAutospacing="1" w:line="240" w:lineRule="auto"/>
    </w:pPr>
    <w:rPr>
      <w:rFonts w:ascii="Times New Roman" w:eastAsia="MS Mincho" w:hAnsi="Times New Roman" w:cs="Times New Roman"/>
      <w:color w:val="auto"/>
      <w:sz w:val="24"/>
      <w:szCs w:val="24"/>
      <w:lang w:eastAsia="ja-JP"/>
    </w:rPr>
  </w:style>
  <w:style w:type="paragraph" w:customStyle="1" w:styleId="msolistparagraphcxspmiddle">
    <w:name w:val="msolistparagraphcxspmiddle"/>
    <w:basedOn w:val="Normal"/>
    <w:uiPriority w:val="99"/>
    <w:rsid w:val="009B1CBF"/>
    <w:pPr>
      <w:spacing w:before="100" w:beforeAutospacing="1" w:after="100" w:afterAutospacing="1" w:line="240" w:lineRule="auto"/>
    </w:pPr>
    <w:rPr>
      <w:rFonts w:ascii="Times New Roman" w:eastAsia="MS Mincho" w:hAnsi="Times New Roman" w:cs="Times New Roman"/>
      <w:color w:val="auto"/>
      <w:sz w:val="24"/>
      <w:szCs w:val="24"/>
      <w:lang w:eastAsia="ja-JP"/>
    </w:rPr>
  </w:style>
  <w:style w:type="character" w:customStyle="1" w:styleId="apple-converted-space">
    <w:name w:val="apple-converted-space"/>
    <w:basedOn w:val="DefaultParagraphFont"/>
    <w:uiPriority w:val="99"/>
    <w:rsid w:val="008D3ABB"/>
  </w:style>
  <w:style w:type="paragraph" w:customStyle="1" w:styleId="msonormalcxsp">
    <w:name w:val="msonormalcxspμεσαίο"/>
    <w:basedOn w:val="Normal"/>
    <w:uiPriority w:val="99"/>
    <w:rsid w:val="008D3ABB"/>
    <w:pPr>
      <w:spacing w:before="100" w:beforeAutospacing="1" w:after="100" w:afterAutospacing="1" w:line="240" w:lineRule="auto"/>
    </w:pPr>
    <w:rPr>
      <w:rFonts w:ascii="Times New Roman" w:eastAsia="MS Mincho" w:hAnsi="Times New Roman" w:cs="Times New Roman"/>
      <w:color w:val="auto"/>
      <w:sz w:val="24"/>
      <w:szCs w:val="24"/>
      <w:lang w:eastAsia="ja-JP"/>
    </w:rPr>
  </w:style>
</w:styles>
</file>

<file path=word/webSettings.xml><?xml version="1.0" encoding="utf-8"?>
<w:webSettings xmlns:r="http://schemas.openxmlformats.org/officeDocument/2006/relationships" xmlns:w="http://schemas.openxmlformats.org/wordprocessingml/2006/main">
  <w:divs>
    <w:div w:id="1311791267">
      <w:marLeft w:val="0"/>
      <w:marRight w:val="0"/>
      <w:marTop w:val="0"/>
      <w:marBottom w:val="0"/>
      <w:divBdr>
        <w:top w:val="none" w:sz="0" w:space="0" w:color="auto"/>
        <w:left w:val="none" w:sz="0" w:space="0" w:color="auto"/>
        <w:bottom w:val="none" w:sz="0" w:space="0" w:color="auto"/>
        <w:right w:val="none" w:sz="0" w:space="0" w:color="auto"/>
      </w:divBdr>
      <w:divsChild>
        <w:div w:id="1311791232">
          <w:marLeft w:val="0"/>
          <w:marRight w:val="0"/>
          <w:marTop w:val="0"/>
          <w:marBottom w:val="0"/>
          <w:divBdr>
            <w:top w:val="none" w:sz="0" w:space="0" w:color="auto"/>
            <w:left w:val="none" w:sz="0" w:space="0" w:color="auto"/>
            <w:bottom w:val="none" w:sz="0" w:space="0" w:color="auto"/>
            <w:right w:val="none" w:sz="0" w:space="0" w:color="auto"/>
          </w:divBdr>
          <w:divsChild>
            <w:div w:id="1311791221">
              <w:marLeft w:val="720"/>
              <w:marRight w:val="720"/>
              <w:marTop w:val="100"/>
              <w:marBottom w:val="100"/>
              <w:divBdr>
                <w:top w:val="none" w:sz="0" w:space="0" w:color="auto"/>
                <w:left w:val="none" w:sz="0" w:space="0" w:color="auto"/>
                <w:bottom w:val="none" w:sz="0" w:space="0" w:color="auto"/>
                <w:right w:val="none" w:sz="0" w:space="0" w:color="auto"/>
              </w:divBdr>
              <w:divsChild>
                <w:div w:id="1311791264">
                  <w:marLeft w:val="0"/>
                  <w:marRight w:val="0"/>
                  <w:marTop w:val="0"/>
                  <w:marBottom w:val="0"/>
                  <w:divBdr>
                    <w:top w:val="none" w:sz="0" w:space="0" w:color="auto"/>
                    <w:left w:val="none" w:sz="0" w:space="0" w:color="auto"/>
                    <w:bottom w:val="none" w:sz="0" w:space="0" w:color="auto"/>
                    <w:right w:val="none" w:sz="0" w:space="0" w:color="auto"/>
                  </w:divBdr>
                </w:div>
              </w:divsChild>
            </w:div>
            <w:div w:id="1311791223">
              <w:marLeft w:val="720"/>
              <w:marRight w:val="720"/>
              <w:marTop w:val="100"/>
              <w:marBottom w:val="100"/>
              <w:divBdr>
                <w:top w:val="none" w:sz="0" w:space="0" w:color="auto"/>
                <w:left w:val="none" w:sz="0" w:space="0" w:color="auto"/>
                <w:bottom w:val="none" w:sz="0" w:space="0" w:color="auto"/>
                <w:right w:val="none" w:sz="0" w:space="0" w:color="auto"/>
              </w:divBdr>
              <w:divsChild>
                <w:div w:id="1311791246">
                  <w:marLeft w:val="0"/>
                  <w:marRight w:val="0"/>
                  <w:marTop w:val="0"/>
                  <w:marBottom w:val="0"/>
                  <w:divBdr>
                    <w:top w:val="none" w:sz="0" w:space="0" w:color="auto"/>
                    <w:left w:val="none" w:sz="0" w:space="0" w:color="auto"/>
                    <w:bottom w:val="none" w:sz="0" w:space="0" w:color="auto"/>
                    <w:right w:val="none" w:sz="0" w:space="0" w:color="auto"/>
                  </w:divBdr>
                  <w:divsChild>
                    <w:div w:id="131179124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11791226">
              <w:marLeft w:val="720"/>
              <w:marRight w:val="720"/>
              <w:marTop w:val="100"/>
              <w:marBottom w:val="100"/>
              <w:divBdr>
                <w:top w:val="none" w:sz="0" w:space="0" w:color="auto"/>
                <w:left w:val="none" w:sz="0" w:space="0" w:color="auto"/>
                <w:bottom w:val="none" w:sz="0" w:space="0" w:color="auto"/>
                <w:right w:val="none" w:sz="0" w:space="0" w:color="auto"/>
              </w:divBdr>
              <w:divsChild>
                <w:div w:id="1311791274">
                  <w:marLeft w:val="0"/>
                  <w:marRight w:val="0"/>
                  <w:marTop w:val="0"/>
                  <w:marBottom w:val="0"/>
                  <w:divBdr>
                    <w:top w:val="none" w:sz="0" w:space="0" w:color="auto"/>
                    <w:left w:val="none" w:sz="0" w:space="0" w:color="auto"/>
                    <w:bottom w:val="none" w:sz="0" w:space="0" w:color="auto"/>
                    <w:right w:val="none" w:sz="0" w:space="0" w:color="auto"/>
                  </w:divBdr>
                  <w:divsChild>
                    <w:div w:id="1311791225">
                      <w:marLeft w:val="720"/>
                      <w:marRight w:val="0"/>
                      <w:marTop w:val="0"/>
                      <w:marBottom w:val="0"/>
                      <w:divBdr>
                        <w:top w:val="none" w:sz="0" w:space="0" w:color="auto"/>
                        <w:left w:val="none" w:sz="0" w:space="0" w:color="auto"/>
                        <w:bottom w:val="none" w:sz="0" w:space="0" w:color="auto"/>
                        <w:right w:val="none" w:sz="0" w:space="0" w:color="auto"/>
                      </w:divBdr>
                    </w:div>
                    <w:div w:id="1311791227">
                      <w:marLeft w:val="720"/>
                      <w:marRight w:val="0"/>
                      <w:marTop w:val="0"/>
                      <w:marBottom w:val="0"/>
                      <w:divBdr>
                        <w:top w:val="none" w:sz="0" w:space="0" w:color="auto"/>
                        <w:left w:val="none" w:sz="0" w:space="0" w:color="auto"/>
                        <w:bottom w:val="none" w:sz="0" w:space="0" w:color="auto"/>
                        <w:right w:val="none" w:sz="0" w:space="0" w:color="auto"/>
                      </w:divBdr>
                    </w:div>
                    <w:div w:id="1311791230">
                      <w:marLeft w:val="720"/>
                      <w:marRight w:val="0"/>
                      <w:marTop w:val="0"/>
                      <w:marBottom w:val="0"/>
                      <w:divBdr>
                        <w:top w:val="none" w:sz="0" w:space="0" w:color="auto"/>
                        <w:left w:val="none" w:sz="0" w:space="0" w:color="auto"/>
                        <w:bottom w:val="none" w:sz="0" w:space="0" w:color="auto"/>
                        <w:right w:val="none" w:sz="0" w:space="0" w:color="auto"/>
                      </w:divBdr>
                    </w:div>
                    <w:div w:id="1311791231">
                      <w:marLeft w:val="720"/>
                      <w:marRight w:val="0"/>
                      <w:marTop w:val="0"/>
                      <w:marBottom w:val="0"/>
                      <w:divBdr>
                        <w:top w:val="none" w:sz="0" w:space="0" w:color="auto"/>
                        <w:left w:val="none" w:sz="0" w:space="0" w:color="auto"/>
                        <w:bottom w:val="none" w:sz="0" w:space="0" w:color="auto"/>
                        <w:right w:val="none" w:sz="0" w:space="0" w:color="auto"/>
                      </w:divBdr>
                    </w:div>
                    <w:div w:id="1311791243">
                      <w:marLeft w:val="720"/>
                      <w:marRight w:val="0"/>
                      <w:marTop w:val="0"/>
                      <w:marBottom w:val="0"/>
                      <w:divBdr>
                        <w:top w:val="none" w:sz="0" w:space="0" w:color="auto"/>
                        <w:left w:val="none" w:sz="0" w:space="0" w:color="auto"/>
                        <w:bottom w:val="none" w:sz="0" w:space="0" w:color="auto"/>
                        <w:right w:val="none" w:sz="0" w:space="0" w:color="auto"/>
                      </w:divBdr>
                    </w:div>
                    <w:div w:id="1311791250">
                      <w:marLeft w:val="720"/>
                      <w:marRight w:val="0"/>
                      <w:marTop w:val="0"/>
                      <w:marBottom w:val="0"/>
                      <w:divBdr>
                        <w:top w:val="none" w:sz="0" w:space="0" w:color="auto"/>
                        <w:left w:val="none" w:sz="0" w:space="0" w:color="auto"/>
                        <w:bottom w:val="none" w:sz="0" w:space="0" w:color="auto"/>
                        <w:right w:val="none" w:sz="0" w:space="0" w:color="auto"/>
                      </w:divBdr>
                    </w:div>
                    <w:div w:id="1311791253">
                      <w:marLeft w:val="720"/>
                      <w:marRight w:val="0"/>
                      <w:marTop w:val="0"/>
                      <w:marBottom w:val="0"/>
                      <w:divBdr>
                        <w:top w:val="none" w:sz="0" w:space="0" w:color="auto"/>
                        <w:left w:val="none" w:sz="0" w:space="0" w:color="auto"/>
                        <w:bottom w:val="none" w:sz="0" w:space="0" w:color="auto"/>
                        <w:right w:val="none" w:sz="0" w:space="0" w:color="auto"/>
                      </w:divBdr>
                    </w:div>
                    <w:div w:id="13117912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11791229">
              <w:marLeft w:val="720"/>
              <w:marRight w:val="720"/>
              <w:marTop w:val="100"/>
              <w:marBottom w:val="100"/>
              <w:divBdr>
                <w:top w:val="none" w:sz="0" w:space="0" w:color="auto"/>
                <w:left w:val="none" w:sz="0" w:space="0" w:color="auto"/>
                <w:bottom w:val="none" w:sz="0" w:space="0" w:color="auto"/>
                <w:right w:val="none" w:sz="0" w:space="0" w:color="auto"/>
              </w:divBdr>
              <w:divsChild>
                <w:div w:id="1311791254">
                  <w:marLeft w:val="0"/>
                  <w:marRight w:val="0"/>
                  <w:marTop w:val="0"/>
                  <w:marBottom w:val="0"/>
                  <w:divBdr>
                    <w:top w:val="none" w:sz="0" w:space="0" w:color="auto"/>
                    <w:left w:val="none" w:sz="0" w:space="0" w:color="auto"/>
                    <w:bottom w:val="none" w:sz="0" w:space="0" w:color="auto"/>
                    <w:right w:val="none" w:sz="0" w:space="0" w:color="auto"/>
                  </w:divBdr>
                  <w:divsChild>
                    <w:div w:id="13117912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11791233">
              <w:marLeft w:val="720"/>
              <w:marRight w:val="720"/>
              <w:marTop w:val="100"/>
              <w:marBottom w:val="100"/>
              <w:divBdr>
                <w:top w:val="none" w:sz="0" w:space="0" w:color="auto"/>
                <w:left w:val="none" w:sz="0" w:space="0" w:color="auto"/>
                <w:bottom w:val="none" w:sz="0" w:space="0" w:color="auto"/>
                <w:right w:val="none" w:sz="0" w:space="0" w:color="auto"/>
              </w:divBdr>
              <w:divsChild>
                <w:div w:id="1311791270">
                  <w:marLeft w:val="0"/>
                  <w:marRight w:val="0"/>
                  <w:marTop w:val="0"/>
                  <w:marBottom w:val="0"/>
                  <w:divBdr>
                    <w:top w:val="none" w:sz="0" w:space="0" w:color="auto"/>
                    <w:left w:val="none" w:sz="0" w:space="0" w:color="auto"/>
                    <w:bottom w:val="none" w:sz="0" w:space="0" w:color="auto"/>
                    <w:right w:val="none" w:sz="0" w:space="0" w:color="auto"/>
                  </w:divBdr>
                  <w:divsChild>
                    <w:div w:id="1311791228">
                      <w:marLeft w:val="360"/>
                      <w:marRight w:val="0"/>
                      <w:marTop w:val="0"/>
                      <w:marBottom w:val="0"/>
                      <w:divBdr>
                        <w:top w:val="none" w:sz="0" w:space="0" w:color="auto"/>
                        <w:left w:val="none" w:sz="0" w:space="0" w:color="auto"/>
                        <w:bottom w:val="none" w:sz="0" w:space="0" w:color="auto"/>
                        <w:right w:val="none" w:sz="0" w:space="0" w:color="auto"/>
                      </w:divBdr>
                    </w:div>
                    <w:div w:id="131179123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11791237">
              <w:marLeft w:val="720"/>
              <w:marRight w:val="720"/>
              <w:marTop w:val="100"/>
              <w:marBottom w:val="100"/>
              <w:divBdr>
                <w:top w:val="none" w:sz="0" w:space="0" w:color="auto"/>
                <w:left w:val="none" w:sz="0" w:space="0" w:color="auto"/>
                <w:bottom w:val="none" w:sz="0" w:space="0" w:color="auto"/>
                <w:right w:val="none" w:sz="0" w:space="0" w:color="auto"/>
              </w:divBdr>
              <w:divsChild>
                <w:div w:id="1311791239">
                  <w:marLeft w:val="0"/>
                  <w:marRight w:val="0"/>
                  <w:marTop w:val="0"/>
                  <w:marBottom w:val="0"/>
                  <w:divBdr>
                    <w:top w:val="none" w:sz="0" w:space="0" w:color="auto"/>
                    <w:left w:val="none" w:sz="0" w:space="0" w:color="auto"/>
                    <w:bottom w:val="none" w:sz="0" w:space="0" w:color="auto"/>
                    <w:right w:val="none" w:sz="0" w:space="0" w:color="auto"/>
                  </w:divBdr>
                </w:div>
              </w:divsChild>
            </w:div>
            <w:div w:id="1311791238">
              <w:marLeft w:val="720"/>
              <w:marRight w:val="720"/>
              <w:marTop w:val="100"/>
              <w:marBottom w:val="100"/>
              <w:divBdr>
                <w:top w:val="none" w:sz="0" w:space="0" w:color="auto"/>
                <w:left w:val="none" w:sz="0" w:space="0" w:color="auto"/>
                <w:bottom w:val="none" w:sz="0" w:space="0" w:color="auto"/>
                <w:right w:val="none" w:sz="0" w:space="0" w:color="auto"/>
              </w:divBdr>
              <w:divsChild>
                <w:div w:id="1311791257">
                  <w:marLeft w:val="0"/>
                  <w:marRight w:val="0"/>
                  <w:marTop w:val="0"/>
                  <w:marBottom w:val="0"/>
                  <w:divBdr>
                    <w:top w:val="none" w:sz="0" w:space="0" w:color="auto"/>
                    <w:left w:val="none" w:sz="0" w:space="0" w:color="auto"/>
                    <w:bottom w:val="none" w:sz="0" w:space="0" w:color="auto"/>
                    <w:right w:val="none" w:sz="0" w:space="0" w:color="auto"/>
                  </w:divBdr>
                  <w:divsChild>
                    <w:div w:id="1311791252">
                      <w:marLeft w:val="0"/>
                      <w:marRight w:val="0"/>
                      <w:marTop w:val="0"/>
                      <w:marBottom w:val="0"/>
                      <w:divBdr>
                        <w:top w:val="none" w:sz="0" w:space="0" w:color="auto"/>
                        <w:left w:val="none" w:sz="0" w:space="0" w:color="auto"/>
                        <w:bottom w:val="none" w:sz="0" w:space="0" w:color="auto"/>
                        <w:right w:val="none" w:sz="0" w:space="0" w:color="auto"/>
                      </w:divBdr>
                      <w:divsChild>
                        <w:div w:id="1311791234">
                          <w:marLeft w:val="360"/>
                          <w:marRight w:val="0"/>
                          <w:marTop w:val="0"/>
                          <w:marBottom w:val="0"/>
                          <w:divBdr>
                            <w:top w:val="none" w:sz="0" w:space="0" w:color="auto"/>
                            <w:left w:val="none" w:sz="0" w:space="0" w:color="auto"/>
                            <w:bottom w:val="none" w:sz="0" w:space="0" w:color="auto"/>
                            <w:right w:val="none" w:sz="0" w:space="0" w:color="auto"/>
                          </w:divBdr>
                        </w:div>
                        <w:div w:id="1311791242">
                          <w:marLeft w:val="360"/>
                          <w:marRight w:val="0"/>
                          <w:marTop w:val="0"/>
                          <w:marBottom w:val="0"/>
                          <w:divBdr>
                            <w:top w:val="none" w:sz="0" w:space="0" w:color="auto"/>
                            <w:left w:val="none" w:sz="0" w:space="0" w:color="auto"/>
                            <w:bottom w:val="none" w:sz="0" w:space="0" w:color="auto"/>
                            <w:right w:val="none" w:sz="0" w:space="0" w:color="auto"/>
                          </w:divBdr>
                        </w:div>
                        <w:div w:id="131179125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91241">
              <w:marLeft w:val="0"/>
              <w:marRight w:val="0"/>
              <w:marTop w:val="0"/>
              <w:marBottom w:val="0"/>
              <w:divBdr>
                <w:top w:val="none" w:sz="0" w:space="0" w:color="auto"/>
                <w:left w:val="none" w:sz="0" w:space="0" w:color="auto"/>
                <w:bottom w:val="none" w:sz="0" w:space="0" w:color="auto"/>
                <w:right w:val="none" w:sz="0" w:space="0" w:color="auto"/>
              </w:divBdr>
            </w:div>
            <w:div w:id="1311791244">
              <w:marLeft w:val="720"/>
              <w:marRight w:val="720"/>
              <w:marTop w:val="100"/>
              <w:marBottom w:val="100"/>
              <w:divBdr>
                <w:top w:val="none" w:sz="0" w:space="0" w:color="auto"/>
                <w:left w:val="none" w:sz="0" w:space="0" w:color="auto"/>
                <w:bottom w:val="none" w:sz="0" w:space="0" w:color="auto"/>
                <w:right w:val="none" w:sz="0" w:space="0" w:color="auto"/>
              </w:divBdr>
              <w:divsChild>
                <w:div w:id="1311791224">
                  <w:marLeft w:val="0"/>
                  <w:marRight w:val="0"/>
                  <w:marTop w:val="0"/>
                  <w:marBottom w:val="0"/>
                  <w:divBdr>
                    <w:top w:val="none" w:sz="0" w:space="0" w:color="auto"/>
                    <w:left w:val="none" w:sz="0" w:space="0" w:color="auto"/>
                    <w:bottom w:val="none" w:sz="0" w:space="0" w:color="auto"/>
                    <w:right w:val="none" w:sz="0" w:space="0" w:color="auto"/>
                  </w:divBdr>
                  <w:divsChild>
                    <w:div w:id="13117912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11791245">
              <w:marLeft w:val="720"/>
              <w:marRight w:val="720"/>
              <w:marTop w:val="100"/>
              <w:marBottom w:val="100"/>
              <w:divBdr>
                <w:top w:val="none" w:sz="0" w:space="0" w:color="auto"/>
                <w:left w:val="none" w:sz="0" w:space="0" w:color="auto"/>
                <w:bottom w:val="none" w:sz="0" w:space="0" w:color="auto"/>
                <w:right w:val="none" w:sz="0" w:space="0" w:color="auto"/>
              </w:divBdr>
              <w:divsChild>
                <w:div w:id="1311791268">
                  <w:marLeft w:val="0"/>
                  <w:marRight w:val="0"/>
                  <w:marTop w:val="0"/>
                  <w:marBottom w:val="0"/>
                  <w:divBdr>
                    <w:top w:val="none" w:sz="0" w:space="0" w:color="auto"/>
                    <w:left w:val="none" w:sz="0" w:space="0" w:color="auto"/>
                    <w:bottom w:val="none" w:sz="0" w:space="0" w:color="auto"/>
                    <w:right w:val="none" w:sz="0" w:space="0" w:color="auto"/>
                  </w:divBdr>
                  <w:divsChild>
                    <w:div w:id="1311791222">
                      <w:marLeft w:val="360"/>
                      <w:marRight w:val="0"/>
                      <w:marTop w:val="0"/>
                      <w:marBottom w:val="0"/>
                      <w:divBdr>
                        <w:top w:val="none" w:sz="0" w:space="0" w:color="auto"/>
                        <w:left w:val="none" w:sz="0" w:space="0" w:color="auto"/>
                        <w:bottom w:val="none" w:sz="0" w:space="0" w:color="auto"/>
                        <w:right w:val="none" w:sz="0" w:space="0" w:color="auto"/>
                      </w:divBdr>
                    </w:div>
                    <w:div w:id="1311791261">
                      <w:marLeft w:val="360"/>
                      <w:marRight w:val="0"/>
                      <w:marTop w:val="0"/>
                      <w:marBottom w:val="0"/>
                      <w:divBdr>
                        <w:top w:val="none" w:sz="0" w:space="0" w:color="auto"/>
                        <w:left w:val="none" w:sz="0" w:space="0" w:color="auto"/>
                        <w:bottom w:val="none" w:sz="0" w:space="0" w:color="auto"/>
                        <w:right w:val="none" w:sz="0" w:space="0" w:color="auto"/>
                      </w:divBdr>
                    </w:div>
                    <w:div w:id="1311791266">
                      <w:marLeft w:val="360"/>
                      <w:marRight w:val="0"/>
                      <w:marTop w:val="0"/>
                      <w:marBottom w:val="0"/>
                      <w:divBdr>
                        <w:top w:val="none" w:sz="0" w:space="0" w:color="auto"/>
                        <w:left w:val="none" w:sz="0" w:space="0" w:color="auto"/>
                        <w:bottom w:val="none" w:sz="0" w:space="0" w:color="auto"/>
                        <w:right w:val="none" w:sz="0" w:space="0" w:color="auto"/>
                      </w:divBdr>
                    </w:div>
                    <w:div w:id="131179127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11791247">
              <w:marLeft w:val="720"/>
              <w:marRight w:val="720"/>
              <w:marTop w:val="100"/>
              <w:marBottom w:val="100"/>
              <w:divBdr>
                <w:top w:val="none" w:sz="0" w:space="0" w:color="auto"/>
                <w:left w:val="none" w:sz="0" w:space="0" w:color="auto"/>
                <w:bottom w:val="none" w:sz="0" w:space="0" w:color="auto"/>
                <w:right w:val="none" w:sz="0" w:space="0" w:color="auto"/>
              </w:divBdr>
              <w:divsChild>
                <w:div w:id="1311791236">
                  <w:marLeft w:val="0"/>
                  <w:marRight w:val="0"/>
                  <w:marTop w:val="0"/>
                  <w:marBottom w:val="0"/>
                  <w:divBdr>
                    <w:top w:val="none" w:sz="0" w:space="0" w:color="auto"/>
                    <w:left w:val="none" w:sz="0" w:space="0" w:color="auto"/>
                    <w:bottom w:val="none" w:sz="0" w:space="0" w:color="auto"/>
                    <w:right w:val="none" w:sz="0" w:space="0" w:color="auto"/>
                  </w:divBdr>
                  <w:divsChild>
                    <w:div w:id="131179124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11791255">
              <w:marLeft w:val="720"/>
              <w:marRight w:val="720"/>
              <w:marTop w:val="100"/>
              <w:marBottom w:val="100"/>
              <w:divBdr>
                <w:top w:val="none" w:sz="0" w:space="0" w:color="auto"/>
                <w:left w:val="none" w:sz="0" w:space="0" w:color="auto"/>
                <w:bottom w:val="none" w:sz="0" w:space="0" w:color="auto"/>
                <w:right w:val="none" w:sz="0" w:space="0" w:color="auto"/>
              </w:divBdr>
              <w:divsChild>
                <w:div w:id="1311791271">
                  <w:marLeft w:val="0"/>
                  <w:marRight w:val="0"/>
                  <w:marTop w:val="0"/>
                  <w:marBottom w:val="0"/>
                  <w:divBdr>
                    <w:top w:val="none" w:sz="0" w:space="0" w:color="auto"/>
                    <w:left w:val="none" w:sz="0" w:space="0" w:color="auto"/>
                    <w:bottom w:val="none" w:sz="0" w:space="0" w:color="auto"/>
                    <w:right w:val="none" w:sz="0" w:space="0" w:color="auto"/>
                  </w:divBdr>
                </w:div>
              </w:divsChild>
            </w:div>
            <w:div w:id="1311791260">
              <w:marLeft w:val="720"/>
              <w:marRight w:val="720"/>
              <w:marTop w:val="100"/>
              <w:marBottom w:val="100"/>
              <w:divBdr>
                <w:top w:val="none" w:sz="0" w:space="0" w:color="auto"/>
                <w:left w:val="none" w:sz="0" w:space="0" w:color="auto"/>
                <w:bottom w:val="none" w:sz="0" w:space="0" w:color="auto"/>
                <w:right w:val="none" w:sz="0" w:space="0" w:color="auto"/>
              </w:divBdr>
              <w:divsChild>
                <w:div w:id="1311791258">
                  <w:marLeft w:val="0"/>
                  <w:marRight w:val="0"/>
                  <w:marTop w:val="0"/>
                  <w:marBottom w:val="0"/>
                  <w:divBdr>
                    <w:top w:val="none" w:sz="0" w:space="0" w:color="auto"/>
                    <w:left w:val="none" w:sz="0" w:space="0" w:color="auto"/>
                    <w:bottom w:val="none" w:sz="0" w:space="0" w:color="auto"/>
                    <w:right w:val="none" w:sz="0" w:space="0" w:color="auto"/>
                  </w:divBdr>
                </w:div>
              </w:divsChild>
            </w:div>
            <w:div w:id="1311791262">
              <w:marLeft w:val="720"/>
              <w:marRight w:val="720"/>
              <w:marTop w:val="100"/>
              <w:marBottom w:val="100"/>
              <w:divBdr>
                <w:top w:val="none" w:sz="0" w:space="0" w:color="auto"/>
                <w:left w:val="none" w:sz="0" w:space="0" w:color="auto"/>
                <w:bottom w:val="none" w:sz="0" w:space="0" w:color="auto"/>
                <w:right w:val="none" w:sz="0" w:space="0" w:color="auto"/>
              </w:divBdr>
              <w:divsChild>
                <w:div w:id="1311791263">
                  <w:marLeft w:val="0"/>
                  <w:marRight w:val="0"/>
                  <w:marTop w:val="0"/>
                  <w:marBottom w:val="0"/>
                  <w:divBdr>
                    <w:top w:val="none" w:sz="0" w:space="0" w:color="auto"/>
                    <w:left w:val="none" w:sz="0" w:space="0" w:color="auto"/>
                    <w:bottom w:val="none" w:sz="0" w:space="0" w:color="auto"/>
                    <w:right w:val="none" w:sz="0" w:space="0" w:color="auto"/>
                  </w:divBdr>
                  <w:divsChild>
                    <w:div w:id="13117912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91273">
      <w:marLeft w:val="0"/>
      <w:marRight w:val="0"/>
      <w:marTop w:val="0"/>
      <w:marBottom w:val="0"/>
      <w:divBdr>
        <w:top w:val="none" w:sz="0" w:space="0" w:color="auto"/>
        <w:left w:val="none" w:sz="0" w:space="0" w:color="auto"/>
        <w:bottom w:val="none" w:sz="0" w:space="0" w:color="auto"/>
        <w:right w:val="none" w:sz="0" w:space="0" w:color="auto"/>
      </w:divBdr>
      <w:divsChild>
        <w:div w:id="1311791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H5_4osOZK8" TargetMode="External"/><Relationship Id="rId13" Type="http://schemas.openxmlformats.org/officeDocument/2006/relationships/hyperlink" Target="http://www.cinemag.gr/" TargetMode="External"/><Relationship Id="rId18" Type="http://schemas.openxmlformats.org/officeDocument/2006/relationships/hyperlink" Target="https://instagram.com/cinemag_gr/" TargetMode="External"/><Relationship Id="rId26" Type="http://schemas.openxmlformats.org/officeDocument/2006/relationships/hyperlink" Target="https://www.facebook.com/embespate/?ref=page_internal" TargetMode="External"/><Relationship Id="rId3" Type="http://schemas.openxmlformats.org/officeDocument/2006/relationships/settings" Target="settings.xml"/><Relationship Id="rId21" Type="http://schemas.openxmlformats.org/officeDocument/2006/relationships/hyperlink" Target="https://www.facebook.com/cinemag.gr" TargetMode="External"/><Relationship Id="rId7" Type="http://schemas.openxmlformats.org/officeDocument/2006/relationships/image" Target="media/image1.jpeg"/><Relationship Id="rId12" Type="http://schemas.openxmlformats.org/officeDocument/2006/relationships/hyperlink" Target="http://www.cinemag.gr/" TargetMode="External"/><Relationship Id="rId17" Type="http://schemas.openxmlformats.org/officeDocument/2006/relationships/hyperlink" Target="https://twitter.com/nyxtespremieras" TargetMode="External"/><Relationship Id="rId25" Type="http://schemas.openxmlformats.org/officeDocument/2006/relationships/hyperlink" Target="https://instagram.com/cinemag_gr/" TargetMode="External"/><Relationship Id="rId2" Type="http://schemas.openxmlformats.org/officeDocument/2006/relationships/styles" Target="styles.xml"/><Relationship Id="rId16" Type="http://schemas.openxmlformats.org/officeDocument/2006/relationships/hyperlink" Target="https://twitter.com/nyxtespremieras" TargetMode="External"/><Relationship Id="rId20" Type="http://schemas.openxmlformats.org/officeDocument/2006/relationships/hyperlink" Target="http://www.cinemag.gr/" TargetMode="External"/><Relationship Id="rId29" Type="http://schemas.openxmlformats.org/officeDocument/2006/relationships/hyperlink" Target="http://www.aiff.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ff.gr/" TargetMode="External"/><Relationship Id="rId24" Type="http://schemas.openxmlformats.org/officeDocument/2006/relationships/hyperlink" Target="https://twitter.com/nyxtespremiera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cebook.com/cinemag.gr" TargetMode="External"/><Relationship Id="rId23" Type="http://schemas.openxmlformats.org/officeDocument/2006/relationships/hyperlink" Target="https://twitter.com/nyxtespremieras" TargetMode="External"/><Relationship Id="rId28" Type="http://schemas.openxmlformats.org/officeDocument/2006/relationships/hyperlink" Target="http://www.aiff.gr/" TargetMode="External"/><Relationship Id="rId10" Type="http://schemas.openxmlformats.org/officeDocument/2006/relationships/hyperlink" Target="http://www.cinemag.gr/article.asp?catid=37406&amp;subid=2&amp;pubid=130422971" TargetMode="External"/><Relationship Id="rId19" Type="http://schemas.openxmlformats.org/officeDocument/2006/relationships/hyperlink" Target="http://www.cinemag.g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nemag.gr/article.asp?catid=37406&amp;subid=2&amp;pubid=130422971" TargetMode="External"/><Relationship Id="rId14" Type="http://schemas.openxmlformats.org/officeDocument/2006/relationships/hyperlink" Target="https://www.facebook.com/cinemag.gr" TargetMode="External"/><Relationship Id="rId22" Type="http://schemas.openxmlformats.org/officeDocument/2006/relationships/hyperlink" Target="https://www.facebook.com/cinemag.gr" TargetMode="External"/><Relationship Id="rId27" Type="http://schemas.openxmlformats.org/officeDocument/2006/relationships/hyperlink" Target="http://www.cinemag.gr/"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148</TotalTime>
  <Pages>5</Pages>
  <Words>862</Words>
  <Characters>4655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dc:title>
  <dc:subject/>
  <dc:creator>dhm</dc:creator>
  <cp:keywords/>
  <dc:description/>
  <cp:lastModifiedBy>dhm</cp:lastModifiedBy>
  <cp:revision>3</cp:revision>
  <dcterms:created xsi:type="dcterms:W3CDTF">2016-08-24T13:44:00Z</dcterms:created>
  <dcterms:modified xsi:type="dcterms:W3CDTF">2016-08-24T16:08:00Z</dcterms:modified>
</cp:coreProperties>
</file>