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right="-482"/>
        <w:contextualSpacing w:val="0"/>
        <w:rPr>
          <w:rFonts w:ascii="Comfortaa" w:cs="Comfortaa" w:eastAsia="Comfortaa" w:hAnsi="Comfortaa"/>
          <w:b w:val="1"/>
          <w:color w:val="666666"/>
        </w:rPr>
      </w:pPr>
      <w:r w:rsidDel="00000000" w:rsidR="00000000" w:rsidRPr="00000000">
        <w:rPr>
          <w:rtl w:val="0"/>
        </w:rPr>
      </w:r>
    </w:p>
    <w:p w:rsidR="00000000" w:rsidDel="00000000" w:rsidP="00000000" w:rsidRDefault="00000000" w:rsidRPr="00000000" w14:paraId="00000001">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24o ΔΙΕΘΝΕΣ ΦΕΣΤΙΒΑΛ </w:t>
      </w:r>
    </w:p>
    <w:p w:rsidR="00000000" w:rsidDel="00000000" w:rsidP="00000000" w:rsidRDefault="00000000" w:rsidRPr="00000000" w14:paraId="00000002">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line="276" w:lineRule="auto"/>
        <w:ind w:right="30"/>
        <w:contextualSpacing w:val="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ΝΥΧΤΕΣ ΠΡΕΜΙΕΡΑΣ | </w:t>
      </w:r>
      <w:r w:rsidDel="00000000" w:rsidR="00000000" w:rsidRPr="00000000">
        <w:rPr>
          <w:rFonts w:ascii="Comfortaa" w:cs="Comfortaa" w:eastAsia="Comfortaa" w:hAnsi="Comfortaa"/>
          <w:b w:val="1"/>
          <w:color w:val="666666"/>
          <w:sz w:val="20"/>
          <w:szCs w:val="20"/>
          <w:rtl w:val="0"/>
        </w:rPr>
        <w:t xml:space="preserve">24th Athens International Film Festival</w:t>
      </w:r>
    </w:p>
    <w:p w:rsidR="00000000" w:rsidDel="00000000" w:rsidP="00000000" w:rsidRDefault="00000000" w:rsidRPr="00000000" w14:paraId="00000004">
      <w:pPr>
        <w:spacing w:line="276" w:lineRule="auto"/>
        <w:ind w:right="30"/>
        <w:contextualSpacing w:val="0"/>
        <w:jc w:val="right"/>
        <w:rPr>
          <w:rFonts w:ascii="Comfortaa" w:cs="Comfortaa" w:eastAsia="Comfortaa" w:hAnsi="Comfortaa"/>
          <w:b w:val="1"/>
          <w:color w:val="666666"/>
        </w:rPr>
      </w:pPr>
      <w:r w:rsidDel="00000000" w:rsidR="00000000" w:rsidRPr="00000000">
        <w:rPr>
          <w:rFonts w:ascii="Comfortaa" w:cs="Comfortaa" w:eastAsia="Comfortaa" w:hAnsi="Comfortaa"/>
          <w:b w:val="1"/>
          <w:color w:val="666666"/>
          <w:rtl w:val="0"/>
        </w:rPr>
        <w:t xml:space="preserve">19 - 30 Σεπτεμβρίου 2018</w:t>
      </w:r>
    </w:p>
    <w:p w:rsidR="00000000" w:rsidDel="00000000" w:rsidP="00000000" w:rsidRDefault="00000000" w:rsidRPr="00000000" w14:paraId="00000005">
      <w:pPr>
        <w:spacing w:line="276" w:lineRule="auto"/>
        <w:ind w:right="30"/>
        <w:contextualSpacing w:val="0"/>
        <w:jc w:val="left"/>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6">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Fonts w:ascii="Comfortaa" w:cs="Comfortaa" w:eastAsia="Comfortaa" w:hAnsi="Comfortaa"/>
          <w:b w:val="1"/>
          <w:color w:val="434343"/>
          <w:sz w:val="36"/>
          <w:szCs w:val="36"/>
          <w:rtl w:val="0"/>
        </w:rPr>
        <w:t xml:space="preserve">ΔΕΛΤΙΟ ΤΥΠΟΥ</w:t>
      </w:r>
    </w:p>
    <w:p w:rsidR="00000000" w:rsidDel="00000000" w:rsidP="00000000" w:rsidRDefault="00000000" w:rsidRPr="00000000" w14:paraId="00000007">
      <w:pPr>
        <w:spacing w:line="276" w:lineRule="auto"/>
        <w:ind w:right="30"/>
        <w:contextualSpacing w:val="0"/>
        <w:jc w:val="center"/>
        <w:rPr>
          <w:rFonts w:ascii="Comfortaa" w:cs="Comfortaa" w:eastAsia="Comfortaa" w:hAnsi="Comfortaa"/>
          <w:b w:val="1"/>
          <w:color w:val="434343"/>
          <w:sz w:val="36"/>
          <w:szCs w:val="36"/>
        </w:rPr>
      </w:pPr>
      <w:r w:rsidDel="00000000" w:rsidR="00000000" w:rsidRPr="00000000">
        <w:rPr>
          <w:rtl w:val="0"/>
        </w:rPr>
      </w:r>
    </w:p>
    <w:p w:rsidR="00000000" w:rsidDel="00000000" w:rsidP="00000000" w:rsidRDefault="00000000" w:rsidRPr="00000000" w14:paraId="00000008">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330258"/>
          <w:sz w:val="36"/>
          <w:szCs w:val="36"/>
          <w:rtl w:val="0"/>
        </w:rPr>
        <w:t xml:space="preserve">Έναρξη με τον «Ψυχρό Πόλεμο» </w:t>
      </w:r>
    </w:p>
    <w:p w:rsidR="00000000" w:rsidDel="00000000" w:rsidP="00000000" w:rsidRDefault="00000000" w:rsidRPr="00000000" w14:paraId="00000009">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330258"/>
          <w:sz w:val="36"/>
          <w:szCs w:val="36"/>
          <w:rtl w:val="0"/>
        </w:rPr>
        <w:t xml:space="preserve">του βραβευμένου με Όσκαρ</w:t>
      </w:r>
    </w:p>
    <w:p w:rsidR="00000000" w:rsidDel="00000000" w:rsidP="00000000" w:rsidRDefault="00000000" w:rsidRPr="00000000" w14:paraId="0000000A">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Fonts w:ascii="Comfortaa" w:cs="Comfortaa" w:eastAsia="Comfortaa" w:hAnsi="Comfortaa"/>
          <w:b w:val="1"/>
          <w:color w:val="330258"/>
          <w:sz w:val="36"/>
          <w:szCs w:val="36"/>
          <w:rtl w:val="0"/>
        </w:rPr>
        <w:t xml:space="preserve">Πάβελ Παβλικόφσκι, παρουσία του σκηνοθέτη! </w:t>
      </w:r>
    </w:p>
    <w:p w:rsidR="00000000" w:rsidDel="00000000" w:rsidP="00000000" w:rsidRDefault="00000000" w:rsidRPr="00000000" w14:paraId="0000000B">
      <w:pPr>
        <w:spacing w:line="276" w:lineRule="auto"/>
        <w:ind w:right="30"/>
        <w:contextualSpacing w:val="0"/>
        <w:jc w:val="center"/>
        <w:rPr>
          <w:rFonts w:ascii="Comfortaa" w:cs="Comfortaa" w:eastAsia="Comfortaa" w:hAnsi="Comfortaa"/>
          <w:b w:val="1"/>
          <w:color w:val="330258"/>
          <w:sz w:val="36"/>
          <w:szCs w:val="36"/>
        </w:rPr>
      </w:pPr>
      <w:r w:rsidDel="00000000" w:rsidR="00000000" w:rsidRPr="00000000">
        <w:rPr>
          <w:rtl w:val="0"/>
        </w:rPr>
      </w:r>
    </w:p>
    <w:p w:rsidR="00000000" w:rsidDel="00000000" w:rsidP="00000000" w:rsidRDefault="00000000" w:rsidRPr="00000000" w14:paraId="0000000C">
      <w:pPr>
        <w:keepNext w:val="0"/>
        <w:pBdr>
          <w:top w:color="auto" w:space="0" w:sz="0" w:val="none"/>
          <w:left w:color="auto" w:space="0" w:sz="0" w:val="none"/>
          <w:bottom w:color="auto" w:space="0" w:sz="0" w:val="none"/>
          <w:right w:color="auto" w:space="0" w:sz="0" w:val="none"/>
          <w:between w:color="auto" w:space="0" w:sz="0" w:val="none"/>
        </w:pBdr>
        <w:spacing w:after="80" w:before="0" w:line="276" w:lineRule="auto"/>
        <w:contextualSpacing w:val="0"/>
        <w:jc w:val="both"/>
        <w:rPr>
          <w:rFonts w:ascii="Comfortaa" w:cs="Comfortaa" w:eastAsia="Comfortaa" w:hAnsi="Comfortaa"/>
          <w:b w:val="1"/>
          <w:color w:val="434343"/>
        </w:rPr>
      </w:pPr>
      <w:r w:rsidDel="00000000" w:rsidR="00000000" w:rsidRPr="00000000">
        <w:rPr>
          <w:rFonts w:ascii="Comfortaa" w:cs="Comfortaa" w:eastAsia="Comfortaa" w:hAnsi="Comfortaa"/>
          <w:color w:val="434343"/>
          <w:rtl w:val="0"/>
        </w:rPr>
        <w:t xml:space="preserve">Το 24ο Διεθνές Φεστιβάλ Κινηματογράφου της Αθήνας Νύχτες Πρεμιέρας επιλέγει φέτος ως έναρξη μια από τις πιο πολυαναμενόμενες ταινίες της χρονιάς, η οποία δικαίως κέρδισε το </w:t>
      </w:r>
      <w:r w:rsidDel="00000000" w:rsidR="00000000" w:rsidRPr="00000000">
        <w:rPr>
          <w:rFonts w:ascii="Comfortaa" w:cs="Comfortaa" w:eastAsia="Comfortaa" w:hAnsi="Comfortaa"/>
          <w:b w:val="1"/>
          <w:color w:val="434343"/>
          <w:rtl w:val="0"/>
        </w:rPr>
        <w:t xml:space="preserve">Βραβείο Σκηνοθεσίας του φετινού Φεστιβάλ Καννών. Πρόκειται για τον «Ψυχρό Πόλεμο» του Πάβελ Παβλικόφσκι</w:t>
      </w:r>
      <w:r w:rsidDel="00000000" w:rsidR="00000000" w:rsidRPr="00000000">
        <w:rPr>
          <w:rFonts w:ascii="Comfortaa" w:cs="Comfortaa" w:eastAsia="Comfortaa" w:hAnsi="Comfortaa"/>
          <w:color w:val="434343"/>
          <w:rtl w:val="0"/>
        </w:rPr>
        <w:t xml:space="preserve">, ένα εκθαμβωτικό και αθεράπευτα ρομαντικό οδοιπορικό μέσα στο χρόνο που θα ανεβάσει μεγαλοπρεπώς την αυλαία των 24ων Νυχτών Πρεμιέρας σε πανελλήνια πρώτη προβολή, </w:t>
      </w:r>
      <w:r w:rsidDel="00000000" w:rsidR="00000000" w:rsidRPr="00000000">
        <w:rPr>
          <w:rFonts w:ascii="Comfortaa" w:cs="Comfortaa" w:eastAsia="Comfortaa" w:hAnsi="Comfortaa"/>
          <w:b w:val="1"/>
          <w:color w:val="434343"/>
          <w:rtl w:val="0"/>
        </w:rPr>
        <w:t xml:space="preserve">παρουσία του σπουδαίου Πολωνού σκηνοθέτη!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Πέντε</w:t>
      </w:r>
      <w:r w:rsidDel="00000000" w:rsidR="00000000" w:rsidRPr="00000000">
        <w:rPr>
          <w:rFonts w:ascii="Comfortaa" w:cs="Comfortaa" w:eastAsia="Comfortaa" w:hAnsi="Comfortaa"/>
          <w:color w:val="434343"/>
          <w:rtl w:val="0"/>
        </w:rPr>
        <w:t xml:space="preserve"> χρόνια μετά το βραβευμένο με Όσκαρ Καλύτερης Ξένης Ταινίας «Ida», και συνεχίζοντας μια εξαιρετική σκηνοθετική καριέρα η οποία περιλαμβάνει ταινίες όπως τα πολυβραβευμένα «Τελευταίο Καταφύγιο» (2000) και «Το Καλοκαίρι του Έρωτά μου» (2004), ο σημαντικότερος δημιουργός που μας σύστησε το σινεμά της Πολωνίας τα τελευταία είκοσι χρόνια παραδίδει με τον «Ψυχρό Πόλεμο» ένα πραγματικό κομψοτέχνημα, ένα φιλμικό απόγειο των αισθήσεων </w:t>
      </w:r>
      <w:r w:rsidDel="00000000" w:rsidR="00000000" w:rsidRPr="00000000">
        <w:rPr>
          <w:rFonts w:ascii="Comfortaa" w:cs="Comfortaa" w:eastAsia="Comfortaa" w:hAnsi="Comfortaa"/>
          <w:color w:val="434343"/>
          <w:rtl w:val="0"/>
        </w:rPr>
        <w:t xml:space="preserve">και ταυτόχρονα ένα αλησμόνητο ταξίδι στις περιπετειώδεις στάσεις ενός μεγάλου έρωτα ο οποίος διατρέχει ασυμβίβαστα και πυρετικά μερικές από τις πιο ταραχώδεις δεκαετίες της Ιστορίας του 20ού αιώνα.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8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Με αφορμή την έναρξη του 24ου Διεθνούς Φεστιβάλ Κινηματογράφου της Αθήνας και την τιμητική παρουσία του σκηνοθέτη, οι Νύχτες Πρεμιέρας θα παρουσιάσουν ένα </w:t>
      </w:r>
      <w:r w:rsidDel="00000000" w:rsidR="00000000" w:rsidRPr="00000000">
        <w:rPr>
          <w:rFonts w:ascii="Comfortaa" w:cs="Comfortaa" w:eastAsia="Comfortaa" w:hAnsi="Comfortaa"/>
          <w:b w:val="1"/>
          <w:color w:val="434343"/>
          <w:rtl w:val="0"/>
        </w:rPr>
        <w:t xml:space="preserve">πλήρες αφιέρωμα</w:t>
      </w:r>
      <w:r w:rsidDel="00000000" w:rsidR="00000000" w:rsidRPr="00000000">
        <w:rPr>
          <w:rFonts w:ascii="Comfortaa" w:cs="Comfortaa" w:eastAsia="Comfortaa" w:hAnsi="Comfortaa"/>
          <w:color w:val="434343"/>
          <w:rtl w:val="0"/>
        </w:rPr>
        <w:t xml:space="preserve"> στην φιλμογραφία του Πάβελ Παβλικόφσκι, με την προβολή των εξής ταινιών: </w:t>
      </w:r>
    </w:p>
    <w:p w:rsidR="00000000" w:rsidDel="00000000" w:rsidP="00000000" w:rsidRDefault="00000000" w:rsidRPr="00000000" w14:paraId="0000000F">
      <w:pPr>
        <w:spacing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b w:val="1"/>
          <w:color w:val="434343"/>
          <w:highlight w:val="white"/>
          <w:rtl w:val="0"/>
        </w:rPr>
        <w:t xml:space="preserve">Ida</w:t>
      </w:r>
      <w:r w:rsidDel="00000000" w:rsidR="00000000" w:rsidRPr="00000000">
        <w:rPr>
          <w:rFonts w:ascii="Comfortaa" w:cs="Comfortaa" w:eastAsia="Comfortaa" w:hAnsi="Comfortaa"/>
          <w:color w:val="434343"/>
          <w:highlight w:val="white"/>
          <w:rtl w:val="0"/>
        </w:rPr>
        <w:t xml:space="preserve"> (2013)</w:t>
      </w:r>
    </w:p>
    <w:p w:rsidR="00000000" w:rsidDel="00000000" w:rsidP="00000000" w:rsidRDefault="00000000" w:rsidRPr="00000000" w14:paraId="00000010">
      <w:pPr>
        <w:spacing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b w:val="1"/>
          <w:color w:val="434343"/>
          <w:highlight w:val="white"/>
          <w:rtl w:val="0"/>
        </w:rPr>
        <w:t xml:space="preserve">The Woman in the Fifth </w:t>
      </w:r>
      <w:r w:rsidDel="00000000" w:rsidR="00000000" w:rsidRPr="00000000">
        <w:rPr>
          <w:rFonts w:ascii="Comfortaa" w:cs="Comfortaa" w:eastAsia="Comfortaa" w:hAnsi="Comfortaa"/>
          <w:color w:val="434343"/>
          <w:highlight w:val="white"/>
          <w:rtl w:val="0"/>
        </w:rPr>
        <w:t xml:space="preserve">| Η Γυναίκα του Πέμπτου (2011)</w:t>
      </w:r>
    </w:p>
    <w:p w:rsidR="00000000" w:rsidDel="00000000" w:rsidP="00000000" w:rsidRDefault="00000000" w:rsidRPr="00000000" w14:paraId="00000011">
      <w:pPr>
        <w:spacing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b w:val="1"/>
          <w:color w:val="434343"/>
          <w:highlight w:val="white"/>
          <w:rtl w:val="0"/>
        </w:rPr>
        <w:t xml:space="preserve">My Summer of Love</w:t>
      </w:r>
      <w:r w:rsidDel="00000000" w:rsidR="00000000" w:rsidRPr="00000000">
        <w:rPr>
          <w:rFonts w:ascii="Comfortaa" w:cs="Comfortaa" w:eastAsia="Comfortaa" w:hAnsi="Comfortaa"/>
          <w:color w:val="434343"/>
          <w:highlight w:val="white"/>
          <w:rtl w:val="0"/>
        </w:rPr>
        <w:t xml:space="preserve"> | Το Καλοκαίρι του Έρωτά μου (2004)</w:t>
      </w:r>
    </w:p>
    <w:p w:rsidR="00000000" w:rsidDel="00000000" w:rsidP="00000000" w:rsidRDefault="00000000" w:rsidRPr="00000000" w14:paraId="00000012">
      <w:pPr>
        <w:spacing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b w:val="1"/>
          <w:color w:val="434343"/>
          <w:highlight w:val="white"/>
          <w:rtl w:val="0"/>
        </w:rPr>
        <w:t xml:space="preserve">Last Resort</w:t>
      </w:r>
      <w:r w:rsidDel="00000000" w:rsidR="00000000" w:rsidRPr="00000000">
        <w:rPr>
          <w:rFonts w:ascii="Comfortaa" w:cs="Comfortaa" w:eastAsia="Comfortaa" w:hAnsi="Comfortaa"/>
          <w:color w:val="434343"/>
          <w:highlight w:val="white"/>
          <w:rtl w:val="0"/>
        </w:rPr>
        <w:t xml:space="preserve"> | Το Τελευταίο Καταφύγιο (2000) </w:t>
      </w:r>
    </w:p>
    <w:p w:rsidR="00000000" w:rsidDel="00000000" w:rsidP="00000000" w:rsidRDefault="00000000" w:rsidRPr="00000000" w14:paraId="00000013">
      <w:pPr>
        <w:spacing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b w:val="1"/>
          <w:color w:val="434343"/>
          <w:highlight w:val="white"/>
          <w:rtl w:val="0"/>
        </w:rPr>
        <w:t xml:space="preserve">The Stringer</w:t>
      </w:r>
      <w:r w:rsidDel="00000000" w:rsidR="00000000" w:rsidRPr="00000000">
        <w:rPr>
          <w:rFonts w:ascii="Comfortaa" w:cs="Comfortaa" w:eastAsia="Comfortaa" w:hAnsi="Comfortaa"/>
          <w:color w:val="434343"/>
          <w:highlight w:val="white"/>
          <w:rtl w:val="0"/>
        </w:rPr>
        <w:t xml:space="preserve"> (1998)</w:t>
      </w:r>
    </w:p>
    <w:p w:rsidR="00000000" w:rsidDel="00000000" w:rsidP="00000000" w:rsidRDefault="00000000" w:rsidRPr="00000000" w14:paraId="00000014">
      <w:pPr>
        <w:spacing w:line="276" w:lineRule="auto"/>
        <w:contextualSpacing w:val="0"/>
        <w:jc w:val="both"/>
        <w:rPr>
          <w:rFonts w:ascii="Comfortaa" w:cs="Comfortaa" w:eastAsia="Comfortaa" w:hAnsi="Comfortaa"/>
          <w:color w:val="434343"/>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rFonts w:ascii="Comfortaa" w:cs="Comfortaa" w:eastAsia="Comfortaa" w:hAnsi="Comfortaa"/>
          <w:b w:val="1"/>
          <w:color w:val="330258"/>
        </w:rPr>
      </w:pPr>
      <w:r w:rsidDel="00000000" w:rsidR="00000000" w:rsidRPr="00000000">
        <w:rPr>
          <w:rFonts w:ascii="Comfortaa" w:cs="Comfortaa" w:eastAsia="Comfortaa" w:hAnsi="Comfortaa"/>
          <w:b w:val="1"/>
          <w:color w:val="330258"/>
          <w:rtl w:val="0"/>
        </w:rPr>
        <w:t xml:space="preserve">Λίγα λόγια για την ταινία «Ψυχρός Πόλεμος» («Cold War»)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Όλα ξεκινούν στην Πολωνία του 1949, με καθημερινούς ανθρώπους να τραγουδούν μπροστά από ένα μαγνητόφωνο πολωνικά τραγούδια τα οποία υμνούν τους καημούς του έρωτα. Την καταγραφή κάνει μια επιτροπή που αναζητά αυθεντικές μελωδίες και ταλέντα για τη σύσταση ενός φιλόδοξου μουσικού ομίλου. Εκεί, στις οντισιόν, ο μαέστρος Βίκτορ (Τομάς Κοτ) θα γνωρίσει και θα ερωτευτεί την όμορφη νεαρή Ζούλα (Τζοάνα Κούλιγκ). Ο έρωτάς τους θα περάσει από τη Βαρσοβία, το Βερολίνο, το Παρίσι και τη Γιουγκοσλαβία, θα γνωρίσει αναβολές, ματαιώσεις, συμβιβασμούς, παραιτήσεις και αναζωπυρώσεις, θα βρεθεί αντιμέτωπος με διλήμματα και αντιζηλίες και θα γυρέψει την τύχη του στη Δύση πριν αναζητήσει με ρίσκο την επιστροφή του πίσω στην Πολωνία.</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Στη βαθύτατα ρομαντική ταινία του Παβλισκόφκσι ο έρωτας είναι ένας πόλεμος, η έκβαση του οποίου κρίνεται στα πάσης φύσεως σύνορα, τα πραγματικά και συμβολικά, με το θεμελιώδες αίτημα να είναι πάντα εκείνο το καθοριστικό «πέρασμα στην άλλη πλευρά». Προικίζοντας την ταινία του με ένα συναρπαστικό μουσικό μωσαϊκό από τζαζ, ροκ εντ ρολ και φολκ μελωδίες, ο </w:t>
      </w:r>
      <w:r w:rsidDel="00000000" w:rsidR="00000000" w:rsidRPr="00000000">
        <w:rPr>
          <w:rFonts w:ascii="Comfortaa" w:cs="Comfortaa" w:eastAsia="Comfortaa" w:hAnsi="Comfortaa"/>
          <w:color w:val="434343"/>
          <w:rtl w:val="0"/>
        </w:rPr>
        <w:t xml:space="preserve">διακεκριμένος Πολωνός δημιουργός</w:t>
      </w:r>
      <w:r w:rsidDel="00000000" w:rsidR="00000000" w:rsidRPr="00000000">
        <w:rPr>
          <w:rFonts w:ascii="Comfortaa" w:cs="Comfortaa" w:eastAsia="Comfortaa" w:hAnsi="Comfortaa"/>
          <w:color w:val="434343"/>
          <w:rtl w:val="0"/>
        </w:rPr>
        <w:t xml:space="preserve"> κλειδώνει τις απολύτως δοτικές ερμηνείες των Τόμας Κοτ και Τζοάνα Κούλιγκ σε ένα ασπρόμαυρο κάδρο ανείπωτης ομορφιάς και μια αφήγηση που υμνεί τα πάθη και τις θυσίες των μεγάλων ερώτων σε μια κινηματογραφική μπαλάντα που θα μείνει αξέχαστη.</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rFonts w:ascii="Comfortaa" w:cs="Comfortaa" w:eastAsia="Comfortaa" w:hAnsi="Comfortaa"/>
          <w:color w:val="330258"/>
        </w:rPr>
      </w:pPr>
      <w:r w:rsidDel="00000000" w:rsidR="00000000" w:rsidRPr="00000000">
        <w:rPr>
          <w:rFonts w:ascii="Comfortaa" w:cs="Comfortaa" w:eastAsia="Comfortaa" w:hAnsi="Comfortaa"/>
          <w:b w:val="1"/>
          <w:color w:val="330258"/>
          <w:rtl w:val="0"/>
        </w:rPr>
        <w:t xml:space="preserve">Cold War | Ψυχρός Πόλεμος (2018) του Πάβελ Παβλικόφσκι</w:t>
      </w:r>
      <w:r w:rsidDel="00000000" w:rsidR="00000000" w:rsidRPr="00000000">
        <w:rPr>
          <w:rFonts w:ascii="Comfortaa" w:cs="Comfortaa" w:eastAsia="Comfortaa" w:hAnsi="Comfortaa"/>
          <w:color w:val="330258"/>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Πρωταγωνιστούν: Τομάς Κοτ, Τζοάνα Κούλιγκ, Μπόρις Ζιγκ, Σεντρίκ Καν, Ζαν Μπαλιμπάρ</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Διάρκεια: 88’</w:t>
      </w:r>
      <w:r w:rsidDel="00000000" w:rsidR="00000000" w:rsidRPr="00000000">
        <w:rPr>
          <w:rtl w:val="0"/>
        </w:rPr>
      </w:r>
    </w:p>
    <w:p w:rsidR="00000000" w:rsidDel="00000000" w:rsidP="00000000" w:rsidRDefault="00000000" w:rsidRPr="00000000" w14:paraId="0000001B">
      <w:pPr>
        <w:spacing w:line="276" w:lineRule="auto"/>
        <w:contextualSpacing w:val="0"/>
        <w:jc w:val="both"/>
        <w:rPr>
          <w:rFonts w:ascii="Comfortaa" w:cs="Comfortaa" w:eastAsia="Comfortaa" w:hAnsi="Comfortaa"/>
          <w:b w:val="1"/>
          <w:color w:val="434343"/>
          <w:highlight w:val="green"/>
        </w:rPr>
      </w:pPr>
      <w:r w:rsidDel="00000000" w:rsidR="00000000" w:rsidRPr="00000000">
        <w:rPr>
          <w:rFonts w:ascii="Comfortaa" w:cs="Comfortaa" w:eastAsia="Comfortaa" w:hAnsi="Comfortaa"/>
          <w:b w:val="1"/>
          <w:color w:val="434343"/>
          <w:highlight w:val="white"/>
          <w:rtl w:val="0"/>
        </w:rPr>
        <w:t xml:space="preserve">Η ταινία θα κυκλοφορήσει στις ελληνικές αίθουσες από την εταιρία Strada Films,</w:t>
      </w:r>
      <w:r w:rsidDel="00000000" w:rsidR="00000000" w:rsidRPr="00000000">
        <w:rPr>
          <w:rFonts w:ascii="Comfortaa" w:cs="Comfortaa" w:eastAsia="Comfortaa" w:hAnsi="Comfortaa"/>
          <w:b w:val="1"/>
          <w:color w:val="434343"/>
          <w:highlight w:val="yellow"/>
          <w:rtl w:val="0"/>
        </w:rPr>
        <w:t xml:space="preserve"> στις …..</w:t>
      </w:r>
      <w:r w:rsidDel="00000000" w:rsidR="00000000" w:rsidRPr="00000000">
        <w:rPr>
          <w:rtl w:val="0"/>
        </w:rPr>
      </w:r>
    </w:p>
    <w:p w:rsidR="00000000" w:rsidDel="00000000" w:rsidP="00000000" w:rsidRDefault="00000000" w:rsidRPr="00000000" w14:paraId="0000001C">
      <w:pPr>
        <w:spacing w:line="276" w:lineRule="auto"/>
        <w:contextualSpacing w:val="0"/>
        <w:jc w:val="center"/>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Pr>
        <w:drawing>
          <wp:inline distB="114300" distT="114300" distL="114300" distR="114300">
            <wp:extent cx="852488" cy="568325"/>
            <wp:effectExtent b="25400" l="25400" r="25400" t="25400"/>
            <wp:docPr id="12" name="image23.png"/>
            <a:graphic>
              <a:graphicData uri="http://schemas.openxmlformats.org/drawingml/2006/picture">
                <pic:pic>
                  <pic:nvPicPr>
                    <pic:cNvPr id="0" name="image23.png"/>
                    <pic:cNvPicPr preferRelativeResize="0"/>
                  </pic:nvPicPr>
                  <pic:blipFill>
                    <a:blip r:embed="rId6"/>
                    <a:srcRect b="0" l="0" r="0" t="0"/>
                    <a:stretch>
                      <a:fillRect/>
                    </a:stretch>
                  </pic:blipFill>
                  <pic:spPr>
                    <a:xfrm>
                      <a:off x="0" y="0"/>
                      <a:ext cx="852488" cy="568325"/>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1D">
      <w:pPr>
        <w:spacing w:line="276" w:lineRule="auto"/>
        <w:contextualSpacing w:val="0"/>
        <w:jc w:val="both"/>
        <w:rPr>
          <w:rFonts w:ascii="Comfortaa" w:cs="Comfortaa" w:eastAsia="Comfortaa" w:hAnsi="Comfortaa"/>
          <w:b w:val="1"/>
          <w:color w:val="434343"/>
          <w:highlight w:val="yellow"/>
        </w:rPr>
      </w:pPr>
      <w:r w:rsidDel="00000000" w:rsidR="00000000" w:rsidRPr="00000000">
        <w:rPr>
          <w:rtl w:val="0"/>
        </w:rPr>
      </w:r>
    </w:p>
    <w:p w:rsidR="00000000" w:rsidDel="00000000" w:rsidP="00000000" w:rsidRDefault="00000000" w:rsidRPr="00000000" w14:paraId="0000001E">
      <w:pPr>
        <w:spacing w:line="276" w:lineRule="auto"/>
        <w:contextualSpacing w:val="0"/>
        <w:jc w:val="both"/>
        <w:rPr>
          <w:rFonts w:ascii="Comfortaa" w:cs="Comfortaa" w:eastAsia="Comfortaa" w:hAnsi="Comfortaa"/>
          <w:b w:val="1"/>
          <w:color w:val="434343"/>
          <w:highlight w:val="yellow"/>
        </w:rPr>
      </w:pPr>
      <w:r w:rsidDel="00000000" w:rsidR="00000000" w:rsidRPr="00000000">
        <w:rPr>
          <w:rFonts w:ascii="Comfortaa" w:cs="Comfortaa" w:eastAsia="Comfortaa" w:hAnsi="Comfortaa"/>
          <w:b w:val="1"/>
          <w:color w:val="434343"/>
          <w:highlight w:val="yellow"/>
          <w:rtl w:val="0"/>
        </w:rPr>
        <w:t xml:space="preserve">Δείτε το τρέιλερ εδώ…. Περισσότερες φωτογραφίες εδώ….</w:t>
      </w:r>
    </w:p>
    <w:p w:rsidR="00000000" w:rsidDel="00000000" w:rsidP="00000000" w:rsidRDefault="00000000" w:rsidRPr="00000000" w14:paraId="0000001F">
      <w:pPr>
        <w:spacing w:line="276" w:lineRule="auto"/>
        <w:contextualSpacing w:val="0"/>
        <w:jc w:val="both"/>
        <w:rPr>
          <w:rFonts w:ascii="Comfortaa" w:cs="Comfortaa" w:eastAsia="Comfortaa" w:hAnsi="Comfortaa"/>
          <w:b w:val="1"/>
          <w:color w:val="434343"/>
          <w:highlight w:val="yellow"/>
        </w:rPr>
      </w:pPr>
      <w:r w:rsidDel="00000000" w:rsidR="00000000" w:rsidRPr="00000000">
        <w:rPr>
          <w:rtl w:val="0"/>
        </w:rPr>
      </w:r>
    </w:p>
    <w:p w:rsidR="00000000" w:rsidDel="00000000" w:rsidP="00000000" w:rsidRDefault="00000000" w:rsidRPr="00000000" w14:paraId="00000020">
      <w:pPr>
        <w:spacing w:line="276" w:lineRule="auto"/>
        <w:contextualSpacing w:val="0"/>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H φιλοξενία του Πάβελ Παβλικόφσκι γίνεται με την ευγενική υποστήριξη του ξενοδοχείου Hilton Athens.</w:t>
      </w:r>
    </w:p>
    <w:p w:rsidR="00000000" w:rsidDel="00000000" w:rsidP="00000000" w:rsidRDefault="00000000" w:rsidRPr="00000000" w14:paraId="00000021">
      <w:pPr>
        <w:spacing w:line="276" w:lineRule="auto"/>
        <w:contextualSpacing w:val="0"/>
        <w:jc w:val="center"/>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Pr>
        <w:drawing>
          <wp:inline distB="114300" distT="114300" distL="114300" distR="114300">
            <wp:extent cx="776741" cy="652463"/>
            <wp:effectExtent b="0" l="0" r="0" t="0"/>
            <wp:docPr id="7" name="image18.jpg"/>
            <a:graphic>
              <a:graphicData uri="http://schemas.openxmlformats.org/drawingml/2006/picture">
                <pic:pic>
                  <pic:nvPicPr>
                    <pic:cNvPr id="0" name="image18.jpg"/>
                    <pic:cNvPicPr preferRelativeResize="0"/>
                  </pic:nvPicPr>
                  <pic:blipFill>
                    <a:blip r:embed="rId7"/>
                    <a:srcRect b="0" l="0" r="0" t="0"/>
                    <a:stretch>
                      <a:fillRect/>
                    </a:stretch>
                  </pic:blipFill>
                  <pic:spPr>
                    <a:xfrm>
                      <a:off x="0" y="0"/>
                      <a:ext cx="776741" cy="65246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160" w:before="160" w:line="276" w:lineRule="auto"/>
        <w:contextualSpacing w:val="0"/>
        <w:jc w:val="both"/>
        <w:rPr>
          <w:rFonts w:ascii="Comfortaa" w:cs="Comfortaa" w:eastAsia="Comfortaa" w:hAnsi="Comfortaa"/>
          <w:color w:val="434343"/>
        </w:rPr>
      </w:pPr>
      <w:r w:rsidDel="00000000" w:rsidR="00000000" w:rsidRPr="00000000">
        <w:rPr>
          <w:rFonts w:ascii="Comfortaa" w:cs="Comfortaa" w:eastAsia="Comfortaa" w:hAnsi="Comfortaa"/>
          <w:color w:val="434343"/>
          <w:rtl w:val="0"/>
        </w:rPr>
        <w:t xml:space="preserve">Οι 24ες Νύχτες Πρεμιέρας, με μεγάλο χορηγό την</w:t>
      </w:r>
      <w:r w:rsidDel="00000000" w:rsidR="00000000" w:rsidRPr="00000000">
        <w:rPr>
          <w:rFonts w:ascii="Comfortaa" w:cs="Comfortaa" w:eastAsia="Comfortaa" w:hAnsi="Comfortaa"/>
          <w:b w:val="1"/>
          <w:color w:val="434343"/>
          <w:rtl w:val="0"/>
        </w:rPr>
        <w:t xml:space="preserve"> Cosmote TV</w:t>
      </w:r>
      <w:r w:rsidDel="00000000" w:rsidR="00000000" w:rsidRPr="00000000">
        <w:rPr>
          <w:rFonts w:ascii="Comfortaa" w:cs="Comfortaa" w:eastAsia="Comfortaa" w:hAnsi="Comfortaa"/>
          <w:color w:val="434343"/>
          <w:rtl w:val="0"/>
        </w:rPr>
        <w:t xml:space="preserve">, θα θα ανοίξουν την αυλαία τους στο </w:t>
      </w:r>
      <w:r w:rsidDel="00000000" w:rsidR="00000000" w:rsidRPr="00000000">
        <w:rPr>
          <w:rFonts w:ascii="Comfortaa" w:cs="Comfortaa" w:eastAsia="Comfortaa" w:hAnsi="Comfortaa"/>
          <w:b w:val="1"/>
          <w:color w:val="434343"/>
          <w:rtl w:val="0"/>
        </w:rPr>
        <w:t xml:space="preserve">Μέγαρο Μουσικής Αθηνών</w:t>
      </w:r>
      <w:r w:rsidDel="00000000" w:rsidR="00000000" w:rsidRPr="00000000">
        <w:rPr>
          <w:rFonts w:ascii="Comfortaa" w:cs="Comfortaa" w:eastAsia="Comfortaa" w:hAnsi="Comfortaa"/>
          <w:color w:val="434343"/>
          <w:rtl w:val="0"/>
        </w:rPr>
        <w:t xml:space="preserve">, </w:t>
      </w:r>
      <w:r w:rsidDel="00000000" w:rsidR="00000000" w:rsidRPr="00000000">
        <w:rPr>
          <w:rFonts w:ascii="Comfortaa" w:cs="Comfortaa" w:eastAsia="Comfortaa" w:hAnsi="Comfortaa"/>
          <w:b w:val="1"/>
          <w:color w:val="434343"/>
          <w:rtl w:val="0"/>
        </w:rPr>
        <w:t xml:space="preserve">την Τετάρτη 19 Σεπτεμβρίου 2018.</w:t>
      </w:r>
      <w:r w:rsidDel="00000000" w:rsidR="00000000" w:rsidRPr="00000000">
        <w:rPr>
          <w:rFonts w:ascii="Comfortaa" w:cs="Comfortaa" w:eastAsia="Comfortaa" w:hAnsi="Comfortaa"/>
          <w:color w:val="434343"/>
          <w:rtl w:val="0"/>
        </w:rPr>
        <w:t xml:space="preserve"> </w:t>
      </w:r>
    </w:p>
    <w:p w:rsidR="00000000" w:rsidDel="00000000" w:rsidP="00000000" w:rsidRDefault="00000000" w:rsidRPr="00000000" w14:paraId="00000023">
      <w:pPr>
        <w:spacing w:after="160" w:before="160" w:line="276" w:lineRule="auto"/>
        <w:contextualSpacing w:val="0"/>
        <w:jc w:val="both"/>
        <w:rPr>
          <w:rFonts w:ascii="Comfortaa" w:cs="Comfortaa" w:eastAsia="Comfortaa" w:hAnsi="Comfortaa"/>
          <w:color w:val="222222"/>
          <w:highlight w:val="white"/>
        </w:rPr>
      </w:pPr>
      <w:r w:rsidDel="00000000" w:rsidR="00000000" w:rsidRPr="00000000">
        <w:rPr>
          <w:rFonts w:ascii="Comfortaa" w:cs="Comfortaa" w:eastAsia="Comfortaa" w:hAnsi="Comfortaa"/>
          <w:color w:val="434343"/>
          <w:highlight w:val="white"/>
          <w:rtl w:val="0"/>
        </w:rPr>
        <w:t xml:space="preserve">Το φετινό πλήρες πρόγραμμα των Νυχτών Πρεμιέρας θα ανακοινωθεί στη </w:t>
      </w:r>
      <w:r w:rsidDel="00000000" w:rsidR="00000000" w:rsidRPr="00000000">
        <w:rPr>
          <w:rFonts w:ascii="Comfortaa" w:cs="Comfortaa" w:eastAsia="Comfortaa" w:hAnsi="Comfortaa"/>
          <w:b w:val="1"/>
          <w:color w:val="434343"/>
          <w:highlight w:val="white"/>
          <w:rtl w:val="0"/>
        </w:rPr>
        <w:t xml:space="preserve">Συνέντευξη Τύπου</w:t>
      </w:r>
      <w:r w:rsidDel="00000000" w:rsidR="00000000" w:rsidRPr="00000000">
        <w:rPr>
          <w:rFonts w:ascii="Comfortaa" w:cs="Comfortaa" w:eastAsia="Comfortaa" w:hAnsi="Comfortaa"/>
          <w:color w:val="434343"/>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highlight w:val="white"/>
          <w:rtl w:val="0"/>
        </w:rPr>
        <w:t xml:space="preserve">την Τετάρτη 12 Σεπτεμβρίου 2018, στις 12.00 μ.μ.,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24">
      <w:pPr>
        <w:spacing w:after="160" w:before="160" w:line="276" w:lineRule="auto"/>
        <w:contextualSpacing w:val="0"/>
        <w:jc w:val="both"/>
        <w:rPr>
          <w:rFonts w:ascii="Comfortaa" w:cs="Comfortaa" w:eastAsia="Comfortaa" w:hAnsi="Comfortaa"/>
          <w:color w:val="434343"/>
          <w:highlight w:val="white"/>
        </w:rPr>
      </w:pPr>
      <w:r w:rsidDel="00000000" w:rsidR="00000000" w:rsidRPr="00000000">
        <w:rPr>
          <w:rFonts w:ascii="Comfortaa" w:cs="Comfortaa" w:eastAsia="Comfortaa" w:hAnsi="Comfortaa"/>
          <w:color w:val="434343"/>
          <w:highlight w:val="white"/>
          <w:rtl w:val="0"/>
        </w:rPr>
        <w:t xml:space="preserve">Περισσότερες πληροφορίες για τις εκδηλώσεις και όλες τις προβολές, καθώς και συνεχή ενημέρωση για τις δράσεις και τα νέα του 24ου Διεθνούς Φεστιβάλ Κινηματογράφου της Αθήνας Νύχτες Πρεμιέρας, μπορείτε να βρείτε στις ιστοσελίδες: </w:t>
      </w:r>
    </w:p>
    <w:p w:rsidR="00000000" w:rsidDel="00000000" w:rsidP="00000000" w:rsidRDefault="00000000" w:rsidRPr="00000000" w14:paraId="00000025">
      <w:pPr>
        <w:spacing w:after="160" w:before="160" w:line="276" w:lineRule="auto"/>
        <w:contextualSpacing w:val="0"/>
        <w:jc w:val="center"/>
        <w:rPr>
          <w:rFonts w:ascii="Comfortaa" w:cs="Comfortaa" w:eastAsia="Comfortaa" w:hAnsi="Comfortaa"/>
          <w:b w:val="1"/>
          <w:color w:val="330258"/>
          <w:highlight w:val="white"/>
        </w:rPr>
      </w:pPr>
      <w:r w:rsidDel="00000000" w:rsidR="00000000" w:rsidRPr="00000000">
        <w:rPr>
          <w:rFonts w:ascii="Comfortaa" w:cs="Comfortaa" w:eastAsia="Comfortaa" w:hAnsi="Comfortaa"/>
          <w:b w:val="1"/>
          <w:color w:val="330258"/>
          <w:highlight w:val="white"/>
          <w:rtl w:val="0"/>
        </w:rPr>
        <w:t xml:space="preserve"> </w:t>
      </w:r>
      <w:hyperlink r:id="rId8">
        <w:r w:rsidDel="00000000" w:rsidR="00000000" w:rsidRPr="00000000">
          <w:rPr>
            <w:rFonts w:ascii="Comfortaa" w:cs="Comfortaa" w:eastAsia="Comfortaa" w:hAnsi="Comfortaa"/>
            <w:b w:val="1"/>
            <w:color w:val="330258"/>
            <w:highlight w:val="white"/>
            <w:u w:val="single"/>
            <w:rtl w:val="0"/>
          </w:rPr>
          <w:t xml:space="preserve">www.cinemagazine.gr</w:t>
        </w:r>
      </w:hyperlink>
      <w:r w:rsidDel="00000000" w:rsidR="00000000" w:rsidRPr="00000000">
        <w:rPr>
          <w:rFonts w:ascii="Comfortaa" w:cs="Comfortaa" w:eastAsia="Comfortaa" w:hAnsi="Comfortaa"/>
          <w:b w:val="1"/>
          <w:color w:val="330258"/>
          <w:highlight w:val="white"/>
          <w:rtl w:val="0"/>
        </w:rPr>
        <w:t xml:space="preserve"> |</w:t>
      </w:r>
      <w:hyperlink r:id="rId9">
        <w:r w:rsidDel="00000000" w:rsidR="00000000" w:rsidRPr="00000000">
          <w:rPr>
            <w:rFonts w:ascii="Comfortaa" w:cs="Comfortaa" w:eastAsia="Comfortaa" w:hAnsi="Comfortaa"/>
            <w:b w:val="1"/>
            <w:color w:val="330258"/>
            <w:highlight w:val="white"/>
            <w:rtl w:val="0"/>
          </w:rPr>
          <w:t xml:space="preserve"> </w:t>
        </w:r>
      </w:hyperlink>
      <w:hyperlink r:id="rId10">
        <w:r w:rsidDel="00000000" w:rsidR="00000000" w:rsidRPr="00000000">
          <w:rPr>
            <w:rFonts w:ascii="Comfortaa" w:cs="Comfortaa" w:eastAsia="Comfortaa" w:hAnsi="Comfortaa"/>
            <w:b w:val="1"/>
            <w:color w:val="330258"/>
            <w:highlight w:val="white"/>
            <w:u w:val="single"/>
            <w:rtl w:val="0"/>
          </w:rPr>
          <w:t xml:space="preserve">www.aiff.gr</w:t>
        </w:r>
      </w:hyperlink>
      <w:r w:rsidDel="00000000" w:rsidR="00000000" w:rsidRPr="00000000">
        <w:rPr>
          <w:rFonts w:ascii="Comfortaa" w:cs="Comfortaa" w:eastAsia="Comfortaa" w:hAnsi="Comfortaa"/>
          <w:b w:val="1"/>
          <w:color w:val="330258"/>
          <w:highlight w:val="white"/>
          <w:rtl w:val="0"/>
        </w:rPr>
        <w:t xml:space="preserve"> </w:t>
      </w:r>
    </w:p>
    <w:p w:rsidR="00000000" w:rsidDel="00000000" w:rsidP="00000000" w:rsidRDefault="00000000" w:rsidRPr="00000000" w14:paraId="00000026">
      <w:pPr>
        <w:spacing w:after="160" w:before="160" w:line="276" w:lineRule="auto"/>
        <w:contextualSpacing w:val="0"/>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Μεγάλος Χορηγός του 24ου Διεθνούς Φεστιβάλ Κινηματογράφου της Αθήνας Νύχτες Πρεμιέρας είναι η COSMOTE TV.</w:t>
      </w:r>
    </w:p>
    <w:p w:rsidR="00000000" w:rsidDel="00000000" w:rsidP="00000000" w:rsidRDefault="00000000" w:rsidRPr="00000000" w14:paraId="00000027">
      <w:pPr>
        <w:spacing w:after="160" w:before="160" w:line="276" w:lineRule="auto"/>
        <w:contextualSpacing w:val="0"/>
        <w:jc w:val="center"/>
        <w:rPr>
          <w:rFonts w:ascii="Comfortaa" w:cs="Comfortaa" w:eastAsia="Comfortaa" w:hAnsi="Comfortaa"/>
          <w:b w:val="1"/>
          <w:color w:val="434343"/>
          <w:highlight w:val="white"/>
        </w:rPr>
      </w:pPr>
      <w:r w:rsidDel="00000000" w:rsidR="00000000" w:rsidRPr="00000000">
        <w:rPr>
          <w:rFonts w:ascii="Cambria" w:cs="Cambria" w:eastAsia="Cambria" w:hAnsi="Cambria"/>
          <w:b w:val="1"/>
          <w:color w:val="434343"/>
        </w:rPr>
        <w:drawing>
          <wp:inline distB="0" distT="0" distL="0" distR="0">
            <wp:extent cx="771525" cy="626165"/>
            <wp:effectExtent b="0" l="0" r="0" t="0"/>
            <wp:docPr descr="F:\2.Rebranding_Files\COSMOTE TV LOGOS &amp; ASSETS\Logos [2017.05.22]\REG (over 19mm) CMYK &amp; RGB\01_Platform\STACKED\1_RGB\ON_BRIGHT\png\COSTV_LOGO_ST_ONBRIGHT_RGB.png" id="2" name="image13.png"/>
            <a:graphic>
              <a:graphicData uri="http://schemas.openxmlformats.org/drawingml/2006/picture">
                <pic:pic>
                  <pic:nvPicPr>
                    <pic:cNvPr descr="F:\2.Rebranding_Files\COSMOTE TV LOGOS &amp; ASSETS\Logos [2017.05.22]\REG (over 19mm) CMYK &amp; RGB\01_Platform\STACKED\1_RGB\ON_BRIGHT\png\COSTV_LOGO_ST_ONBRIGHT_RGB.png" id="0" name="image13.png"/>
                    <pic:cNvPicPr preferRelativeResize="0"/>
                  </pic:nvPicPr>
                  <pic:blipFill>
                    <a:blip r:embed="rId11"/>
                    <a:srcRect b="16452" l="13621" r="14103" t="16152"/>
                    <a:stretch>
                      <a:fillRect/>
                    </a:stretch>
                  </pic:blipFill>
                  <pic:spPr>
                    <a:xfrm>
                      <a:off x="0" y="0"/>
                      <a:ext cx="771525" cy="62616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160" w:before="160" w:line="276" w:lineRule="auto"/>
        <w:contextualSpacing w:val="0"/>
        <w:jc w:val="both"/>
        <w:rPr>
          <w:rFonts w:ascii="Comfortaa" w:cs="Comfortaa" w:eastAsia="Comfortaa" w:hAnsi="Comfortaa"/>
          <w:color w:val="534f51"/>
          <w:highlight w:val="white"/>
        </w:rPr>
      </w:pPr>
      <w:r w:rsidDel="00000000" w:rsidR="00000000" w:rsidRPr="00000000">
        <w:rPr>
          <w:rFonts w:ascii="Comfortaa" w:cs="Comfortaa" w:eastAsia="Comfortaa" w:hAnsi="Comfortaa"/>
          <w:b w:val="1"/>
          <w:color w:val="434343"/>
          <w:highlight w:val="white"/>
          <w:rtl w:val="0"/>
        </w:rPr>
        <w:t xml:space="preserve">Το 24ο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w:t>
      </w:r>
      <w:r w:rsidDel="00000000" w:rsidR="00000000" w:rsidRPr="00000000">
        <w:rPr>
          <w:rtl w:val="0"/>
        </w:rPr>
      </w:r>
    </w:p>
    <w:p w:rsidR="00000000" w:rsidDel="00000000" w:rsidP="00000000" w:rsidRDefault="00000000" w:rsidRPr="00000000" w14:paraId="00000029">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b w:val="1"/>
          <w:sz w:val="22"/>
          <w:szCs w:val="22"/>
          <w:highlight w:val="white"/>
        </w:rPr>
        <w:drawing>
          <wp:inline distB="114300" distT="114300" distL="114300" distR="114300">
            <wp:extent cx="5210175" cy="1945747"/>
            <wp:effectExtent b="0" l="0" r="0" t="0"/>
            <wp:docPr id="1"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210175" cy="194574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ΜΕΓΑΛΟΣ ΧΟΡΗΓΟΣ </w:t>
      </w:r>
    </w:p>
    <w:p w:rsidR="00000000" w:rsidDel="00000000" w:rsidP="00000000" w:rsidRDefault="00000000" w:rsidRPr="00000000" w14:paraId="0000002B">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COSMOTE TV</w:t>
      </w:r>
    </w:p>
    <w:p w:rsidR="00000000" w:rsidDel="00000000" w:rsidP="00000000" w:rsidRDefault="00000000" w:rsidRPr="00000000" w14:paraId="0000002C">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ΜΕΓΑΣ ΥΠΟΣΤΗΡΙΚΤΗΣ </w:t>
      </w:r>
    </w:p>
    <w:p w:rsidR="00000000" w:rsidDel="00000000" w:rsidP="00000000" w:rsidRDefault="00000000" w:rsidRPr="00000000" w14:paraId="0000002D">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ΑΤΤΙΚΗ ΟΔΟΣ</w:t>
      </w:r>
    </w:p>
    <w:p w:rsidR="00000000" w:rsidDel="00000000" w:rsidP="00000000" w:rsidRDefault="00000000" w:rsidRPr="00000000" w14:paraId="0000002E">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ΥΠΟΣΤΗΡΙΚΤΗΣ ΕΚΔΗΛΩΣΕΩΝ</w:t>
      </w:r>
    </w:p>
    <w:p w:rsidR="00000000" w:rsidDel="00000000" w:rsidP="00000000" w:rsidRDefault="00000000" w:rsidRPr="00000000" w14:paraId="0000002F">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JAMESON</w:t>
      </w:r>
    </w:p>
    <w:p w:rsidR="00000000" w:rsidDel="00000000" w:rsidP="00000000" w:rsidRDefault="00000000" w:rsidRPr="00000000" w14:paraId="00000030">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ΧΟΡΗΓΟΣ ΒΡΑΒΕΙΟ ΚΟΙΝΟΥ</w:t>
      </w:r>
    </w:p>
    <w:p w:rsidR="00000000" w:rsidDel="00000000" w:rsidP="00000000" w:rsidRDefault="00000000" w:rsidRPr="00000000" w14:paraId="00000031">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FISCHER</w:t>
      </w:r>
    </w:p>
    <w:p w:rsidR="00000000" w:rsidDel="00000000" w:rsidP="00000000" w:rsidRDefault="00000000" w:rsidRPr="00000000" w14:paraId="00000032">
      <w:pPr>
        <w:spacing w:after="160" w:before="160" w:line="360" w:lineRule="auto"/>
        <w:contextualSpacing w:val="0"/>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ΥΠΟΣΤΗΡΙΚΤΕΣ </w:t>
      </w:r>
    </w:p>
    <w:p w:rsidR="00000000" w:rsidDel="00000000" w:rsidP="00000000" w:rsidRDefault="00000000" w:rsidRPr="00000000" w14:paraId="00000033">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ΕΛΛΗΝΙΚΟ ΚΕΝΤΡΟ ΚΙΝΗΜΑΤΟΓΡΑΦΟΥ</w:t>
      </w:r>
    </w:p>
    <w:p w:rsidR="00000000" w:rsidDel="00000000" w:rsidP="00000000" w:rsidRDefault="00000000" w:rsidRPr="00000000" w14:paraId="00000034">
      <w:pPr>
        <w:spacing w:after="160" w:before="160" w:line="360"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ΣΥΛΛΟΓΟΣ «ΟΙ ΦΙΛΟΙ ΤΗΣ ΜΟΥΣΙΚΗΣ»</w:t>
      </w:r>
    </w:p>
    <w:p w:rsidR="00000000" w:rsidDel="00000000" w:rsidP="00000000" w:rsidRDefault="00000000" w:rsidRPr="00000000" w14:paraId="00000035">
      <w:pPr>
        <w:spacing w:after="160" w:before="160" w:line="360" w:lineRule="auto"/>
        <w:contextualSpacing w:val="0"/>
        <w:jc w:val="center"/>
        <w:rPr>
          <w:rFonts w:ascii="Comfortaa" w:cs="Comfortaa" w:eastAsia="Comfortaa" w:hAnsi="Comfortaa"/>
          <w:color w:val="434343"/>
          <w:sz w:val="22"/>
          <w:szCs w:val="22"/>
          <w:highlight w:val="white"/>
        </w:rPr>
      </w:pPr>
      <w:r w:rsidDel="00000000" w:rsidR="00000000" w:rsidRPr="00000000">
        <w:rPr>
          <w:rFonts w:ascii="Comfortaa" w:cs="Comfortaa" w:eastAsia="Comfortaa" w:hAnsi="Comfortaa"/>
          <w:color w:val="434343"/>
          <w:sz w:val="22"/>
          <w:szCs w:val="22"/>
          <w:highlight w:val="white"/>
          <w:rtl w:val="0"/>
        </w:rPr>
        <w:t xml:space="preserve">ΧΟΡΗΓΟΙ ΕΠΙΚΟΙΝΩΝΙΑΣ</w:t>
      </w:r>
    </w:p>
    <w:p w:rsidR="00000000" w:rsidDel="00000000" w:rsidP="00000000" w:rsidRDefault="00000000" w:rsidRPr="00000000" w14:paraId="00000036">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ΕΡΤ </w:t>
      </w:r>
    </w:p>
    <w:p w:rsidR="00000000" w:rsidDel="00000000" w:rsidP="00000000" w:rsidRDefault="00000000" w:rsidRPr="00000000" w14:paraId="00000037">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ΠΡΩΤΟ ΠΡΟΓΡΑΜΜΑ </w:t>
      </w:r>
    </w:p>
    <w:p w:rsidR="00000000" w:rsidDel="00000000" w:rsidP="00000000" w:rsidRDefault="00000000" w:rsidRPr="00000000" w14:paraId="00000038">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ΔΕΥΤΕΡΟ ΠΡΟΓΡΑΜΜΑ </w:t>
      </w:r>
    </w:p>
    <w:p w:rsidR="00000000" w:rsidDel="00000000" w:rsidP="00000000" w:rsidRDefault="00000000" w:rsidRPr="00000000" w14:paraId="00000039">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KOSMOS 93.6</w:t>
      </w:r>
    </w:p>
    <w:p w:rsidR="00000000" w:rsidDel="00000000" w:rsidP="00000000" w:rsidRDefault="00000000" w:rsidRPr="00000000" w14:paraId="0000003A">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 MAD TV • MAD RADIO</w:t>
      </w:r>
    </w:p>
    <w:p w:rsidR="00000000" w:rsidDel="00000000" w:rsidP="00000000" w:rsidRDefault="00000000" w:rsidRPr="00000000" w14:paraId="0000003B">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TV5 MONDE</w:t>
      </w:r>
    </w:p>
    <w:p w:rsidR="00000000" w:rsidDel="00000000" w:rsidP="00000000" w:rsidRDefault="00000000" w:rsidRPr="00000000" w14:paraId="0000003C">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RISE TV</w:t>
      </w:r>
    </w:p>
    <w:p w:rsidR="00000000" w:rsidDel="00000000" w:rsidP="00000000" w:rsidRDefault="00000000" w:rsidRPr="00000000" w14:paraId="0000003D">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NEWS 24/7</w:t>
      </w:r>
    </w:p>
    <w:p w:rsidR="00000000" w:rsidDel="00000000" w:rsidP="00000000" w:rsidRDefault="00000000" w:rsidRPr="00000000" w14:paraId="0000003E">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POPCODE</w:t>
      </w:r>
    </w:p>
    <w:p w:rsidR="00000000" w:rsidDel="00000000" w:rsidP="00000000" w:rsidRDefault="00000000" w:rsidRPr="00000000" w14:paraId="0000003F">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LADYLIKE</w:t>
      </w:r>
    </w:p>
    <w:p w:rsidR="00000000" w:rsidDel="00000000" w:rsidP="00000000" w:rsidRDefault="00000000" w:rsidRPr="00000000" w14:paraId="00000040">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RADIO 24/7</w:t>
      </w:r>
    </w:p>
    <w:p w:rsidR="00000000" w:rsidDel="00000000" w:rsidP="00000000" w:rsidRDefault="00000000" w:rsidRPr="00000000" w14:paraId="00000041">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BEST 92.6</w:t>
      </w:r>
    </w:p>
    <w:p w:rsidR="00000000" w:rsidDel="00000000" w:rsidP="00000000" w:rsidRDefault="00000000" w:rsidRPr="00000000" w14:paraId="00000042">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PEPPER 96.6</w:t>
      </w:r>
    </w:p>
    <w:p w:rsidR="00000000" w:rsidDel="00000000" w:rsidP="00000000" w:rsidRDefault="00000000" w:rsidRPr="00000000" w14:paraId="00000043">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MENTA 88 fm</w:t>
      </w:r>
    </w:p>
    <w:p w:rsidR="00000000" w:rsidDel="00000000" w:rsidP="00000000" w:rsidRDefault="00000000" w:rsidRPr="00000000" w14:paraId="00000044">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MUSIC 89.2</w:t>
      </w:r>
    </w:p>
    <w:p w:rsidR="00000000" w:rsidDel="00000000" w:rsidP="00000000" w:rsidRDefault="00000000" w:rsidRPr="00000000" w14:paraId="00000045">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ΣΤΟ ΚΟΚΚΙΝΟ</w:t>
      </w:r>
    </w:p>
    <w:p w:rsidR="00000000" w:rsidDel="00000000" w:rsidP="00000000" w:rsidRDefault="00000000" w:rsidRPr="00000000" w14:paraId="00000046">
      <w:pPr>
        <w:spacing w:after="160" w:before="160" w:line="276" w:lineRule="auto"/>
        <w:contextualSpacing w:val="0"/>
        <w:jc w:val="cente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XPAT ATHENS</w:t>
      </w:r>
      <w:r w:rsidDel="00000000" w:rsidR="00000000" w:rsidRPr="00000000">
        <w:rPr>
          <w:rtl w:val="0"/>
        </w:rPr>
      </w:r>
    </w:p>
    <w:sectPr>
      <w:headerReference r:id="rId13" w:type="default"/>
      <w:headerReference r:id="rId14" w:type="first"/>
      <w:footerReference r:id="rId15" w:type="default"/>
      <w:footerReference r:id="rId16" w:type="first"/>
      <w:pgSz w:h="16838" w:w="11906"/>
      <w:pgMar w:bottom="851" w:top="1440" w:left="126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line="276" w:lineRule="auto"/>
      <w:contextualSpacing w:val="0"/>
      <w:jc w:val="cente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49">
    <w:pPr>
      <w:spacing w:line="276" w:lineRule="auto"/>
      <w:contextualSpacing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Ακολουθήστε μας</w:t>
    </w:r>
  </w:p>
  <w:p w:rsidR="00000000" w:rsidDel="00000000" w:rsidP="00000000" w:rsidRDefault="00000000" w:rsidRPr="00000000" w14:paraId="0000004A">
    <w:pPr>
      <w:spacing w:line="276" w:lineRule="auto"/>
      <w:contextualSpacing w:val="0"/>
      <w:jc w:val="center"/>
      <w:rPr>
        <w:color w:val="000000"/>
      </w:rPr>
    </w:pPr>
    <w:hyperlink r:id="rId1">
      <w:r w:rsidDel="00000000" w:rsidR="00000000" w:rsidRPr="00000000">
        <w:rPr>
          <w:rFonts w:ascii="Arial" w:cs="Arial" w:eastAsia="Arial" w:hAnsi="Arial"/>
          <w:color w:val="1155cc"/>
          <w:sz w:val="2"/>
          <w:szCs w:val="2"/>
        </w:rPr>
        <w:drawing>
          <wp:inline distB="114300" distT="114300" distL="114300" distR="114300">
            <wp:extent cx="9525" cy="9525"/>
            <wp:effectExtent b="0" l="0" r="0" t="0"/>
            <wp:docPr id="3" name="image14.gif"/>
            <a:graphic>
              <a:graphicData uri="http://schemas.openxmlformats.org/drawingml/2006/picture">
                <pic:pic>
                  <pic:nvPicPr>
                    <pic:cNvPr id="0" name="image14.gif"/>
                    <pic:cNvPicPr preferRelativeResize="0"/>
                  </pic:nvPicPr>
                  <pic:blipFill>
                    <a:blip r:embed="rId2"/>
                    <a:srcRect b="0" l="0" r="0" t="0"/>
                    <a:stretch>
                      <a:fillRect/>
                    </a:stretch>
                  </pic:blipFill>
                  <pic:spPr>
                    <a:xfrm>
                      <a:off x="0" y="0"/>
                      <a:ext cx="9525" cy="9525"/>
                    </a:xfrm>
                    <a:prstGeom prst="rect"/>
                    <a:ln/>
                  </pic:spPr>
                </pic:pic>
              </a:graphicData>
            </a:graphic>
          </wp:inline>
        </w:drawing>
      </w:r>
    </w:hyperlink>
    <w:hyperlink r:id="rId3">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5" name="image16.png"/>
            <a:graphic>
              <a:graphicData uri="http://schemas.openxmlformats.org/drawingml/2006/picture">
                <pic:pic>
                  <pic:nvPicPr>
                    <pic:cNvPr descr="Facebook" id="0" name="image16.png"/>
                    <pic:cNvPicPr preferRelativeResize="0"/>
                  </pic:nvPicPr>
                  <pic:blipFill>
                    <a:blip r:embed="rId4"/>
                    <a:srcRect b="0" l="0" r="0" t="0"/>
                    <a:stretch>
                      <a:fillRect/>
                    </a:stretch>
                  </pic:blipFill>
                  <pic:spPr>
                    <a:xfrm>
                      <a:off x="0" y="0"/>
                      <a:ext cx="203200" cy="203200"/>
                    </a:xfrm>
                    <a:prstGeom prst="rect"/>
                    <a:ln/>
                  </pic:spPr>
                </pic:pic>
              </a:graphicData>
            </a:graphic>
          </wp:inline>
        </w:drawing>
      </w:r>
    </w:hyperlink>
    <w:hyperlink r:id="rId5">
      <w:r w:rsidDel="00000000" w:rsidR="00000000" w:rsidRPr="00000000">
        <w:rPr>
          <w:rFonts w:ascii="Arial" w:cs="Arial" w:eastAsia="Arial" w:hAnsi="Arial"/>
          <w:color w:val="1155cc"/>
          <w:sz w:val="2"/>
          <w:szCs w:val="2"/>
          <w:rtl w:val="0"/>
        </w:rPr>
        <w:t xml:space="preserve"> </w:t>
      </w:r>
    </w:hyperlink>
    <w:r w:rsidDel="00000000" w:rsidR="00000000" w:rsidRPr="00000000">
      <w:rPr>
        <w:rFonts w:ascii="Arial" w:cs="Arial" w:eastAsia="Arial" w:hAnsi="Arial"/>
        <w:sz w:val="2"/>
        <w:szCs w:val="2"/>
        <w:highlight w:val="white"/>
        <w:rtl w:val="0"/>
      </w:rPr>
      <w:t xml:space="preserve"> </w:t>
    </w:r>
    <w:hyperlink r:id="rId6">
      <w:r w:rsidDel="00000000" w:rsidR="00000000" w:rsidRPr="00000000">
        <w:rPr>
          <w:rFonts w:ascii="Arial" w:cs="Arial" w:eastAsia="Arial" w:hAnsi="Arial"/>
          <w:color w:val="1155cc"/>
          <w:sz w:val="22"/>
          <w:szCs w:val="22"/>
          <w:u w:val="single"/>
        </w:rPr>
        <w:drawing>
          <wp:inline distB="114300" distT="114300" distL="114300" distR="114300">
            <wp:extent cx="203200" cy="203200"/>
            <wp:effectExtent b="0" l="0" r="0" t="0"/>
            <wp:docPr descr="Facebook" id="4" name="image15.png"/>
            <a:graphic>
              <a:graphicData uri="http://schemas.openxmlformats.org/drawingml/2006/picture">
                <pic:pic>
                  <pic:nvPicPr>
                    <pic:cNvPr descr="Facebook" id="0" name="image15.png"/>
                    <pic:cNvPicPr preferRelativeResize="0"/>
                  </pic:nvPicPr>
                  <pic:blipFill>
                    <a:blip r:embed="rId7"/>
                    <a:srcRect b="0" l="0" r="0" t="0"/>
                    <a:stretch>
                      <a:fillRect/>
                    </a:stretch>
                  </pic:blipFill>
                  <pic:spPr>
                    <a:xfrm>
                      <a:off x="0" y="0"/>
                      <a:ext cx="203200" cy="203200"/>
                    </a:xfrm>
                    <a:prstGeom prst="rect"/>
                    <a:ln/>
                  </pic:spPr>
                </pic:pic>
              </a:graphicData>
            </a:graphic>
          </wp:inline>
        </w:drawing>
      </w:r>
    </w:hyperlink>
    <w:hyperlink r:id="rId8">
      <w:r w:rsidDel="00000000" w:rsidR="00000000" w:rsidRPr="00000000">
        <w:rPr>
          <w:rFonts w:ascii="Arial" w:cs="Arial" w:eastAsia="Arial" w:hAnsi="Arial"/>
          <w:color w:val="1155cc"/>
          <w:sz w:val="2"/>
          <w:szCs w:val="2"/>
          <w:highlight w:val="white"/>
          <w:u w:val="single"/>
        </w:rPr>
        <w:drawing>
          <wp:inline distB="114300" distT="114300" distL="114300" distR="114300">
            <wp:extent cx="203200" cy="203200"/>
            <wp:effectExtent b="0" l="0" r="0" t="0"/>
            <wp:docPr descr="Twitter" id="8" name="image19.png"/>
            <a:graphic>
              <a:graphicData uri="http://schemas.openxmlformats.org/drawingml/2006/picture">
                <pic:pic>
                  <pic:nvPicPr>
                    <pic:cNvPr descr="Twitter" id="0" name="image19.png"/>
                    <pic:cNvPicPr preferRelativeResize="0"/>
                  </pic:nvPicPr>
                  <pic:blipFill>
                    <a:blip r:embed="rId9"/>
                    <a:srcRect b="0" l="0" r="0" t="0"/>
                    <a:stretch>
                      <a:fillRect/>
                    </a:stretch>
                  </pic:blipFill>
                  <pic:spPr>
                    <a:xfrm>
                      <a:off x="0" y="0"/>
                      <a:ext cx="203200" cy="203200"/>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268491" cy="231458"/>
            <wp:effectExtent b="0" l="0" r="0" t="0"/>
            <wp:docPr id="6" name="image17.jpg"/>
            <a:graphic>
              <a:graphicData uri="http://schemas.openxmlformats.org/drawingml/2006/picture">
                <pic:pic>
                  <pic:nvPicPr>
                    <pic:cNvPr id="0" name="image17.jpg"/>
                    <pic:cNvPicPr preferRelativeResize="0"/>
                  </pic:nvPicPr>
                  <pic:blipFill>
                    <a:blip r:embed="rId11"/>
                    <a:srcRect b="19897" l="11362" r="12500" t="11817"/>
                    <a:stretch>
                      <a:fillRect/>
                    </a:stretch>
                  </pic:blipFill>
                  <pic:spPr>
                    <a:xfrm>
                      <a:off x="0" y="0"/>
                      <a:ext cx="268491" cy="231458"/>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276" w:lineRule="auto"/>
      <w:contextualSpacing w:val="0"/>
      <w:jc w:val="center"/>
      <w:rPr>
        <w:rFonts w:ascii="Comfortaa" w:cs="Comfortaa" w:eastAsia="Comfortaa" w:hAnsi="Comforta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76" w:lineRule="auto"/>
      <w:contextualSpacing w:val="0"/>
      <w:jc w:val="cente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1240476" cy="736283"/>
          <wp:effectExtent b="0" l="0" r="0" t="0"/>
          <wp:docPr id="11" name="image22.png"/>
          <a:graphic>
            <a:graphicData uri="http://schemas.openxmlformats.org/drawingml/2006/picture">
              <pic:pic>
                <pic:nvPicPr>
                  <pic:cNvPr id="0" name="image22.png"/>
                  <pic:cNvPicPr preferRelativeResize="0"/>
                </pic:nvPicPr>
                <pic:blipFill>
                  <a:blip r:embed="rId1"/>
                  <a:srcRect b="0" l="0" r="0" t="0"/>
                  <a:stretch>
                    <a:fillRect/>
                  </a:stretch>
                </pic:blipFill>
                <pic:spPr>
                  <a:xfrm>
                    <a:off x="0" y="0"/>
                    <a:ext cx="1240476" cy="73628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1102988" cy="1250633"/>
          <wp:effectExtent b="0" l="0" r="0" t="0"/>
          <wp:docPr id="9" name="image20.jpg"/>
          <a:graphic>
            <a:graphicData uri="http://schemas.openxmlformats.org/drawingml/2006/picture">
              <pic:pic>
                <pic:nvPicPr>
                  <pic:cNvPr id="0" name="image20.jpg"/>
                  <pic:cNvPicPr preferRelativeResize="0"/>
                </pic:nvPicPr>
                <pic:blipFill>
                  <a:blip r:embed="rId2"/>
                  <a:srcRect b="0" l="0" r="0" t="0"/>
                  <a:stretch>
                    <a:fillRect/>
                  </a:stretch>
                </pic:blipFill>
                <pic:spPr>
                  <a:xfrm>
                    <a:off x="0" y="0"/>
                    <a:ext cx="1102988" cy="1250633"/>
                  </a:xfrm>
                  <a:prstGeom prst="rect"/>
                  <a:ln/>
                </pic:spPr>
              </pic:pic>
            </a:graphicData>
          </a:graphic>
        </wp:inline>
      </w:drawing>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Pr>
      <w:drawing>
        <wp:inline distB="114300" distT="114300" distL="114300" distR="114300">
          <wp:extent cx="918200" cy="822008"/>
          <wp:effectExtent b="0" l="0" r="0" t="0"/>
          <wp:docPr id="10" name="image21.png"/>
          <a:graphic>
            <a:graphicData uri="http://schemas.openxmlformats.org/drawingml/2006/picture">
              <pic:pic>
                <pic:nvPicPr>
                  <pic:cNvPr id="0" name="image21.png"/>
                  <pic:cNvPicPr preferRelativeResize="0"/>
                </pic:nvPicPr>
                <pic:blipFill>
                  <a:blip r:embed="rId3"/>
                  <a:srcRect b="0" l="0" r="0" t="0"/>
                  <a:stretch>
                    <a:fillRect/>
                  </a:stretch>
                </pic:blipFill>
                <pic:spPr>
                  <a:xfrm>
                    <a:off x="0" y="0"/>
                    <a:ext cx="918200"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76" w:lineRule="auto"/>
      <w:contextualSpacing w:val="0"/>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color w:val="333399"/>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hyperlink" Target="http://www.aiff.gr" TargetMode="External"/><Relationship Id="rId13" Type="http://schemas.openxmlformats.org/officeDocument/2006/relationships/header" Target="header1.xml"/><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3.png"/><Relationship Id="rId7" Type="http://schemas.openxmlformats.org/officeDocument/2006/relationships/image" Target="media/image18.jpg"/><Relationship Id="rId8" Type="http://schemas.openxmlformats.org/officeDocument/2006/relationships/hyperlink" Target="http://www.cinemagazine.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Vouliwatch" TargetMode="External"/><Relationship Id="rId2" Type="http://schemas.openxmlformats.org/officeDocument/2006/relationships/image" Target="media/image14.gif"/><Relationship Id="rId3" Type="http://schemas.openxmlformats.org/officeDocument/2006/relationships/hyperlink" Target="https://www.facebook.com/cinemagazine.gr/" TargetMode="External"/><Relationship Id="rId4" Type="http://schemas.openxmlformats.org/officeDocument/2006/relationships/image" Target="media/image16.png"/><Relationship Id="rId11" Type="http://schemas.openxmlformats.org/officeDocument/2006/relationships/image" Target="media/image17.jpg"/><Relationship Id="rId10" Type="http://schemas.openxmlformats.org/officeDocument/2006/relationships/hyperlink" Target="https://www.instagram.com/cinemagazine_gr/" TargetMode="External"/><Relationship Id="rId9" Type="http://schemas.openxmlformats.org/officeDocument/2006/relationships/image" Target="media/image19.png"/><Relationship Id="rId5" Type="http://schemas.openxmlformats.org/officeDocument/2006/relationships/hyperlink" Target="https://www.facebook.com/Vouliwatch" TargetMode="External"/><Relationship Id="rId6" Type="http://schemas.openxmlformats.org/officeDocument/2006/relationships/hyperlink" Target="https://www.facebook.com/AthensFilmFestival/" TargetMode="External"/><Relationship Id="rId7" Type="http://schemas.openxmlformats.org/officeDocument/2006/relationships/image" Target="media/image15.png"/><Relationship Id="rId8" Type="http://schemas.openxmlformats.org/officeDocument/2006/relationships/hyperlink" Target="https://twitter.com/nyxtespremier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0.jpg"/><Relationship Id="rId3"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