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27th ATHENS INTERNATIONAL FILM FESTIVAL </w:t>
      </w:r>
      <w:r w:rsidDel="00000000" w:rsidR="00000000" w:rsidRPr="00000000">
        <w:rPr>
          <w:rFonts w:ascii="Ubuntu" w:cs="Ubuntu" w:eastAsia="Ubuntu" w:hAnsi="Ubuntu"/>
          <w:b w:val="1"/>
          <w:sz w:val="20"/>
          <w:szCs w:val="20"/>
          <w:rtl w:val="0"/>
        </w:rPr>
        <w:t xml:space="preserve"> </w:t>
      </w:r>
    </w:p>
    <w:p w:rsidR="00000000" w:rsidDel="00000000" w:rsidP="00000000" w:rsidRDefault="00000000" w:rsidRPr="00000000" w14:paraId="00000002">
      <w:pPr>
        <w:spacing w:after="0" w:line="276" w:lineRule="auto"/>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03">
      <w:pPr>
        <w:tabs>
          <w:tab w:val="center" w:pos="4251.968503937008"/>
        </w:tabs>
        <w:jc w:val="center"/>
        <w:rPr>
          <w:rFonts w:ascii="Ubuntu" w:cs="Ubuntu" w:eastAsia="Ubuntu" w:hAnsi="Ubuntu"/>
          <w:b w:val="1"/>
          <w:color w:val="990000"/>
          <w:sz w:val="32"/>
          <w:szCs w:val="32"/>
        </w:rPr>
      </w:pPr>
      <w:r w:rsidDel="00000000" w:rsidR="00000000" w:rsidRPr="00000000">
        <w:rPr>
          <w:rFonts w:ascii="Ubuntu" w:cs="Ubuntu" w:eastAsia="Ubuntu" w:hAnsi="Ubuntu"/>
          <w:b w:val="1"/>
          <w:color w:val="990000"/>
          <w:sz w:val="32"/>
          <w:szCs w:val="32"/>
          <w:rtl w:val="0"/>
        </w:rPr>
        <w:t xml:space="preserve">PRESS RELEASE</w:t>
      </w:r>
    </w:p>
    <w:p w:rsidR="00000000" w:rsidDel="00000000" w:rsidP="00000000" w:rsidRDefault="00000000" w:rsidRPr="00000000" w14:paraId="00000004">
      <w:pPr>
        <w:tabs>
          <w:tab w:val="center" w:pos="4251.968503937008"/>
        </w:tabs>
        <w:jc w:val="center"/>
        <w:rPr>
          <w:rFonts w:ascii="Ubuntu" w:cs="Ubuntu" w:eastAsia="Ubuntu" w:hAnsi="Ubuntu"/>
          <w:b w:val="1"/>
          <w:color w:val="990000"/>
          <w:sz w:val="28"/>
          <w:szCs w:val="28"/>
        </w:rPr>
      </w:pPr>
      <w:r w:rsidDel="00000000" w:rsidR="00000000" w:rsidRPr="00000000">
        <w:rPr>
          <w:rFonts w:ascii="Ubuntu" w:cs="Ubuntu" w:eastAsia="Ubuntu" w:hAnsi="Ubuntu"/>
          <w:b w:val="1"/>
          <w:color w:val="990000"/>
          <w:sz w:val="28"/>
          <w:szCs w:val="28"/>
          <w:rtl w:val="0"/>
        </w:rPr>
        <w:t xml:space="preserve">TRIBUTE</w:t>
      </w:r>
    </w:p>
    <w:p w:rsidR="00000000" w:rsidDel="00000000" w:rsidP="00000000" w:rsidRDefault="00000000" w:rsidRPr="00000000" w14:paraId="00000005">
      <w:pPr>
        <w:spacing w:after="0" w:line="360" w:lineRule="auto"/>
        <w:jc w:val="center"/>
        <w:rPr>
          <w:rFonts w:ascii="Ubuntu" w:cs="Ubuntu" w:eastAsia="Ubuntu" w:hAnsi="Ubuntu"/>
          <w:b w:val="1"/>
          <w:color w:val="7f6000"/>
          <w:sz w:val="34"/>
          <w:szCs w:val="34"/>
          <w:highlight w:val="white"/>
        </w:rPr>
      </w:pPr>
      <w:r w:rsidDel="00000000" w:rsidR="00000000" w:rsidRPr="00000000">
        <w:rPr>
          <w:rFonts w:ascii="Ubuntu" w:cs="Ubuntu" w:eastAsia="Ubuntu" w:hAnsi="Ubuntu"/>
          <w:b w:val="1"/>
          <w:color w:val="7f6000"/>
          <w:sz w:val="34"/>
          <w:szCs w:val="34"/>
          <w:highlight w:val="white"/>
          <w:rtl w:val="0"/>
        </w:rPr>
        <w:t xml:space="preserve">THIS IS ORSON WELLES:</w:t>
      </w:r>
    </w:p>
    <w:p w:rsidR="00000000" w:rsidDel="00000000" w:rsidP="00000000" w:rsidRDefault="00000000" w:rsidRPr="00000000" w14:paraId="00000006">
      <w:pPr>
        <w:spacing w:after="0" w:line="360" w:lineRule="auto"/>
        <w:jc w:val="center"/>
        <w:rPr>
          <w:rFonts w:ascii="Arial" w:cs="Arial" w:eastAsia="Arial" w:hAnsi="Arial"/>
          <w:sz w:val="20"/>
          <w:szCs w:val="20"/>
        </w:rPr>
      </w:pPr>
      <w:r w:rsidDel="00000000" w:rsidR="00000000" w:rsidRPr="00000000">
        <w:rPr>
          <w:rFonts w:ascii="Ubuntu" w:cs="Ubuntu" w:eastAsia="Ubuntu" w:hAnsi="Ubuntu"/>
          <w:b w:val="1"/>
          <w:color w:val="7f6000"/>
          <w:sz w:val="34"/>
          <w:szCs w:val="34"/>
          <w:highlight w:val="white"/>
          <w:rtl w:val="0"/>
        </w:rPr>
        <w:t xml:space="preserve">RECONSTRUCTING A GENIUS</w:t>
      </w:r>
      <w:r w:rsidDel="00000000" w:rsidR="00000000" w:rsidRPr="00000000">
        <w:rPr>
          <w:rtl w:val="0"/>
        </w:rPr>
      </w:r>
    </w:p>
    <w:p w:rsidR="00000000" w:rsidDel="00000000" w:rsidP="00000000" w:rsidRDefault="00000000" w:rsidRPr="00000000" w14:paraId="00000007">
      <w:pPr>
        <w:spacing w:after="0" w:line="360" w:lineRule="auto"/>
        <w:jc w:val="right"/>
        <w:rPr>
          <w:rFonts w:ascii="Arial" w:cs="Arial" w:eastAsia="Arial" w:hAnsi="Arial"/>
          <w:color w:val="990000"/>
          <w:sz w:val="20"/>
          <w:szCs w:val="20"/>
        </w:rPr>
      </w:pPr>
      <w:r w:rsidDel="00000000" w:rsidR="00000000" w:rsidRPr="00000000">
        <w:rPr>
          <w:rFonts w:ascii="Arial" w:cs="Arial" w:eastAsia="Arial" w:hAnsi="Arial"/>
          <w:color w:val="990000"/>
          <w:sz w:val="20"/>
          <w:szCs w:val="20"/>
          <w:rtl w:val="0"/>
        </w:rPr>
        <w:t xml:space="preserve">“</w:t>
      </w:r>
      <w:r w:rsidDel="00000000" w:rsidR="00000000" w:rsidRPr="00000000">
        <w:rPr>
          <w:rFonts w:ascii="Arial" w:cs="Arial" w:eastAsia="Arial" w:hAnsi="Arial"/>
          <w:i w:val="1"/>
          <w:color w:val="990000"/>
          <w:sz w:val="20"/>
          <w:szCs w:val="20"/>
          <w:rtl w:val="0"/>
        </w:rPr>
        <w:t xml:space="preserve">The truth about any man can only be calculated by the sum of everything that has been said about him</w:t>
      </w:r>
      <w:r w:rsidDel="00000000" w:rsidR="00000000" w:rsidRPr="00000000">
        <w:rPr>
          <w:rFonts w:ascii="Arial" w:cs="Arial" w:eastAsia="Arial" w:hAnsi="Arial"/>
          <w:color w:val="990000"/>
          <w:sz w:val="20"/>
          <w:szCs w:val="20"/>
          <w:rtl w:val="0"/>
        </w:rPr>
        <w:t xml:space="preserve">.” Orson Welles</w:t>
      </w:r>
      <w:r w:rsidDel="00000000" w:rsidR="00000000" w:rsidRPr="00000000">
        <w:rPr>
          <w:rtl w:val="0"/>
        </w:rPr>
      </w:r>
    </w:p>
    <w:p w:rsidR="00000000" w:rsidDel="00000000" w:rsidP="00000000" w:rsidRDefault="00000000" w:rsidRPr="00000000" w14:paraId="00000008">
      <w:pPr>
        <w:spacing w:after="0" w:line="3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422695" cy="2679382"/>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422695" cy="267938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Rule="auto"/>
        <w:jc w:val="both"/>
        <w:rPr>
          <w:rFonts w:ascii="Ubuntu" w:cs="Ubuntu" w:eastAsia="Ubuntu" w:hAnsi="Ubuntu"/>
          <w:color w:val="050505"/>
          <w:sz w:val="24"/>
          <w:szCs w:val="24"/>
          <w:highlight w:val="white"/>
        </w:rPr>
      </w:pPr>
      <w:r w:rsidDel="00000000" w:rsidR="00000000" w:rsidRPr="00000000">
        <w:rPr>
          <w:rFonts w:ascii="Ubuntu" w:cs="Ubuntu" w:eastAsia="Ubuntu" w:hAnsi="Ubuntu"/>
          <w:color w:val="050505"/>
          <w:sz w:val="24"/>
          <w:szCs w:val="24"/>
          <w:highlight w:val="white"/>
          <w:rtl w:val="0"/>
        </w:rPr>
        <w:t xml:space="preserve">Never in the history of film has a director been the object of such idolisation and analysis as Orson Welles. Like an ongoing chapter, infinitely enhanced, our interest in Welles is renewed almost on an annual basis as he continues to inspire countless documentaries and fiction films, while to this day no director has been the source of such extensive bibliography nor such a newsworthy figure. </w:t>
      </w:r>
    </w:p>
    <w:p w:rsidR="00000000" w:rsidDel="00000000" w:rsidP="00000000" w:rsidRDefault="00000000" w:rsidRPr="00000000" w14:paraId="0000000A">
      <w:pPr>
        <w:spacing w:after="240" w:before="240" w:lineRule="auto"/>
        <w:jc w:val="both"/>
        <w:rPr>
          <w:rFonts w:ascii="Ubuntu" w:cs="Ubuntu" w:eastAsia="Ubuntu" w:hAnsi="Ubuntu"/>
          <w:color w:val="050505"/>
          <w:sz w:val="24"/>
          <w:szCs w:val="24"/>
          <w:highlight w:val="white"/>
        </w:rPr>
      </w:pPr>
      <w:r w:rsidDel="00000000" w:rsidR="00000000" w:rsidRPr="00000000">
        <w:rPr>
          <w:rFonts w:ascii="Ubuntu" w:cs="Ubuntu" w:eastAsia="Ubuntu" w:hAnsi="Ubuntu"/>
          <w:color w:val="050505"/>
          <w:sz w:val="24"/>
          <w:szCs w:val="24"/>
          <w:highlight w:val="white"/>
          <w:rtl w:val="0"/>
        </w:rPr>
        <w:t xml:space="preserve">Posthumous fascination for his life’s work (completed and unfinished) has been impressively renewed and continues to be fuelled incessantly, as if it were the ultimate magic trick from beyond the grave by this sardonic wizard of cinema. The most recent example of this is the excitement caused by the news of an admirable undertaking this year in the hope of finding in Brazil the last remaining copy of the original uncut version of “</w:t>
      </w:r>
      <w:r w:rsidDel="00000000" w:rsidR="00000000" w:rsidRPr="00000000">
        <w:rPr>
          <w:rFonts w:ascii="Ubuntu" w:cs="Ubuntu" w:eastAsia="Ubuntu" w:hAnsi="Ubuntu"/>
          <w:b w:val="1"/>
          <w:color w:val="050505"/>
          <w:sz w:val="24"/>
          <w:szCs w:val="24"/>
          <w:highlight w:val="white"/>
          <w:rtl w:val="0"/>
        </w:rPr>
        <w:t xml:space="preserve">The Magnificent Ambersons</w:t>
      </w:r>
      <w:r w:rsidDel="00000000" w:rsidR="00000000" w:rsidRPr="00000000">
        <w:rPr>
          <w:rFonts w:ascii="Ubuntu" w:cs="Ubuntu" w:eastAsia="Ubuntu" w:hAnsi="Ubuntu"/>
          <w:color w:val="050505"/>
          <w:sz w:val="24"/>
          <w:szCs w:val="24"/>
          <w:highlight w:val="white"/>
          <w:rtl w:val="0"/>
        </w:rPr>
        <w:t xml:space="preserve">”.</w:t>
      </w:r>
    </w:p>
    <w:p w:rsidR="00000000" w:rsidDel="00000000" w:rsidP="00000000" w:rsidRDefault="00000000" w:rsidRPr="00000000" w14:paraId="0000000B">
      <w:pPr>
        <w:spacing w:after="240" w:before="240" w:lineRule="auto"/>
        <w:jc w:val="both"/>
        <w:rPr>
          <w:rFonts w:ascii="Ubuntu" w:cs="Ubuntu" w:eastAsia="Ubuntu" w:hAnsi="Ubuntu"/>
          <w:color w:val="050505"/>
          <w:sz w:val="24"/>
          <w:szCs w:val="24"/>
          <w:highlight w:val="white"/>
        </w:rPr>
      </w:pPr>
      <w:r w:rsidDel="00000000" w:rsidR="00000000" w:rsidRPr="00000000">
        <w:rPr>
          <w:rFonts w:ascii="Ubuntu" w:cs="Ubuntu" w:eastAsia="Ubuntu" w:hAnsi="Ubuntu"/>
          <w:color w:val="050505"/>
          <w:sz w:val="24"/>
          <w:szCs w:val="24"/>
          <w:highlight w:val="white"/>
          <w:rtl w:val="0"/>
        </w:rPr>
        <w:t xml:space="preserve">It is of vital importance to remind and - mostly - to introduce new generations to his significant life’s work. And to do this properly, as the director himself would have wanted: </w:t>
      </w:r>
      <w:r w:rsidDel="00000000" w:rsidR="00000000" w:rsidRPr="00000000">
        <w:rPr>
          <w:rFonts w:ascii="Ubuntu" w:cs="Ubuntu" w:eastAsia="Ubuntu" w:hAnsi="Ubuntu"/>
          <w:b w:val="1"/>
          <w:color w:val="050505"/>
          <w:sz w:val="24"/>
          <w:szCs w:val="24"/>
          <w:highlight w:val="white"/>
          <w:rtl w:val="0"/>
        </w:rPr>
        <w:t xml:space="preserve">in a dark cinema, with his glorious imagery being screened on the biggest possible screens</w:t>
      </w:r>
      <w:r w:rsidDel="00000000" w:rsidR="00000000" w:rsidRPr="00000000">
        <w:rPr>
          <w:rFonts w:ascii="Ubuntu" w:cs="Ubuntu" w:eastAsia="Ubuntu" w:hAnsi="Ubuntu"/>
          <w:color w:val="050505"/>
          <w:sz w:val="24"/>
          <w:szCs w:val="24"/>
          <w:highlight w:val="white"/>
          <w:rtl w:val="0"/>
        </w:rPr>
        <w:t xml:space="preserve">.</w:t>
      </w:r>
    </w:p>
    <w:p w:rsidR="00000000" w:rsidDel="00000000" w:rsidP="00000000" w:rsidRDefault="00000000" w:rsidRPr="00000000" w14:paraId="0000000C">
      <w:pPr>
        <w:spacing w:after="240" w:before="240" w:lineRule="auto"/>
        <w:jc w:val="both"/>
        <w:rPr>
          <w:rFonts w:ascii="Ubuntu" w:cs="Ubuntu" w:eastAsia="Ubuntu" w:hAnsi="Ubuntu"/>
          <w:color w:val="050505"/>
          <w:sz w:val="24"/>
          <w:szCs w:val="24"/>
          <w:highlight w:val="white"/>
        </w:rPr>
      </w:pPr>
      <w:r w:rsidDel="00000000" w:rsidR="00000000" w:rsidRPr="00000000">
        <w:rPr>
          <w:rFonts w:ascii="Ubuntu" w:cs="Ubuntu" w:eastAsia="Ubuntu" w:hAnsi="Ubuntu"/>
          <w:color w:val="050505"/>
          <w:sz w:val="24"/>
          <w:szCs w:val="24"/>
          <w:highlight w:val="white"/>
          <w:rtl w:val="0"/>
        </w:rPr>
        <w:t xml:space="preserve">Once more, kneeling before the magnificence of the </w:t>
      </w:r>
      <w:r w:rsidDel="00000000" w:rsidR="00000000" w:rsidRPr="00000000">
        <w:rPr>
          <w:rFonts w:ascii="Ubuntu" w:cs="Ubuntu" w:eastAsia="Ubuntu" w:hAnsi="Ubuntu"/>
          <w:b w:val="1"/>
          <w:i w:val="1"/>
          <w:color w:val="050505"/>
          <w:sz w:val="24"/>
          <w:szCs w:val="24"/>
          <w:highlight w:val="white"/>
          <w:rtl w:val="0"/>
        </w:rPr>
        <w:t xml:space="preserve">“cathedral of directors”</w:t>
      </w:r>
      <w:r w:rsidDel="00000000" w:rsidR="00000000" w:rsidRPr="00000000">
        <w:rPr>
          <w:rFonts w:ascii="Ubuntu" w:cs="Ubuntu" w:eastAsia="Ubuntu" w:hAnsi="Ubuntu"/>
          <w:color w:val="050505"/>
          <w:sz w:val="24"/>
          <w:szCs w:val="24"/>
          <w:highlight w:val="white"/>
          <w:rtl w:val="0"/>
        </w:rPr>
        <w:t xml:space="preserve"> , from whence this year’s visual identity was inspired and on the occasion of “Citizen Kane’s” </w:t>
      </w:r>
      <w:r w:rsidDel="00000000" w:rsidR="00000000" w:rsidRPr="00000000">
        <w:rPr>
          <w:rFonts w:ascii="Ubuntu" w:cs="Ubuntu" w:eastAsia="Ubuntu" w:hAnsi="Ubuntu"/>
          <w:b w:val="1"/>
          <w:color w:val="050505"/>
          <w:sz w:val="24"/>
          <w:szCs w:val="24"/>
          <w:highlight w:val="white"/>
          <w:rtl w:val="0"/>
        </w:rPr>
        <w:t xml:space="preserve">80th anniversary</w:t>
      </w:r>
      <w:r w:rsidDel="00000000" w:rsidR="00000000" w:rsidRPr="00000000">
        <w:rPr>
          <w:rFonts w:ascii="Ubuntu" w:cs="Ubuntu" w:eastAsia="Ubuntu" w:hAnsi="Ubuntu"/>
          <w:color w:val="050505"/>
          <w:sz w:val="24"/>
          <w:szCs w:val="24"/>
          <w:highlight w:val="white"/>
          <w:rtl w:val="0"/>
        </w:rPr>
        <w:t xml:space="preserve">, the </w:t>
      </w:r>
      <w:r w:rsidDel="00000000" w:rsidR="00000000" w:rsidRPr="00000000">
        <w:rPr>
          <w:rFonts w:ascii="Ubuntu" w:cs="Ubuntu" w:eastAsia="Ubuntu" w:hAnsi="Ubuntu"/>
          <w:b w:val="1"/>
          <w:color w:val="050505"/>
          <w:sz w:val="24"/>
          <w:szCs w:val="24"/>
          <w:highlight w:val="white"/>
          <w:rtl w:val="0"/>
        </w:rPr>
        <w:t xml:space="preserve">27</w:t>
      </w:r>
      <w:r w:rsidDel="00000000" w:rsidR="00000000" w:rsidRPr="00000000">
        <w:rPr>
          <w:rFonts w:ascii="Ubuntu" w:cs="Ubuntu" w:eastAsia="Ubuntu" w:hAnsi="Ubuntu"/>
          <w:b w:val="1"/>
          <w:color w:val="050505"/>
          <w:sz w:val="24"/>
          <w:szCs w:val="24"/>
          <w:highlight w:val="white"/>
          <w:vertAlign w:val="superscript"/>
          <w:rtl w:val="0"/>
        </w:rPr>
        <w:t xml:space="preserve">th</w:t>
      </w:r>
      <w:r w:rsidDel="00000000" w:rsidR="00000000" w:rsidRPr="00000000">
        <w:rPr>
          <w:rFonts w:ascii="Ubuntu" w:cs="Ubuntu" w:eastAsia="Ubuntu" w:hAnsi="Ubuntu"/>
          <w:b w:val="1"/>
          <w:color w:val="050505"/>
          <w:sz w:val="24"/>
          <w:szCs w:val="24"/>
          <w:highlight w:val="white"/>
          <w:rtl w:val="0"/>
        </w:rPr>
        <w:t xml:space="preserve"> Athens International Film Festival</w:t>
      </w:r>
      <w:r w:rsidDel="00000000" w:rsidR="00000000" w:rsidRPr="00000000">
        <w:rPr>
          <w:rFonts w:ascii="Ubuntu" w:cs="Ubuntu" w:eastAsia="Ubuntu" w:hAnsi="Ubuntu"/>
          <w:color w:val="050505"/>
          <w:sz w:val="24"/>
          <w:szCs w:val="24"/>
          <w:highlight w:val="white"/>
          <w:rtl w:val="0"/>
        </w:rPr>
        <w:t xml:space="preserve">, as is its duty,  will present a respectful tribute to Welles and hopes to re-introduce his films by screening not only the most recent restorations but also the most </w:t>
      </w:r>
      <w:r w:rsidDel="00000000" w:rsidR="00000000" w:rsidRPr="00000000">
        <w:rPr>
          <w:rFonts w:ascii="Ubuntu" w:cs="Ubuntu" w:eastAsia="Ubuntu" w:hAnsi="Ubuntu"/>
          <w:b w:val="1"/>
          <w:color w:val="050505"/>
          <w:sz w:val="24"/>
          <w:szCs w:val="24"/>
          <w:highlight w:val="white"/>
          <w:rtl w:val="0"/>
        </w:rPr>
        <w:t xml:space="preserve">complete versions</w:t>
      </w:r>
      <w:r w:rsidDel="00000000" w:rsidR="00000000" w:rsidRPr="00000000">
        <w:rPr>
          <w:rFonts w:ascii="Ubuntu" w:cs="Ubuntu" w:eastAsia="Ubuntu" w:hAnsi="Ubuntu"/>
          <w:color w:val="050505"/>
          <w:sz w:val="24"/>
          <w:szCs w:val="24"/>
          <w:highlight w:val="white"/>
          <w:rtl w:val="0"/>
        </w:rPr>
        <w:t xml:space="preserve"> of the films.</w:t>
      </w:r>
    </w:p>
    <w:p w:rsidR="00000000" w:rsidDel="00000000" w:rsidP="00000000" w:rsidRDefault="00000000" w:rsidRPr="00000000" w14:paraId="0000000D">
      <w:pPr>
        <w:spacing w:after="240" w:before="240" w:lineRule="auto"/>
        <w:jc w:val="both"/>
        <w:rPr>
          <w:rFonts w:ascii="Ubuntu" w:cs="Ubuntu" w:eastAsia="Ubuntu" w:hAnsi="Ubuntu"/>
          <w:color w:val="050505"/>
          <w:sz w:val="24"/>
          <w:szCs w:val="24"/>
          <w:highlight w:val="white"/>
        </w:rPr>
      </w:pPr>
      <w:r w:rsidDel="00000000" w:rsidR="00000000" w:rsidRPr="00000000">
        <w:rPr>
          <w:rFonts w:ascii="Ubuntu" w:cs="Ubuntu" w:eastAsia="Ubuntu" w:hAnsi="Ubuntu"/>
          <w:color w:val="050505"/>
          <w:sz w:val="24"/>
          <w:szCs w:val="24"/>
          <w:highlight w:val="white"/>
          <w:rtl w:val="0"/>
        </w:rPr>
        <w:t xml:space="preserve">And so we will have the opportunity to watch “</w:t>
      </w:r>
      <w:r w:rsidDel="00000000" w:rsidR="00000000" w:rsidRPr="00000000">
        <w:rPr>
          <w:rFonts w:ascii="Ubuntu" w:cs="Ubuntu" w:eastAsia="Ubuntu" w:hAnsi="Ubuntu"/>
          <w:b w:val="1"/>
          <w:color w:val="050505"/>
          <w:sz w:val="24"/>
          <w:szCs w:val="24"/>
          <w:highlight w:val="white"/>
          <w:rtl w:val="0"/>
        </w:rPr>
        <w:t xml:space="preserve">Touch of Evil</w:t>
      </w:r>
      <w:r w:rsidDel="00000000" w:rsidR="00000000" w:rsidRPr="00000000">
        <w:rPr>
          <w:rFonts w:ascii="Ubuntu" w:cs="Ubuntu" w:eastAsia="Ubuntu" w:hAnsi="Ubuntu"/>
          <w:color w:val="050505"/>
          <w:sz w:val="24"/>
          <w:szCs w:val="24"/>
          <w:highlight w:val="white"/>
          <w:rtl w:val="0"/>
        </w:rPr>
        <w:t xml:space="preserve">” as its director had conceived it, owing to the fervent attempts of historians and film technicians to “restructure” the film according to the director’s original notes. Similarly, a version of  “</w:t>
      </w:r>
      <w:r w:rsidDel="00000000" w:rsidR="00000000" w:rsidRPr="00000000">
        <w:rPr>
          <w:rFonts w:ascii="Ubuntu" w:cs="Ubuntu" w:eastAsia="Ubuntu" w:hAnsi="Ubuntu"/>
          <w:b w:val="1"/>
          <w:color w:val="050505"/>
          <w:sz w:val="24"/>
          <w:szCs w:val="24"/>
          <w:highlight w:val="white"/>
          <w:rtl w:val="0"/>
        </w:rPr>
        <w:t xml:space="preserve">Mr Arkadin</w:t>
      </w:r>
      <w:r w:rsidDel="00000000" w:rsidR="00000000" w:rsidRPr="00000000">
        <w:rPr>
          <w:rFonts w:ascii="Ubuntu" w:cs="Ubuntu" w:eastAsia="Ubuntu" w:hAnsi="Ubuntu"/>
          <w:color w:val="050505"/>
          <w:sz w:val="24"/>
          <w:szCs w:val="24"/>
          <w:highlight w:val="white"/>
          <w:rtl w:val="0"/>
        </w:rPr>
        <w:t xml:space="preserve">” will be screened closely resembling the director’s original cut, more so than any other version available in recent years. We will also enjoy a cinematic premiere of “</w:t>
      </w:r>
      <w:r w:rsidDel="00000000" w:rsidR="00000000" w:rsidRPr="00000000">
        <w:rPr>
          <w:rFonts w:ascii="Ubuntu" w:cs="Ubuntu" w:eastAsia="Ubuntu" w:hAnsi="Ubuntu"/>
          <w:b w:val="1"/>
          <w:color w:val="050505"/>
          <w:sz w:val="24"/>
          <w:szCs w:val="24"/>
          <w:highlight w:val="white"/>
          <w:rtl w:val="0"/>
        </w:rPr>
        <w:t xml:space="preserve">Too Much Johnson</w:t>
      </w:r>
      <w:r w:rsidDel="00000000" w:rsidR="00000000" w:rsidRPr="00000000">
        <w:rPr>
          <w:rFonts w:ascii="Ubuntu" w:cs="Ubuntu" w:eastAsia="Ubuntu" w:hAnsi="Ubuntu"/>
          <w:color w:val="050505"/>
          <w:sz w:val="24"/>
          <w:szCs w:val="24"/>
          <w:highlight w:val="white"/>
          <w:rtl w:val="0"/>
        </w:rPr>
        <w:t xml:space="preserve">”, Welles' first film made three years prior to “Citizen Kane”, which all thought lost in a 1970 fire before discovering a forgotten copy in an Italian warehouse, 70 years after it had been filmed. Every other film will be screened with the highest possible audiovisual quality.</w:t>
      </w:r>
    </w:p>
    <w:p w:rsidR="00000000" w:rsidDel="00000000" w:rsidP="00000000" w:rsidRDefault="00000000" w:rsidRPr="00000000" w14:paraId="0000000E">
      <w:pPr>
        <w:spacing w:after="240" w:before="240" w:lineRule="auto"/>
        <w:jc w:val="both"/>
        <w:rPr>
          <w:rFonts w:ascii="Ubuntu" w:cs="Ubuntu" w:eastAsia="Ubuntu" w:hAnsi="Ubuntu"/>
          <w:color w:val="050505"/>
          <w:sz w:val="24"/>
          <w:szCs w:val="24"/>
          <w:highlight w:val="white"/>
        </w:rPr>
      </w:pPr>
      <w:r w:rsidDel="00000000" w:rsidR="00000000" w:rsidRPr="00000000">
        <w:rPr>
          <w:rFonts w:ascii="Ubuntu" w:cs="Ubuntu" w:eastAsia="Ubuntu" w:hAnsi="Ubuntu"/>
          <w:color w:val="050505"/>
          <w:sz w:val="24"/>
          <w:szCs w:val="24"/>
          <w:highlight w:val="white"/>
          <w:rtl w:val="0"/>
        </w:rPr>
        <w:t xml:space="preserve">Hence, for the duration of the 27th event of the Festival, </w:t>
      </w:r>
      <w:r w:rsidDel="00000000" w:rsidR="00000000" w:rsidRPr="00000000">
        <w:rPr>
          <w:rFonts w:ascii="Ubuntu" w:cs="Ubuntu" w:eastAsia="Ubuntu" w:hAnsi="Ubuntu"/>
          <w:b w:val="1"/>
          <w:color w:val="050505"/>
          <w:sz w:val="24"/>
          <w:szCs w:val="24"/>
          <w:highlight w:val="white"/>
          <w:rtl w:val="0"/>
        </w:rPr>
        <w:t xml:space="preserve">the commanding voice will sound again</w:t>
      </w:r>
      <w:r w:rsidDel="00000000" w:rsidR="00000000" w:rsidRPr="00000000">
        <w:rPr>
          <w:rFonts w:ascii="Ubuntu" w:cs="Ubuntu" w:eastAsia="Ubuntu" w:hAnsi="Ubuntu"/>
          <w:color w:val="050505"/>
          <w:sz w:val="24"/>
          <w:szCs w:val="24"/>
          <w:highlight w:val="white"/>
          <w:rtl w:val="0"/>
        </w:rPr>
        <w:t xml:space="preserve"> in all of the city’s cinema venues and the </w:t>
      </w:r>
      <w:r w:rsidDel="00000000" w:rsidR="00000000" w:rsidRPr="00000000">
        <w:rPr>
          <w:rFonts w:ascii="Ubuntu" w:cs="Ubuntu" w:eastAsia="Ubuntu" w:hAnsi="Ubuntu"/>
          <w:b w:val="1"/>
          <w:color w:val="050505"/>
          <w:sz w:val="24"/>
          <w:szCs w:val="24"/>
          <w:highlight w:val="white"/>
          <w:rtl w:val="0"/>
        </w:rPr>
        <w:t xml:space="preserve">larger than life visions</w:t>
      </w:r>
      <w:r w:rsidDel="00000000" w:rsidR="00000000" w:rsidRPr="00000000">
        <w:rPr>
          <w:rFonts w:ascii="Ubuntu" w:cs="Ubuntu" w:eastAsia="Ubuntu" w:hAnsi="Ubuntu"/>
          <w:color w:val="050505"/>
          <w:sz w:val="24"/>
          <w:szCs w:val="24"/>
          <w:highlight w:val="white"/>
          <w:rtl w:val="0"/>
        </w:rPr>
        <w:t xml:space="preserve"> of a man to whom, those of us who love film owe a lot, </w:t>
      </w:r>
      <w:r w:rsidDel="00000000" w:rsidR="00000000" w:rsidRPr="00000000">
        <w:rPr>
          <w:rFonts w:ascii="Ubuntu" w:cs="Ubuntu" w:eastAsia="Ubuntu" w:hAnsi="Ubuntu"/>
          <w:b w:val="1"/>
          <w:color w:val="050505"/>
          <w:sz w:val="24"/>
          <w:szCs w:val="24"/>
          <w:highlight w:val="white"/>
          <w:rtl w:val="0"/>
        </w:rPr>
        <w:t xml:space="preserve">will live again</w:t>
      </w:r>
      <w:r w:rsidDel="00000000" w:rsidR="00000000" w:rsidRPr="00000000">
        <w:rPr>
          <w:rFonts w:ascii="Ubuntu" w:cs="Ubuntu" w:eastAsia="Ubuntu" w:hAnsi="Ubuntu"/>
          <w:color w:val="050505"/>
          <w:sz w:val="24"/>
          <w:szCs w:val="24"/>
          <w:highlight w:val="white"/>
          <w:rtl w:val="0"/>
        </w:rPr>
        <w:t xml:space="preserve">.</w:t>
      </w:r>
    </w:p>
    <w:p w:rsidR="00000000" w:rsidDel="00000000" w:rsidP="00000000" w:rsidRDefault="00000000" w:rsidRPr="00000000" w14:paraId="0000000F">
      <w:pPr>
        <w:spacing w:after="240" w:before="240" w:lineRule="auto"/>
        <w:jc w:val="right"/>
        <w:rPr>
          <w:rFonts w:ascii="Ubuntu" w:cs="Ubuntu" w:eastAsia="Ubuntu" w:hAnsi="Ubuntu"/>
          <w:i w:val="1"/>
          <w:color w:val="050505"/>
          <w:sz w:val="24"/>
          <w:szCs w:val="24"/>
          <w:highlight w:val="white"/>
        </w:rPr>
      </w:pPr>
      <w:r w:rsidDel="00000000" w:rsidR="00000000" w:rsidRPr="00000000">
        <w:rPr>
          <w:rFonts w:ascii="Ubuntu" w:cs="Ubuntu" w:eastAsia="Ubuntu" w:hAnsi="Ubuntu"/>
          <w:i w:val="1"/>
          <w:color w:val="050505"/>
          <w:sz w:val="24"/>
          <w:szCs w:val="24"/>
          <w:highlight w:val="white"/>
          <w:rtl w:val="0"/>
        </w:rPr>
        <w:t xml:space="preserve">Because size matters in cinema.</w:t>
      </w:r>
    </w:p>
    <w:p w:rsidR="00000000" w:rsidDel="00000000" w:rsidP="00000000" w:rsidRDefault="00000000" w:rsidRPr="00000000" w14:paraId="00000010">
      <w:pPr>
        <w:spacing w:after="240" w:before="240" w:lineRule="auto"/>
        <w:rPr>
          <w:rFonts w:ascii="Ubuntu" w:cs="Ubuntu" w:eastAsia="Ubuntu" w:hAnsi="Ubuntu"/>
          <w:b w:val="1"/>
          <w:color w:val="990000"/>
          <w:sz w:val="24"/>
          <w:szCs w:val="24"/>
          <w:highlight w:val="white"/>
        </w:rPr>
      </w:pPr>
      <w:r w:rsidDel="00000000" w:rsidR="00000000" w:rsidRPr="00000000">
        <w:rPr>
          <w:rtl w:val="0"/>
        </w:rPr>
      </w:r>
    </w:p>
    <w:p w:rsidR="00000000" w:rsidDel="00000000" w:rsidP="00000000" w:rsidRDefault="00000000" w:rsidRPr="00000000" w14:paraId="00000011">
      <w:pPr>
        <w:spacing w:after="240" w:before="240" w:lineRule="auto"/>
        <w:rPr>
          <w:rFonts w:ascii="Ubuntu" w:cs="Ubuntu" w:eastAsia="Ubuntu" w:hAnsi="Ubuntu"/>
          <w:b w:val="1"/>
          <w:color w:val="990000"/>
          <w:sz w:val="24"/>
          <w:szCs w:val="24"/>
          <w:highlight w:val="white"/>
        </w:rPr>
      </w:pPr>
      <w:r w:rsidDel="00000000" w:rsidR="00000000" w:rsidRPr="00000000">
        <w:rPr>
          <w:rtl w:val="0"/>
        </w:rPr>
      </w:r>
    </w:p>
    <w:p w:rsidR="00000000" w:rsidDel="00000000" w:rsidP="00000000" w:rsidRDefault="00000000" w:rsidRPr="00000000" w14:paraId="00000012">
      <w:pPr>
        <w:spacing w:after="240" w:before="240" w:lineRule="auto"/>
        <w:rPr>
          <w:rFonts w:ascii="Ubuntu" w:cs="Ubuntu" w:eastAsia="Ubuntu" w:hAnsi="Ubuntu"/>
          <w:b w:val="1"/>
          <w:color w:val="990000"/>
          <w:highlight w:val="white"/>
        </w:rPr>
      </w:pPr>
      <w:r w:rsidDel="00000000" w:rsidR="00000000" w:rsidRPr="00000000">
        <w:rPr>
          <w:rFonts w:ascii="Ubuntu" w:cs="Ubuntu" w:eastAsia="Ubuntu" w:hAnsi="Ubuntu"/>
          <w:b w:val="1"/>
          <w:color w:val="990000"/>
          <w:sz w:val="24"/>
          <w:szCs w:val="24"/>
          <w:highlight w:val="white"/>
          <w:rtl w:val="0"/>
        </w:rPr>
        <w:t xml:space="preserve">THE FILMS OF THE  TRIBUTE:</w:t>
      </w:r>
      <w:r w:rsidDel="00000000" w:rsidR="00000000" w:rsidRPr="00000000">
        <w:rPr>
          <w:rtl w:val="0"/>
        </w:rPr>
      </w:r>
    </w:p>
    <w:p w:rsidR="00000000" w:rsidDel="00000000" w:rsidP="00000000" w:rsidRDefault="00000000" w:rsidRPr="00000000" w14:paraId="00000013">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TOO MUCH JOHNSON</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(1938)</w:t>
      </w:r>
    </w:p>
    <w:p w:rsidR="00000000" w:rsidDel="00000000" w:rsidP="00000000" w:rsidRDefault="00000000" w:rsidRPr="00000000" w14:paraId="00000014">
      <w:pPr>
        <w:spacing w:after="0" w:before="0" w:line="360" w:lineRule="auto"/>
        <w:rPr>
          <w:rFonts w:ascii="Ubuntu" w:cs="Ubuntu" w:eastAsia="Ubuntu" w:hAnsi="Ubuntu"/>
        </w:rPr>
      </w:pPr>
      <w:r w:rsidDel="00000000" w:rsidR="00000000" w:rsidRPr="00000000">
        <w:rPr>
          <w:rFonts w:ascii="Ubuntu" w:cs="Ubuntu" w:eastAsia="Ubuntu" w:hAnsi="Ubuntu"/>
          <w:b w:val="1"/>
          <w:color w:val="7f6000"/>
          <w:rtl w:val="0"/>
        </w:rPr>
        <w:t xml:space="preserve">CITIZEN KANE (1941)</w:t>
      </w:r>
      <w:r w:rsidDel="00000000" w:rsidR="00000000" w:rsidRPr="00000000">
        <w:rPr>
          <w:rtl w:val="0"/>
        </w:rPr>
      </w:r>
    </w:p>
    <w:p w:rsidR="00000000" w:rsidDel="00000000" w:rsidP="00000000" w:rsidRDefault="00000000" w:rsidRPr="00000000" w14:paraId="00000015">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THE MAGNIFICENT AMBERSONS (1942)</w:t>
      </w:r>
    </w:p>
    <w:p w:rsidR="00000000" w:rsidDel="00000000" w:rsidP="00000000" w:rsidRDefault="00000000" w:rsidRPr="00000000" w14:paraId="00000016">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THE STRANGER</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(1946)</w:t>
      </w:r>
    </w:p>
    <w:p w:rsidR="00000000" w:rsidDel="00000000" w:rsidP="00000000" w:rsidRDefault="00000000" w:rsidRPr="00000000" w14:paraId="00000017">
      <w:pPr>
        <w:spacing w:after="0" w:before="0" w:line="360" w:lineRule="auto"/>
        <w:rPr>
          <w:rFonts w:ascii="Ubuntu" w:cs="Ubuntu" w:eastAsia="Ubuntu" w:hAnsi="Ubuntu"/>
        </w:rPr>
      </w:pPr>
      <w:r w:rsidDel="00000000" w:rsidR="00000000" w:rsidRPr="00000000">
        <w:rPr>
          <w:rFonts w:ascii="Ubuntu" w:cs="Ubuntu" w:eastAsia="Ubuntu" w:hAnsi="Ubuntu"/>
          <w:b w:val="1"/>
          <w:color w:val="7f6000"/>
          <w:rtl w:val="0"/>
        </w:rPr>
        <w:t xml:space="preserve">THE LADY FROM SHANGHAI</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(1947) </w:t>
      </w:r>
      <w:r w:rsidDel="00000000" w:rsidR="00000000" w:rsidRPr="00000000">
        <w:rPr>
          <w:rtl w:val="0"/>
        </w:rPr>
      </w:r>
    </w:p>
    <w:p w:rsidR="00000000" w:rsidDel="00000000" w:rsidP="00000000" w:rsidRDefault="00000000" w:rsidRPr="00000000" w14:paraId="00000018">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MACBETH</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(1948)</w:t>
      </w:r>
    </w:p>
    <w:p w:rsidR="00000000" w:rsidDel="00000000" w:rsidP="00000000" w:rsidRDefault="00000000" w:rsidRPr="00000000" w14:paraId="00000019">
      <w:pPr>
        <w:spacing w:after="0" w:before="0" w:line="360" w:lineRule="auto"/>
        <w:rPr>
          <w:rFonts w:ascii="Ubuntu" w:cs="Ubuntu" w:eastAsia="Ubuntu" w:hAnsi="Ubuntu"/>
          <w:color w:val="7f6000"/>
        </w:rPr>
      </w:pPr>
      <w:r w:rsidDel="00000000" w:rsidR="00000000" w:rsidRPr="00000000">
        <w:rPr>
          <w:rFonts w:ascii="Ubuntu" w:cs="Ubuntu" w:eastAsia="Ubuntu" w:hAnsi="Ubuntu"/>
          <w:b w:val="1"/>
          <w:color w:val="7f6000"/>
          <w:rtl w:val="0"/>
        </w:rPr>
        <w:t xml:space="preserve">OTHELLO (1951)</w:t>
      </w:r>
      <w:r w:rsidDel="00000000" w:rsidR="00000000" w:rsidRPr="00000000">
        <w:rPr>
          <w:rtl w:val="0"/>
        </w:rPr>
      </w:r>
    </w:p>
    <w:p w:rsidR="00000000" w:rsidDel="00000000" w:rsidP="00000000" w:rsidRDefault="00000000" w:rsidRPr="00000000" w14:paraId="0000001A">
      <w:pPr>
        <w:spacing w:after="0" w:before="0" w:line="360" w:lineRule="auto"/>
        <w:jc w:val="both"/>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MR. ARKADIN (1955)</w:t>
      </w:r>
    </w:p>
    <w:p w:rsidR="00000000" w:rsidDel="00000000" w:rsidP="00000000" w:rsidRDefault="00000000" w:rsidRPr="00000000" w14:paraId="0000001B">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TOUCH OF EVIL</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(1958)</w:t>
      </w:r>
    </w:p>
    <w:p w:rsidR="00000000" w:rsidDel="00000000" w:rsidP="00000000" w:rsidRDefault="00000000" w:rsidRPr="00000000" w14:paraId="0000001C">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THE TRIAL</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(1962)</w:t>
      </w:r>
    </w:p>
    <w:p w:rsidR="00000000" w:rsidDel="00000000" w:rsidP="00000000" w:rsidRDefault="00000000" w:rsidRPr="00000000" w14:paraId="0000001D">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CHIMES AT MIDNIGHT</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(1965)</w:t>
      </w:r>
    </w:p>
    <w:p w:rsidR="00000000" w:rsidDel="00000000" w:rsidP="00000000" w:rsidRDefault="00000000" w:rsidRPr="00000000" w14:paraId="0000001E">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THE IMMORTAL STORY (1968)</w:t>
      </w:r>
    </w:p>
    <w:p w:rsidR="00000000" w:rsidDel="00000000" w:rsidP="00000000" w:rsidRDefault="00000000" w:rsidRPr="00000000" w14:paraId="0000001F">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F FOR FAKE (1973)</w:t>
      </w:r>
    </w:p>
    <w:p w:rsidR="00000000" w:rsidDel="00000000" w:rsidP="00000000" w:rsidRDefault="00000000" w:rsidRPr="00000000" w14:paraId="00000020">
      <w:pPr>
        <w:spacing w:after="0" w:lineRule="auto"/>
        <w:rPr>
          <w:rFonts w:ascii="Arial" w:cs="Arial" w:eastAsia="Arial" w:hAnsi="Arial"/>
          <w:b w:val="1"/>
          <w:i w:val="1"/>
          <w:highlight w:val="yellow"/>
        </w:rPr>
      </w:pPr>
      <w:r w:rsidDel="00000000" w:rsidR="00000000" w:rsidRPr="00000000">
        <w:rPr>
          <w:rtl w:val="0"/>
        </w:rPr>
      </w:r>
    </w:p>
    <w:p w:rsidR="00000000" w:rsidDel="00000000" w:rsidP="00000000" w:rsidRDefault="00000000" w:rsidRPr="00000000" w14:paraId="00000021">
      <w:pPr>
        <w:spacing w:after="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The films of the tribute will be introduced by: the General Artistic Director of “Elevsis 2023 - European Capital of Culture”, </w:t>
      </w:r>
      <w:r w:rsidDel="00000000" w:rsidR="00000000" w:rsidRPr="00000000">
        <w:rPr>
          <w:rFonts w:ascii="Ubuntu" w:cs="Ubuntu" w:eastAsia="Ubuntu" w:hAnsi="Ubuntu"/>
          <w:b w:val="1"/>
          <w:sz w:val="24"/>
          <w:szCs w:val="24"/>
          <w:rtl w:val="0"/>
        </w:rPr>
        <w:t xml:space="preserve">Michael Marmarinos</w:t>
      </w:r>
      <w:r w:rsidDel="00000000" w:rsidR="00000000" w:rsidRPr="00000000">
        <w:rPr>
          <w:rFonts w:ascii="Ubuntu" w:cs="Ubuntu" w:eastAsia="Ubuntu" w:hAnsi="Ubuntu"/>
          <w:sz w:val="24"/>
          <w:szCs w:val="24"/>
          <w:rtl w:val="0"/>
        </w:rPr>
        <w:t xml:space="preserve">, the actor and director </w:t>
      </w:r>
      <w:r w:rsidDel="00000000" w:rsidR="00000000" w:rsidRPr="00000000">
        <w:rPr>
          <w:rFonts w:ascii="Ubuntu" w:cs="Ubuntu" w:eastAsia="Ubuntu" w:hAnsi="Ubuntu"/>
          <w:b w:val="1"/>
          <w:sz w:val="24"/>
          <w:szCs w:val="24"/>
          <w:rtl w:val="0"/>
        </w:rPr>
        <w:t xml:space="preserve">Dimitris Karatzas</w:t>
      </w:r>
      <w:r w:rsidDel="00000000" w:rsidR="00000000" w:rsidRPr="00000000">
        <w:rPr>
          <w:rFonts w:ascii="Ubuntu" w:cs="Ubuntu" w:eastAsia="Ubuntu" w:hAnsi="Ubuntu"/>
          <w:sz w:val="24"/>
          <w:szCs w:val="24"/>
          <w:rtl w:val="0"/>
        </w:rPr>
        <w:t xml:space="preserve">, the film critic </w:t>
      </w:r>
      <w:r w:rsidDel="00000000" w:rsidR="00000000" w:rsidRPr="00000000">
        <w:rPr>
          <w:rFonts w:ascii="Ubuntu" w:cs="Ubuntu" w:eastAsia="Ubuntu" w:hAnsi="Ubuntu"/>
          <w:b w:val="1"/>
          <w:sz w:val="24"/>
          <w:szCs w:val="24"/>
          <w:rtl w:val="0"/>
        </w:rPr>
        <w:t xml:space="preserve">Thodoris Koutsogiannopoulos</w:t>
      </w:r>
      <w:r w:rsidDel="00000000" w:rsidR="00000000" w:rsidRPr="00000000">
        <w:rPr>
          <w:rFonts w:ascii="Ubuntu" w:cs="Ubuntu" w:eastAsia="Ubuntu" w:hAnsi="Ubuntu"/>
          <w:sz w:val="24"/>
          <w:szCs w:val="24"/>
          <w:rtl w:val="0"/>
        </w:rPr>
        <w:t xml:space="preserve">, the  journalist and translator </w:t>
      </w:r>
      <w:r w:rsidDel="00000000" w:rsidR="00000000" w:rsidRPr="00000000">
        <w:rPr>
          <w:rFonts w:ascii="Ubuntu" w:cs="Ubuntu" w:eastAsia="Ubuntu" w:hAnsi="Ubuntu"/>
          <w:b w:val="1"/>
          <w:sz w:val="24"/>
          <w:szCs w:val="24"/>
          <w:rtl w:val="0"/>
        </w:rPr>
        <w:t xml:space="preserve">Tina Mandilara</w:t>
      </w:r>
      <w:r w:rsidDel="00000000" w:rsidR="00000000" w:rsidRPr="00000000">
        <w:rPr>
          <w:rFonts w:ascii="Ubuntu" w:cs="Ubuntu" w:eastAsia="Ubuntu" w:hAnsi="Ubuntu"/>
          <w:sz w:val="24"/>
          <w:szCs w:val="24"/>
          <w:rtl w:val="0"/>
        </w:rPr>
        <w:t xml:space="preserve"> and the Head of Curation at CINOBO, </w:t>
      </w:r>
      <w:r w:rsidDel="00000000" w:rsidR="00000000" w:rsidRPr="00000000">
        <w:rPr>
          <w:rFonts w:ascii="Ubuntu" w:cs="Ubuntu" w:eastAsia="Ubuntu" w:hAnsi="Ubuntu"/>
          <w:b w:val="1"/>
          <w:sz w:val="24"/>
          <w:szCs w:val="24"/>
          <w:rtl w:val="0"/>
        </w:rPr>
        <w:t xml:space="preserve">Tasos Melemenidis</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22">
      <w:pPr>
        <w:spacing w:after="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3">
      <w:pPr>
        <w:spacing w:after="0" w:lineRule="auto"/>
        <w:jc w:val="both"/>
        <w:rPr>
          <w:rFonts w:ascii="Ubuntu" w:cs="Ubuntu" w:eastAsia="Ubuntu" w:hAnsi="Ubuntu"/>
        </w:rPr>
      </w:pPr>
      <w:r w:rsidDel="00000000" w:rsidR="00000000" w:rsidRPr="00000000">
        <w:rPr>
          <w:rFonts w:ascii="Ubuntu" w:cs="Ubuntu" w:eastAsia="Ubuntu" w:hAnsi="Ubuntu"/>
          <w:b w:val="1"/>
          <w:i w:val="1"/>
          <w:rtl w:val="0"/>
        </w:rPr>
        <w:t xml:space="preserve">NB</w:t>
      </w:r>
      <w:r w:rsidDel="00000000" w:rsidR="00000000" w:rsidRPr="00000000">
        <w:rPr>
          <w:rFonts w:ascii="Ubuntu" w:cs="Ubuntu" w:eastAsia="Ubuntu" w:hAnsi="Ubuntu"/>
          <w:b w:val="1"/>
          <w:i w:val="1"/>
          <w:rtl w:val="0"/>
        </w:rPr>
        <w:t xml:space="preserve">:</w:t>
      </w:r>
      <w:r w:rsidDel="00000000" w:rsidR="00000000" w:rsidRPr="00000000">
        <w:rPr>
          <w:rFonts w:ascii="Ubuntu" w:cs="Ubuntu" w:eastAsia="Ubuntu" w:hAnsi="Ubuntu"/>
          <w:i w:val="1"/>
          <w:rtl w:val="0"/>
        </w:rPr>
        <w:t xml:space="preserve"> </w:t>
      </w:r>
      <w:r w:rsidDel="00000000" w:rsidR="00000000" w:rsidRPr="00000000">
        <w:rPr>
          <w:rFonts w:ascii="Arial" w:cs="Arial" w:eastAsia="Arial" w:hAnsi="Arial"/>
          <w:rtl w:val="0"/>
        </w:rPr>
        <w:t xml:space="preserve">The retrospective does not contain the (legitimately) disputed completion of  1992’s “Don Quixote “ by Jesús Franco, “Journey Into Fear” for which the directorial credit was never officially attributed to Welles and “The Other Side of the Wind” as the SVOD platform that owns the rights would not permit a festival screening of the film.</w:t>
      </w:r>
    </w:p>
    <w:p w:rsidR="00000000" w:rsidDel="00000000" w:rsidP="00000000" w:rsidRDefault="00000000" w:rsidRPr="00000000" w14:paraId="00000024">
      <w:pPr>
        <w:spacing w:after="0" w:lineRule="auto"/>
        <w:jc w:val="both"/>
        <w:rPr>
          <w:rFonts w:ascii="Ubuntu" w:cs="Ubuntu" w:eastAsia="Ubuntu" w:hAnsi="Ubuntu"/>
          <w:i w:val="1"/>
        </w:rPr>
      </w:pPr>
      <w:r w:rsidDel="00000000" w:rsidR="00000000" w:rsidRPr="00000000">
        <w:rPr>
          <w:rtl w:val="0"/>
        </w:rPr>
      </w:r>
    </w:p>
    <w:p w:rsidR="00000000" w:rsidDel="00000000" w:rsidP="00000000" w:rsidRDefault="00000000" w:rsidRPr="00000000" w14:paraId="00000025">
      <w:pPr>
        <w:spacing w:after="0"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26">
      <w:pPr>
        <w:spacing w:after="0" w:lineRule="auto"/>
        <w:jc w:val="center"/>
        <w:rPr>
          <w:rFonts w:ascii="Arial" w:cs="Arial" w:eastAsia="Arial" w:hAnsi="Arial"/>
          <w:b w:val="1"/>
          <w:color w:val="7f6000"/>
        </w:rPr>
      </w:pPr>
      <w:hyperlink r:id="rId7">
        <w:r w:rsidDel="00000000" w:rsidR="00000000" w:rsidRPr="00000000">
          <w:rPr>
            <w:rFonts w:ascii="Arial" w:cs="Arial" w:eastAsia="Arial" w:hAnsi="Arial"/>
            <w:b w:val="1"/>
            <w:color w:val="7f6000"/>
            <w:u w:val="single"/>
            <w:rtl w:val="0"/>
          </w:rPr>
          <w:t xml:space="preserve">FIND PHOTOS OF THE FILMS HERE</w:t>
        </w:r>
      </w:hyperlink>
      <w:r w:rsidDel="00000000" w:rsidR="00000000" w:rsidRPr="00000000">
        <w:rPr>
          <w:rtl w:val="0"/>
        </w:rPr>
      </w:r>
    </w:p>
    <w:p w:rsidR="00000000" w:rsidDel="00000000" w:rsidP="00000000" w:rsidRDefault="00000000" w:rsidRPr="00000000" w14:paraId="00000027">
      <w:pPr>
        <w:spacing w:after="0" w:lineRule="auto"/>
        <w:rPr>
          <w:rFonts w:ascii="Arial" w:cs="Arial" w:eastAsia="Arial" w:hAnsi="Arial"/>
          <w:b w:val="1"/>
          <w:i w:val="1"/>
        </w:rPr>
      </w:pPr>
      <w:r w:rsidDel="00000000" w:rsidR="00000000" w:rsidRPr="00000000">
        <w:rPr>
          <w:rtl w:val="0"/>
        </w:rPr>
      </w:r>
    </w:p>
    <w:tbl>
      <w:tblPr>
        <w:tblStyle w:val="Table1"/>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after="240" w:before="240" w:lineRule="auto"/>
              <w:jc w:val="both"/>
              <w:rPr>
                <w:rFonts w:ascii="Verdana" w:cs="Verdana" w:eastAsia="Verdana" w:hAnsi="Verdana"/>
                <w:i w:val="1"/>
              </w:rPr>
            </w:pPr>
            <w:r w:rsidDel="00000000" w:rsidR="00000000" w:rsidRPr="00000000">
              <w:rPr>
                <w:rFonts w:ascii="Ubuntu" w:cs="Ubuntu" w:eastAsia="Ubuntu" w:hAnsi="Ubuntu"/>
                <w:b w:val="1"/>
                <w:rtl w:val="0"/>
              </w:rPr>
              <w:t xml:space="preserve">ZAGORI Go Green Sparkling</w:t>
            </w:r>
            <w:r w:rsidDel="00000000" w:rsidR="00000000" w:rsidRPr="00000000">
              <w:rPr>
                <w:rFonts w:ascii="Ubuntu" w:cs="Ubuntu" w:eastAsia="Ubuntu" w:hAnsi="Ubuntu"/>
                <w:rtl w:val="0"/>
              </w:rPr>
              <w:t xml:space="preserve"> is the </w:t>
            </w:r>
            <w:r w:rsidDel="00000000" w:rsidR="00000000" w:rsidRPr="00000000">
              <w:rPr>
                <w:rFonts w:ascii="Ubuntu" w:cs="Ubuntu" w:eastAsia="Ubuntu" w:hAnsi="Ubuntu"/>
                <w:b w:val="1"/>
                <w:rtl w:val="0"/>
              </w:rPr>
              <w:t xml:space="preserve">sponsor of the Great Tribute </w:t>
            </w:r>
            <w:r w:rsidDel="00000000" w:rsidR="00000000" w:rsidRPr="00000000">
              <w:rPr>
                <w:rFonts w:ascii="Ubuntu" w:cs="Ubuntu" w:eastAsia="Ubuntu" w:hAnsi="Ubuntu"/>
                <w:rtl w:val="0"/>
              </w:rPr>
              <w:t xml:space="preserve">“THIS IS ORSON WELLES: RECONSTRUCTING A GENIUS” at the 27</w:t>
            </w:r>
            <w:r w:rsidDel="00000000" w:rsidR="00000000" w:rsidRPr="00000000">
              <w:rPr>
                <w:rFonts w:ascii="Ubuntu" w:cs="Ubuntu" w:eastAsia="Ubuntu" w:hAnsi="Ubuntu"/>
                <w:vertAlign w:val="superscript"/>
                <w:rtl w:val="0"/>
              </w:rPr>
              <w:t xml:space="preserve">th</w:t>
            </w:r>
            <w:r w:rsidDel="00000000" w:rsidR="00000000" w:rsidRPr="00000000">
              <w:rPr>
                <w:rFonts w:ascii="Ubuntu" w:cs="Ubuntu" w:eastAsia="Ubuntu" w:hAnsi="Ubuntu"/>
                <w:rtl w:val="0"/>
              </w:rPr>
              <w:t xml:space="preserve"> Athens International Film Festival.</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2122650</wp:posOffset>
                  </wp:positionH>
                  <wp:positionV relativeFrom="paragraph">
                    <wp:posOffset>600075</wp:posOffset>
                  </wp:positionV>
                  <wp:extent cx="894411" cy="593408"/>
                  <wp:effectExtent b="0" l="0" r="0" t="0"/>
                  <wp:wrapTopAndBottom distB="0" distT="0"/>
                  <wp:docPr id="8"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894411" cy="593408"/>
                          </a:xfrm>
                          <a:prstGeom prst="rect"/>
                          <a:ln/>
                        </pic:spPr>
                      </pic:pic>
                    </a:graphicData>
                  </a:graphic>
                </wp:anchor>
              </w:drawing>
            </w:r>
          </w:p>
        </w:tc>
      </w:tr>
    </w:tbl>
    <w:p w:rsidR="00000000" w:rsidDel="00000000" w:rsidP="00000000" w:rsidRDefault="00000000" w:rsidRPr="00000000" w14:paraId="00000029">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The detailed programme of the 27</w:t>
      </w:r>
      <w:r w:rsidDel="00000000" w:rsidR="00000000" w:rsidRPr="00000000">
        <w:rPr>
          <w:rFonts w:ascii="Ubuntu" w:cs="Ubuntu" w:eastAsia="Ubuntu" w:hAnsi="Ubuntu"/>
          <w:vertAlign w:val="superscript"/>
          <w:rtl w:val="0"/>
        </w:rPr>
        <w:t xml:space="preserve">th</w:t>
      </w:r>
      <w:r w:rsidDel="00000000" w:rsidR="00000000" w:rsidRPr="00000000">
        <w:rPr>
          <w:rFonts w:ascii="Ubuntu" w:cs="Ubuntu" w:eastAsia="Ubuntu" w:hAnsi="Ubuntu"/>
          <w:rtl w:val="0"/>
        </w:rPr>
        <w:t xml:space="preserve"> Athens International Film Festival will be presented at the </w:t>
      </w:r>
      <w:r w:rsidDel="00000000" w:rsidR="00000000" w:rsidRPr="00000000">
        <w:rPr>
          <w:rFonts w:ascii="Ubuntu" w:cs="Ubuntu" w:eastAsia="Ubuntu" w:hAnsi="Ubuntu"/>
          <w:b w:val="1"/>
          <w:color w:val="7f6000"/>
          <w:rtl w:val="0"/>
        </w:rPr>
        <w:t xml:space="preserve">PRESS CONFERENCE</w:t>
      </w:r>
      <w:r w:rsidDel="00000000" w:rsidR="00000000" w:rsidRPr="00000000">
        <w:rPr>
          <w:rFonts w:ascii="Ubuntu" w:cs="Ubuntu" w:eastAsia="Ubuntu" w:hAnsi="Ubuntu"/>
          <w:rtl w:val="0"/>
        </w:rPr>
        <w:t xml:space="preserve"> which will take  place on </w:t>
      </w:r>
      <w:r w:rsidDel="00000000" w:rsidR="00000000" w:rsidRPr="00000000">
        <w:rPr>
          <w:rFonts w:ascii="Ubuntu" w:cs="Ubuntu" w:eastAsia="Ubuntu" w:hAnsi="Ubuntu"/>
          <w:b w:val="1"/>
          <w:rtl w:val="0"/>
        </w:rPr>
        <w:t xml:space="preserve">Wednesday</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color w:val="990000"/>
          <w:rtl w:val="0"/>
        </w:rPr>
        <w:t xml:space="preserve">15</w:t>
      </w:r>
      <w:r w:rsidDel="00000000" w:rsidR="00000000" w:rsidRPr="00000000">
        <w:rPr>
          <w:rFonts w:ascii="Ubuntu" w:cs="Ubuntu" w:eastAsia="Ubuntu" w:hAnsi="Ubuntu"/>
          <w:b w:val="1"/>
          <w:color w:val="990000"/>
          <w:vertAlign w:val="superscript"/>
          <w:rtl w:val="0"/>
        </w:rPr>
        <w:t xml:space="preserve">th</w:t>
      </w:r>
      <w:r w:rsidDel="00000000" w:rsidR="00000000" w:rsidRPr="00000000">
        <w:rPr>
          <w:rFonts w:ascii="Ubuntu" w:cs="Ubuntu" w:eastAsia="Ubuntu" w:hAnsi="Ubuntu"/>
          <w:b w:val="1"/>
          <w:color w:val="990000"/>
          <w:rtl w:val="0"/>
        </w:rPr>
        <w:t xml:space="preserve"> September 2021</w:t>
      </w:r>
      <w:r w:rsidDel="00000000" w:rsidR="00000000" w:rsidRPr="00000000">
        <w:rPr>
          <w:rFonts w:ascii="Ubuntu" w:cs="Ubuntu" w:eastAsia="Ubuntu" w:hAnsi="Ubuntu"/>
          <w:rtl w:val="0"/>
        </w:rPr>
        <w:t xml:space="preserve">, at the open air cinema </w:t>
      </w:r>
      <w:r w:rsidDel="00000000" w:rsidR="00000000" w:rsidRPr="00000000">
        <w:rPr>
          <w:rFonts w:ascii="Ubuntu" w:cs="Ubuntu" w:eastAsia="Ubuntu" w:hAnsi="Ubuntu"/>
          <w:b w:val="1"/>
          <w:color w:val="990000"/>
          <w:rtl w:val="0"/>
        </w:rPr>
        <w:t xml:space="preserve">AEGLI ZAPPION</w:t>
      </w:r>
      <w:r w:rsidDel="00000000" w:rsidR="00000000" w:rsidRPr="00000000">
        <w:rPr>
          <w:rFonts w:ascii="Ubuntu" w:cs="Ubuntu" w:eastAsia="Ubuntu" w:hAnsi="Ubuntu"/>
          <w:rtl w:val="0"/>
        </w:rPr>
        <w:t xml:space="preserve"> at </w:t>
      </w:r>
      <w:r w:rsidDel="00000000" w:rsidR="00000000" w:rsidRPr="00000000">
        <w:rPr>
          <w:rFonts w:ascii="Ubuntu" w:cs="Ubuntu" w:eastAsia="Ubuntu" w:hAnsi="Ubuntu"/>
          <w:b w:val="1"/>
          <w:rtl w:val="0"/>
        </w:rPr>
        <w:t xml:space="preserve">20:30</w:t>
      </w:r>
      <w:r w:rsidDel="00000000" w:rsidR="00000000" w:rsidRPr="00000000">
        <w:rPr>
          <w:rFonts w:ascii="Ubuntu" w:cs="Ubuntu" w:eastAsia="Ubuntu" w:hAnsi="Ubuntu"/>
          <w:rtl w:val="0"/>
        </w:rPr>
        <w:t xml:space="preserve"> and will be </w:t>
      </w:r>
      <w:r w:rsidDel="00000000" w:rsidR="00000000" w:rsidRPr="00000000">
        <w:rPr>
          <w:rFonts w:ascii="Ubuntu" w:cs="Ubuntu" w:eastAsia="Ubuntu" w:hAnsi="Ubuntu"/>
          <w:b w:val="1"/>
          <w:rtl w:val="0"/>
        </w:rPr>
        <w:t xml:space="preserve">streamed live</w:t>
      </w:r>
      <w:r w:rsidDel="00000000" w:rsidR="00000000" w:rsidRPr="00000000">
        <w:rPr>
          <w:rFonts w:ascii="Ubuntu" w:cs="Ubuntu" w:eastAsia="Ubuntu" w:hAnsi="Ubuntu"/>
          <w:rtl w:val="0"/>
        </w:rPr>
        <w:t xml:space="preserve"> through the Festival’s social media pages.</w:t>
      </w:r>
    </w:p>
    <w:p w:rsidR="00000000" w:rsidDel="00000000" w:rsidP="00000000" w:rsidRDefault="00000000" w:rsidRPr="00000000" w14:paraId="0000002A">
      <w:pPr>
        <w:spacing w:after="240" w:before="240" w:lineRule="auto"/>
        <w:jc w:val="both"/>
        <w:rPr>
          <w:rFonts w:ascii="Ubuntu" w:cs="Ubuntu" w:eastAsia="Ubuntu" w:hAnsi="Ubuntu"/>
          <w:color w:val="050505"/>
          <w:highlight w:val="white"/>
        </w:rPr>
      </w:pPr>
      <w:r w:rsidDel="00000000" w:rsidR="00000000" w:rsidRPr="00000000">
        <w:rPr>
          <w:rtl w:val="0"/>
        </w:rPr>
      </w:r>
    </w:p>
    <w:tbl>
      <w:tblPr>
        <w:tblStyle w:val="Table2"/>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after="240" w:before="240" w:lineRule="auto"/>
              <w:jc w:val="center"/>
              <w:rPr>
                <w:rFonts w:ascii="Ubuntu" w:cs="Ubuntu" w:eastAsia="Ubuntu" w:hAnsi="Ubuntu"/>
                <w:b w:val="1"/>
                <w:color w:val="990000"/>
                <w:sz w:val="20"/>
                <w:szCs w:val="20"/>
              </w:rPr>
            </w:pPr>
            <w:r w:rsidDel="00000000" w:rsidR="00000000" w:rsidRPr="00000000">
              <w:rPr>
                <w:rFonts w:ascii="Ubuntu" w:cs="Ubuntu" w:eastAsia="Ubuntu" w:hAnsi="Ubuntu"/>
                <w:b w:val="1"/>
                <w:color w:val="990000"/>
                <w:sz w:val="20"/>
                <w:szCs w:val="20"/>
                <w:rtl w:val="0"/>
              </w:rPr>
              <w:t xml:space="preserve">HYBRID VERSION OF THE 27</w:t>
            </w:r>
            <w:r w:rsidDel="00000000" w:rsidR="00000000" w:rsidRPr="00000000">
              <w:rPr>
                <w:rFonts w:ascii="Ubuntu" w:cs="Ubuntu" w:eastAsia="Ubuntu" w:hAnsi="Ubuntu"/>
                <w:b w:val="1"/>
                <w:color w:val="990000"/>
                <w:sz w:val="20"/>
                <w:szCs w:val="20"/>
                <w:vertAlign w:val="superscript"/>
                <w:rtl w:val="0"/>
              </w:rPr>
              <w:t xml:space="preserve">TH</w:t>
            </w:r>
            <w:r w:rsidDel="00000000" w:rsidR="00000000" w:rsidRPr="00000000">
              <w:rPr>
                <w:rFonts w:ascii="Ubuntu" w:cs="Ubuntu" w:eastAsia="Ubuntu" w:hAnsi="Ubuntu"/>
                <w:b w:val="1"/>
                <w:color w:val="990000"/>
                <w:sz w:val="20"/>
                <w:szCs w:val="20"/>
                <w:rtl w:val="0"/>
              </w:rPr>
              <w:t xml:space="preserve"> ATHENS INTERNATIONAL FILM FESTIVAL</w:t>
            </w:r>
          </w:p>
          <w:p w:rsidR="00000000" w:rsidDel="00000000" w:rsidP="00000000" w:rsidRDefault="00000000" w:rsidRPr="00000000" w14:paraId="0000002C">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The city’s most important celebration, the </w:t>
            </w:r>
            <w:r w:rsidDel="00000000" w:rsidR="00000000" w:rsidRPr="00000000">
              <w:rPr>
                <w:rFonts w:ascii="Ubuntu" w:cs="Ubuntu" w:eastAsia="Ubuntu" w:hAnsi="Ubuntu"/>
                <w:b w:val="1"/>
                <w:rtl w:val="0"/>
              </w:rPr>
              <w:t xml:space="preserve">Athens International Film Festival</w:t>
            </w:r>
            <w:r w:rsidDel="00000000" w:rsidR="00000000" w:rsidRPr="00000000">
              <w:rPr>
                <w:rFonts w:ascii="Ubuntu" w:cs="Ubuntu" w:eastAsia="Ubuntu" w:hAnsi="Ubuntu"/>
                <w:rtl w:val="0"/>
              </w:rPr>
              <w:t xml:space="preserve"> returns for the 27</w:t>
            </w:r>
            <w:r w:rsidDel="00000000" w:rsidR="00000000" w:rsidRPr="00000000">
              <w:rPr>
                <w:rFonts w:ascii="Ubuntu" w:cs="Ubuntu" w:eastAsia="Ubuntu" w:hAnsi="Ubuntu"/>
                <w:vertAlign w:val="superscript"/>
                <w:rtl w:val="0"/>
              </w:rPr>
              <w:t xml:space="preserve">th</w:t>
            </w:r>
            <w:r w:rsidDel="00000000" w:rsidR="00000000" w:rsidRPr="00000000">
              <w:rPr>
                <w:rFonts w:ascii="Ubuntu" w:cs="Ubuntu" w:eastAsia="Ubuntu" w:hAnsi="Ubuntu"/>
                <w:rtl w:val="0"/>
              </w:rPr>
              <w:t xml:space="preserve"> year, optimistic and fully adapted to the new conditions, </w:t>
            </w:r>
            <w:r w:rsidDel="00000000" w:rsidR="00000000" w:rsidRPr="00000000">
              <w:rPr>
                <w:rFonts w:ascii="Ubuntu" w:cs="Ubuntu" w:eastAsia="Ubuntu" w:hAnsi="Ubuntu"/>
                <w:b w:val="1"/>
                <w:rtl w:val="0"/>
              </w:rPr>
              <w:t xml:space="preserve">repeating the successful hybrid version of last year’s event</w:t>
            </w:r>
            <w:r w:rsidDel="00000000" w:rsidR="00000000" w:rsidRPr="00000000">
              <w:rPr>
                <w:rFonts w:ascii="Ubuntu" w:cs="Ubuntu" w:eastAsia="Ubuntu" w:hAnsi="Ubuntu"/>
                <w:rtl w:val="0"/>
              </w:rPr>
              <w:t xml:space="preserve">, making itself accessible to as many viewers as possible.</w:t>
            </w:r>
          </w:p>
          <w:p w:rsidR="00000000" w:rsidDel="00000000" w:rsidP="00000000" w:rsidRDefault="00000000" w:rsidRPr="00000000" w14:paraId="0000002D">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The 27</w:t>
            </w:r>
            <w:r w:rsidDel="00000000" w:rsidR="00000000" w:rsidRPr="00000000">
              <w:rPr>
                <w:rFonts w:ascii="Ubuntu" w:cs="Ubuntu" w:eastAsia="Ubuntu" w:hAnsi="Ubuntu"/>
                <w:vertAlign w:val="superscript"/>
                <w:rtl w:val="0"/>
              </w:rPr>
              <w:t xml:space="preserve">th</w:t>
            </w:r>
            <w:r w:rsidDel="00000000" w:rsidR="00000000" w:rsidRPr="00000000">
              <w:rPr>
                <w:rFonts w:ascii="Ubuntu" w:cs="Ubuntu" w:eastAsia="Ubuntu" w:hAnsi="Ubuntu"/>
                <w:rtl w:val="0"/>
              </w:rPr>
              <w:t xml:space="preserve"> AIFF will take place in the following </w:t>
            </w:r>
            <w:r w:rsidDel="00000000" w:rsidR="00000000" w:rsidRPr="00000000">
              <w:rPr>
                <w:rFonts w:ascii="Ubuntu" w:cs="Ubuntu" w:eastAsia="Ubuntu" w:hAnsi="Ubuntu"/>
                <w:b w:val="1"/>
                <w:color w:val="7f6000"/>
                <w:rtl w:val="0"/>
              </w:rPr>
              <w:t xml:space="preserve">indoor venues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ATHENS CONCERT HALL</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IDEAL, DANAOS</w:t>
            </w:r>
            <w:r w:rsidDel="00000000" w:rsidR="00000000" w:rsidRPr="00000000">
              <w:rPr>
                <w:rFonts w:ascii="Ubuntu" w:cs="Ubuntu" w:eastAsia="Ubuntu" w:hAnsi="Ubuntu"/>
                <w:rtl w:val="0"/>
              </w:rPr>
              <w:t xml:space="preserve"> and </w:t>
            </w:r>
            <w:r w:rsidDel="00000000" w:rsidR="00000000" w:rsidRPr="00000000">
              <w:rPr>
                <w:rFonts w:ascii="Ubuntu" w:cs="Ubuntu" w:eastAsia="Ubuntu" w:hAnsi="Ubuntu"/>
                <w:b w:val="1"/>
                <w:rtl w:val="0"/>
              </w:rPr>
              <w:t xml:space="preserve">TRIANON</w:t>
            </w:r>
            <w:r w:rsidDel="00000000" w:rsidR="00000000" w:rsidRPr="00000000">
              <w:rPr>
                <w:rFonts w:ascii="Ubuntu" w:cs="Ubuntu" w:eastAsia="Ubuntu" w:hAnsi="Ubuntu"/>
                <w:rtl w:val="0"/>
              </w:rPr>
              <w:t xml:space="preserve"> and for the first time at the </w:t>
            </w:r>
            <w:r w:rsidDel="00000000" w:rsidR="00000000" w:rsidRPr="00000000">
              <w:rPr>
                <w:rFonts w:ascii="Ubuntu" w:cs="Ubuntu" w:eastAsia="Ubuntu" w:hAnsi="Ubuntu"/>
                <w:b w:val="1"/>
                <w:rtl w:val="0"/>
              </w:rPr>
              <w:t xml:space="preserve">MUNICIPAL THEATRE OF PIRAEUS </w:t>
            </w:r>
            <w:r w:rsidDel="00000000" w:rsidR="00000000" w:rsidRPr="00000000">
              <w:rPr>
                <w:rFonts w:ascii="Ubuntu" w:cs="Ubuntu" w:eastAsia="Ubuntu" w:hAnsi="Ubuntu"/>
                <w:rtl w:val="0"/>
              </w:rPr>
              <w:t xml:space="preserve">as well as at </w:t>
            </w:r>
            <w:r w:rsidDel="00000000" w:rsidR="00000000" w:rsidRPr="00000000">
              <w:rPr>
                <w:rFonts w:ascii="Ubuntu" w:cs="Ubuntu" w:eastAsia="Ubuntu" w:hAnsi="Ubuntu"/>
                <w:b w:val="1"/>
                <w:color w:val="7f6000"/>
                <w:rtl w:val="0"/>
              </w:rPr>
              <w:t xml:space="preserve">the open air cinemas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LAIS - The Greek Film Archive Foundation, RIVIERA, FLERY CINEMA</w:t>
            </w:r>
            <w:r w:rsidDel="00000000" w:rsidR="00000000" w:rsidRPr="00000000">
              <w:rPr>
                <w:rFonts w:ascii="Ubuntu" w:cs="Ubuntu" w:eastAsia="Ubuntu" w:hAnsi="Ubuntu"/>
                <w:rtl w:val="0"/>
              </w:rPr>
              <w:t xml:space="preserve"> and </w:t>
            </w:r>
            <w:r w:rsidDel="00000000" w:rsidR="00000000" w:rsidRPr="00000000">
              <w:rPr>
                <w:rFonts w:ascii="Ubuntu" w:cs="Ubuntu" w:eastAsia="Ubuntu" w:hAnsi="Ubuntu"/>
                <w:b w:val="1"/>
                <w:rtl w:val="0"/>
              </w:rPr>
              <w:t xml:space="preserve">STELLA</w:t>
            </w:r>
            <w:r w:rsidDel="00000000" w:rsidR="00000000" w:rsidRPr="00000000">
              <w:rPr>
                <w:rFonts w:ascii="Ubuntu" w:cs="Ubuntu" w:eastAsia="Ubuntu" w:hAnsi="Ubuntu"/>
                <w:rtl w:val="0"/>
              </w:rPr>
              <w:t xml:space="preserve">.</w:t>
            </w:r>
          </w:p>
          <w:p w:rsidR="00000000" w:rsidDel="00000000" w:rsidP="00000000" w:rsidRDefault="00000000" w:rsidRPr="00000000" w14:paraId="0000002E">
            <w:pPr>
              <w:spacing w:after="240" w:before="240" w:lineRule="auto"/>
              <w:jc w:val="both"/>
              <w:rPr>
                <w:rFonts w:ascii="Ubuntu" w:cs="Ubuntu" w:eastAsia="Ubuntu" w:hAnsi="Ubuntu"/>
                <w:color w:val="222222"/>
              </w:rPr>
            </w:pPr>
            <w:r w:rsidDel="00000000" w:rsidR="00000000" w:rsidRPr="00000000">
              <w:rPr>
                <w:rFonts w:ascii="Ubuntu" w:cs="Ubuntu" w:eastAsia="Ubuntu" w:hAnsi="Ubuntu"/>
                <w:rtl w:val="0"/>
              </w:rPr>
              <w:t xml:space="preserve">At the </w:t>
            </w:r>
            <w:r w:rsidDel="00000000" w:rsidR="00000000" w:rsidRPr="00000000">
              <w:rPr>
                <w:rFonts w:ascii="Ubuntu" w:cs="Ubuntu" w:eastAsia="Ubuntu" w:hAnsi="Ubuntu"/>
                <w:b w:val="1"/>
                <w:color w:val="7f6000"/>
                <w:rtl w:val="0"/>
              </w:rPr>
              <w:t xml:space="preserve">indoor venues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Athens Concert Hall, Danaos, Ideal, Trianon, Municipal Theatre of Athens</w:t>
            </w:r>
            <w:r w:rsidDel="00000000" w:rsidR="00000000" w:rsidRPr="00000000">
              <w:rPr>
                <w:rFonts w:ascii="Ubuntu" w:cs="Ubuntu" w:eastAsia="Ubuntu" w:hAnsi="Ubuntu"/>
                <w:rtl w:val="0"/>
              </w:rPr>
              <w:t xml:space="preserve">) in accordance with the current health protocols, admission will be allowed to those who:</w:t>
            </w:r>
            <w:r w:rsidDel="00000000" w:rsidR="00000000" w:rsidRPr="00000000">
              <w:rPr>
                <w:rtl w:val="0"/>
              </w:rPr>
            </w:r>
          </w:p>
          <w:p w:rsidR="00000000" w:rsidDel="00000000" w:rsidP="00000000" w:rsidRDefault="00000000" w:rsidRPr="00000000" w14:paraId="0000002F">
            <w:pPr>
              <w:numPr>
                <w:ilvl w:val="0"/>
                <w:numId w:val="2"/>
              </w:numPr>
              <w:shd w:fill="ffffff" w:val="clear"/>
              <w:spacing w:after="0" w:line="276" w:lineRule="auto"/>
              <w:ind w:left="720" w:hanging="360"/>
              <w:jc w:val="both"/>
              <w:rPr>
                <w:rFonts w:ascii="Ubuntu" w:cs="Ubuntu" w:eastAsia="Ubuntu" w:hAnsi="Ubuntu"/>
                <w:b w:val="1"/>
                <w:color w:val="222222"/>
              </w:rPr>
            </w:pPr>
            <w:r w:rsidDel="00000000" w:rsidR="00000000" w:rsidRPr="00000000">
              <w:rPr>
                <w:rFonts w:ascii="Ubuntu" w:cs="Ubuntu" w:eastAsia="Ubuntu" w:hAnsi="Ubuntu"/>
                <w:b w:val="1"/>
                <w:color w:val="222222"/>
                <w:rtl w:val="0"/>
              </w:rPr>
              <w:t xml:space="preserve">are vaccinated</w:t>
            </w:r>
          </w:p>
          <w:p w:rsidR="00000000" w:rsidDel="00000000" w:rsidP="00000000" w:rsidRDefault="00000000" w:rsidRPr="00000000" w14:paraId="00000030">
            <w:pPr>
              <w:numPr>
                <w:ilvl w:val="0"/>
                <w:numId w:val="2"/>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b w:val="1"/>
                <w:color w:val="222222"/>
                <w:rtl w:val="0"/>
              </w:rPr>
              <w:t xml:space="preserve">were diagnosed with Covid-19  </w:t>
            </w:r>
            <w:r w:rsidDel="00000000" w:rsidR="00000000" w:rsidRPr="00000000">
              <w:rPr>
                <w:rFonts w:ascii="Ubuntu" w:cs="Ubuntu" w:eastAsia="Ubuntu" w:hAnsi="Ubuntu"/>
                <w:color w:val="222222"/>
                <w:rtl w:val="0"/>
              </w:rPr>
              <w:t xml:space="preserve">(</w:t>
            </w:r>
            <w:r w:rsidDel="00000000" w:rsidR="00000000" w:rsidRPr="00000000">
              <w:rPr>
                <w:rFonts w:ascii="Ubuntu" w:cs="Ubuntu" w:eastAsia="Ubuntu" w:hAnsi="Ubuntu"/>
                <w:rtl w:val="0"/>
              </w:rPr>
              <w:t xml:space="preserve">the diagnosis must have been made in the last 6 months</w:t>
            </w:r>
            <w:r w:rsidDel="00000000" w:rsidR="00000000" w:rsidRPr="00000000">
              <w:rPr>
                <w:rFonts w:ascii="Ubuntu" w:cs="Ubuntu" w:eastAsia="Ubuntu" w:hAnsi="Ubuntu"/>
                <w:color w:val="222222"/>
                <w:rtl w:val="0"/>
              </w:rPr>
              <w:t xml:space="preserve">) </w:t>
            </w:r>
          </w:p>
          <w:p w:rsidR="00000000" w:rsidDel="00000000" w:rsidP="00000000" w:rsidRDefault="00000000" w:rsidRPr="00000000" w14:paraId="00000031">
            <w:pPr>
              <w:numPr>
                <w:ilvl w:val="0"/>
                <w:numId w:val="2"/>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who have received a </w:t>
            </w:r>
            <w:r w:rsidDel="00000000" w:rsidR="00000000" w:rsidRPr="00000000">
              <w:rPr>
                <w:rFonts w:ascii="Ubuntu" w:cs="Ubuntu" w:eastAsia="Ubuntu" w:hAnsi="Ubuntu"/>
                <w:b w:val="1"/>
                <w:color w:val="222222"/>
                <w:rtl w:val="0"/>
              </w:rPr>
              <w:t xml:space="preserve">negative rapid antigen test in the last 48 hours</w:t>
            </w:r>
            <w:r w:rsidDel="00000000" w:rsidR="00000000" w:rsidRPr="00000000">
              <w:rPr>
                <w:rFonts w:ascii="Ubuntu" w:cs="Ubuntu" w:eastAsia="Ubuntu" w:hAnsi="Ubuntu"/>
                <w:color w:val="222222"/>
                <w:rtl w:val="0"/>
              </w:rPr>
              <w:t xml:space="preserve">, in the event that they have not been vaccinated. </w:t>
            </w:r>
          </w:p>
          <w:p w:rsidR="00000000" w:rsidDel="00000000" w:rsidP="00000000" w:rsidRDefault="00000000" w:rsidRPr="00000000" w14:paraId="00000032">
            <w:pPr>
              <w:shd w:fill="ffffff" w:val="clear"/>
              <w:spacing w:after="0" w:line="276" w:lineRule="auto"/>
              <w:ind w:left="720" w:firstLine="0"/>
              <w:jc w:val="both"/>
              <w:rPr>
                <w:rFonts w:ascii="Ubuntu" w:cs="Ubuntu" w:eastAsia="Ubuntu" w:hAnsi="Ubuntu"/>
                <w:color w:val="222222"/>
              </w:rPr>
            </w:pPr>
            <w:r w:rsidDel="00000000" w:rsidR="00000000" w:rsidRPr="00000000">
              <w:rPr>
                <w:rtl w:val="0"/>
              </w:rPr>
            </w:r>
          </w:p>
          <w:p w:rsidR="00000000" w:rsidDel="00000000" w:rsidP="00000000" w:rsidRDefault="00000000" w:rsidRPr="00000000" w14:paraId="00000033">
            <w:pPr>
              <w:shd w:fill="ffffff" w:val="clear"/>
              <w:spacing w:after="0" w:line="276" w:lineRule="auto"/>
              <w:jc w:val="both"/>
              <w:rPr>
                <w:rFonts w:ascii="Ubuntu" w:cs="Ubuntu" w:eastAsia="Ubuntu" w:hAnsi="Ubuntu"/>
                <w:color w:val="222222"/>
              </w:rPr>
            </w:pPr>
            <w:r w:rsidDel="00000000" w:rsidR="00000000" w:rsidRPr="00000000">
              <w:rPr>
                <w:rFonts w:ascii="Ubuntu" w:cs="Ubuntu" w:eastAsia="Ubuntu" w:hAnsi="Ubuntu"/>
                <w:color w:val="222222"/>
                <w:rtl w:val="0"/>
              </w:rPr>
              <w:t xml:space="preserve">Viewers will  be admitted with the following: </w:t>
            </w:r>
          </w:p>
          <w:p w:rsidR="00000000" w:rsidDel="00000000" w:rsidP="00000000" w:rsidRDefault="00000000" w:rsidRPr="00000000" w14:paraId="00000034">
            <w:pPr>
              <w:shd w:fill="ffffff" w:val="clear"/>
              <w:spacing w:after="0" w:line="276" w:lineRule="auto"/>
              <w:jc w:val="both"/>
              <w:rPr>
                <w:rFonts w:ascii="Ubuntu" w:cs="Ubuntu" w:eastAsia="Ubuntu" w:hAnsi="Ubuntu"/>
                <w:color w:val="222222"/>
              </w:rPr>
            </w:pPr>
            <w:r w:rsidDel="00000000" w:rsidR="00000000" w:rsidRPr="00000000">
              <w:rPr>
                <w:rtl w:val="0"/>
              </w:rPr>
            </w:r>
          </w:p>
          <w:p w:rsidR="00000000" w:rsidDel="00000000" w:rsidP="00000000" w:rsidRDefault="00000000" w:rsidRPr="00000000" w14:paraId="00000035">
            <w:pPr>
              <w:numPr>
                <w:ilvl w:val="0"/>
                <w:numId w:val="1"/>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a valid</w:t>
            </w:r>
            <w:r w:rsidDel="00000000" w:rsidR="00000000" w:rsidRPr="00000000">
              <w:rPr>
                <w:rFonts w:ascii="Ubuntu" w:cs="Ubuntu" w:eastAsia="Ubuntu" w:hAnsi="Ubuntu"/>
                <w:b w:val="1"/>
                <w:color w:val="222222"/>
                <w:rtl w:val="0"/>
              </w:rPr>
              <w:t xml:space="preserve"> ticket</w:t>
            </w:r>
          </w:p>
          <w:p w:rsidR="00000000" w:rsidDel="00000000" w:rsidP="00000000" w:rsidRDefault="00000000" w:rsidRPr="00000000" w14:paraId="00000036">
            <w:pPr>
              <w:numPr>
                <w:ilvl w:val="0"/>
                <w:numId w:val="1"/>
              </w:numPr>
              <w:shd w:fill="ffffff" w:val="clear"/>
              <w:spacing w:after="0" w:line="276" w:lineRule="auto"/>
              <w:ind w:left="720" w:hanging="360"/>
              <w:jc w:val="both"/>
              <w:rPr>
                <w:rFonts w:ascii="Ubuntu" w:cs="Ubuntu" w:eastAsia="Ubuntu" w:hAnsi="Ubuntu"/>
                <w:b w:val="1"/>
                <w:color w:val="222222"/>
              </w:rPr>
            </w:pPr>
            <w:r w:rsidDel="00000000" w:rsidR="00000000" w:rsidRPr="00000000">
              <w:rPr>
                <w:rFonts w:ascii="Ubuntu" w:cs="Ubuntu" w:eastAsia="Ubuntu" w:hAnsi="Ubuntu"/>
                <w:color w:val="222222"/>
                <w:rtl w:val="0"/>
              </w:rPr>
              <w:t xml:space="preserve">a vaccination / recovery</w:t>
            </w:r>
            <w:r w:rsidDel="00000000" w:rsidR="00000000" w:rsidRPr="00000000">
              <w:rPr>
                <w:rFonts w:ascii="Ubuntu" w:cs="Ubuntu" w:eastAsia="Ubuntu" w:hAnsi="Ubuntu"/>
                <w:b w:val="1"/>
                <w:color w:val="222222"/>
                <w:rtl w:val="0"/>
              </w:rPr>
              <w:t xml:space="preserve"> certificate</w:t>
            </w:r>
            <w:r w:rsidDel="00000000" w:rsidR="00000000" w:rsidRPr="00000000">
              <w:rPr>
                <w:rFonts w:ascii="Ubuntu" w:cs="Ubuntu" w:eastAsia="Ubuntu" w:hAnsi="Ubuntu"/>
                <w:color w:val="222222"/>
                <w:rtl w:val="0"/>
              </w:rPr>
              <w:t xml:space="preserve"> or the negative</w:t>
            </w:r>
            <w:r w:rsidDel="00000000" w:rsidR="00000000" w:rsidRPr="00000000">
              <w:rPr>
                <w:rFonts w:ascii="Ubuntu" w:cs="Ubuntu" w:eastAsia="Ubuntu" w:hAnsi="Ubuntu"/>
                <w:b w:val="1"/>
                <w:color w:val="222222"/>
                <w:rtl w:val="0"/>
              </w:rPr>
              <w:t xml:space="preserve"> rapid antigen test </w:t>
            </w:r>
            <w:r w:rsidDel="00000000" w:rsidR="00000000" w:rsidRPr="00000000">
              <w:rPr>
                <w:rFonts w:ascii="Ubuntu" w:cs="Ubuntu" w:eastAsia="Ubuntu" w:hAnsi="Ubuntu"/>
                <w:color w:val="222222"/>
                <w:rtl w:val="0"/>
              </w:rPr>
              <w:t xml:space="preserve">result</w:t>
            </w:r>
            <w:r w:rsidDel="00000000" w:rsidR="00000000" w:rsidRPr="00000000">
              <w:rPr>
                <w:rFonts w:ascii="Ubuntu" w:cs="Ubuntu" w:eastAsia="Ubuntu" w:hAnsi="Ubuntu"/>
                <w:b w:val="1"/>
                <w:color w:val="222222"/>
                <w:rtl w:val="0"/>
              </w:rPr>
              <w:t xml:space="preserve"> </w:t>
            </w:r>
          </w:p>
          <w:p w:rsidR="00000000" w:rsidDel="00000000" w:rsidP="00000000" w:rsidRDefault="00000000" w:rsidRPr="00000000" w14:paraId="00000037">
            <w:pPr>
              <w:numPr>
                <w:ilvl w:val="0"/>
                <w:numId w:val="1"/>
              </w:numPr>
              <w:shd w:fill="ffffff" w:val="clear"/>
              <w:spacing w:after="0" w:line="276" w:lineRule="auto"/>
              <w:ind w:left="720" w:hanging="360"/>
              <w:jc w:val="both"/>
              <w:rPr>
                <w:rFonts w:ascii="Ubuntu" w:cs="Ubuntu" w:eastAsia="Ubuntu" w:hAnsi="Ubuntu"/>
                <w:b w:val="1"/>
                <w:color w:val="222222"/>
                <w:u w:val="none"/>
              </w:rPr>
            </w:pPr>
            <w:r w:rsidDel="00000000" w:rsidR="00000000" w:rsidRPr="00000000">
              <w:rPr>
                <w:rFonts w:ascii="Ubuntu" w:cs="Ubuntu" w:eastAsia="Ubuntu" w:hAnsi="Ubuntu"/>
                <w:b w:val="1"/>
                <w:color w:val="222222"/>
                <w:rtl w:val="0"/>
              </w:rPr>
              <w:t xml:space="preserve">proof of identity</w:t>
            </w:r>
            <w:r w:rsidDel="00000000" w:rsidR="00000000" w:rsidRPr="00000000">
              <w:rPr>
                <w:rFonts w:ascii="Ubuntu" w:cs="Ubuntu" w:eastAsia="Ubuntu" w:hAnsi="Ubuntu"/>
                <w:color w:val="222222"/>
                <w:rtl w:val="0"/>
              </w:rPr>
              <w:t xml:space="preserve"> via ID card, passport or driving license.</w:t>
            </w:r>
            <w:r w:rsidDel="00000000" w:rsidR="00000000" w:rsidRPr="00000000">
              <w:rPr>
                <w:rFonts w:ascii="Ubuntu" w:cs="Ubuntu" w:eastAsia="Ubuntu" w:hAnsi="Ubuntu"/>
                <w:b w:val="1"/>
                <w:color w:val="222222"/>
                <w:rtl w:val="0"/>
              </w:rPr>
              <w:t xml:space="preserve"> </w:t>
            </w:r>
            <w:r w:rsidDel="00000000" w:rsidR="00000000" w:rsidRPr="00000000">
              <w:rPr>
                <w:rtl w:val="0"/>
              </w:rPr>
            </w:r>
          </w:p>
          <w:p w:rsidR="00000000" w:rsidDel="00000000" w:rsidP="00000000" w:rsidRDefault="00000000" w:rsidRPr="00000000" w14:paraId="00000038">
            <w:pPr>
              <w:shd w:fill="ffffff" w:val="clear"/>
              <w:spacing w:after="0" w:line="276" w:lineRule="auto"/>
              <w:ind w:left="720" w:firstLine="0"/>
              <w:jc w:val="both"/>
              <w:rPr>
                <w:rFonts w:ascii="Ubuntu" w:cs="Ubuntu" w:eastAsia="Ubuntu" w:hAnsi="Ubuntu"/>
              </w:rPr>
            </w:pPr>
            <w:r w:rsidDel="00000000" w:rsidR="00000000" w:rsidRPr="00000000">
              <w:rPr>
                <w:rtl w:val="0"/>
              </w:rPr>
            </w:r>
          </w:p>
          <w:p w:rsidR="00000000" w:rsidDel="00000000" w:rsidP="00000000" w:rsidRDefault="00000000" w:rsidRPr="00000000" w14:paraId="00000039">
            <w:pPr>
              <w:shd w:fill="ffffff" w:val="clear"/>
              <w:spacing w:after="0" w:line="276" w:lineRule="auto"/>
              <w:jc w:val="both"/>
              <w:rPr>
                <w:rFonts w:ascii="Ubuntu" w:cs="Ubuntu" w:eastAsia="Ubuntu" w:hAnsi="Ubuntu"/>
              </w:rPr>
            </w:pPr>
            <w:r w:rsidDel="00000000" w:rsidR="00000000" w:rsidRPr="00000000">
              <w:rPr>
                <w:rFonts w:ascii="Ubuntu" w:cs="Ubuntu" w:eastAsia="Ubuntu" w:hAnsi="Ubuntu"/>
                <w:rtl w:val="0"/>
              </w:rPr>
              <w:t xml:space="preserve">Furthermore, for the added safety of our viewers, in collaboration with </w:t>
            </w:r>
            <w:r w:rsidDel="00000000" w:rsidR="00000000" w:rsidRPr="00000000">
              <w:rPr>
                <w:rFonts w:ascii="Ubuntu" w:cs="Ubuntu" w:eastAsia="Ubuntu" w:hAnsi="Ubuntu"/>
                <w:b w:val="1"/>
                <w:rtl w:val="0"/>
              </w:rPr>
              <w:t xml:space="preserve">Festival Scope and Shift 72</w:t>
            </w:r>
            <w:r w:rsidDel="00000000" w:rsidR="00000000" w:rsidRPr="00000000">
              <w:rPr>
                <w:rFonts w:ascii="Ubuntu" w:cs="Ubuntu" w:eastAsia="Ubuntu" w:hAnsi="Ubuntu"/>
                <w:rtl w:val="0"/>
              </w:rPr>
              <w:t xml:space="preserve">, the 27</w:t>
            </w:r>
            <w:r w:rsidDel="00000000" w:rsidR="00000000" w:rsidRPr="00000000">
              <w:rPr>
                <w:rFonts w:ascii="Ubuntu" w:cs="Ubuntu" w:eastAsia="Ubuntu" w:hAnsi="Ubuntu"/>
                <w:vertAlign w:val="superscript"/>
                <w:rtl w:val="0"/>
              </w:rPr>
              <w:t xml:space="preserve">th</w:t>
            </w:r>
            <w:r w:rsidDel="00000000" w:rsidR="00000000" w:rsidRPr="00000000">
              <w:rPr>
                <w:rFonts w:ascii="Ubuntu" w:cs="Ubuntu" w:eastAsia="Ubuntu" w:hAnsi="Ubuntu"/>
                <w:rtl w:val="0"/>
              </w:rPr>
              <w:t xml:space="preserve"> Athens International Film Festival supplements its programme with a series of special screenings via a purpose-built </w:t>
            </w:r>
            <w:r w:rsidDel="00000000" w:rsidR="00000000" w:rsidRPr="00000000">
              <w:rPr>
                <w:rFonts w:ascii="Ubuntu" w:cs="Ubuntu" w:eastAsia="Ubuntu" w:hAnsi="Ubuntu"/>
                <w:b w:val="1"/>
                <w:color w:val="7f6000"/>
                <w:rtl w:val="0"/>
              </w:rPr>
              <w:t xml:space="preserve">digital platform</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online.aiff.gr</w:t>
            </w:r>
            <w:r w:rsidDel="00000000" w:rsidR="00000000" w:rsidRPr="00000000">
              <w:rPr>
                <w:rFonts w:ascii="Ubuntu" w:cs="Ubuntu" w:eastAsia="Ubuntu" w:hAnsi="Ubuntu"/>
                <w:rtl w:val="0"/>
              </w:rPr>
              <w:t xml:space="preserve">) where viewers  will be able to enjoy films from the comfort of their homes, throughout Greece.</w:t>
            </w:r>
          </w:p>
          <w:p w:rsidR="00000000" w:rsidDel="00000000" w:rsidP="00000000" w:rsidRDefault="00000000" w:rsidRPr="00000000" w14:paraId="0000003A">
            <w:pPr>
              <w:shd w:fill="ffffff" w:val="clear"/>
              <w:spacing w:after="0" w:line="276"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3B">
            <w:pPr>
              <w:shd w:fill="ffffff" w:val="clear"/>
              <w:spacing w:after="0" w:line="276" w:lineRule="auto"/>
              <w:jc w:val="both"/>
              <w:rPr>
                <w:rFonts w:ascii="Ubuntu" w:cs="Ubuntu" w:eastAsia="Ubuntu" w:hAnsi="Ubuntu"/>
              </w:rPr>
            </w:pPr>
            <w:r w:rsidDel="00000000" w:rsidR="00000000" w:rsidRPr="00000000">
              <w:rPr>
                <w:rFonts w:ascii="Ubuntu" w:cs="Ubuntu" w:eastAsia="Ubuntu" w:hAnsi="Ubuntu"/>
                <w:rtl w:val="0"/>
              </w:rPr>
              <w:t xml:space="preserve">More specifically, the digital platform is included in this year’s event for viewers (medically vulnerable, caretakers or other people who work in close proximity to medically vulnerable people,  etc.) who would not otherwise be able to attend screenings, by securing a certain number of geo-blocked screenings, adhering to all safety standards and to a high level of digital interaction matching the standards successfully set by  major international festivals.</w:t>
            </w:r>
          </w:p>
          <w:p w:rsidR="00000000" w:rsidDel="00000000" w:rsidP="00000000" w:rsidRDefault="00000000" w:rsidRPr="00000000" w14:paraId="0000003C">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In the event that the pandemic conditions render it necessary, the platform in question will also be able to facilitate the digital fulfillment of part of the </w:t>
            </w:r>
            <w:r w:rsidDel="00000000" w:rsidR="00000000" w:rsidRPr="00000000">
              <w:rPr>
                <w:rFonts w:ascii="Ubuntu" w:cs="Ubuntu" w:eastAsia="Ubuntu" w:hAnsi="Ubuntu"/>
                <w:b w:val="1"/>
                <w:rtl w:val="0"/>
              </w:rPr>
              <w:t xml:space="preserve">27</w:t>
            </w:r>
            <w:r w:rsidDel="00000000" w:rsidR="00000000" w:rsidRPr="00000000">
              <w:rPr>
                <w:rFonts w:ascii="Ubuntu" w:cs="Ubuntu" w:eastAsia="Ubuntu" w:hAnsi="Ubuntu"/>
                <w:b w:val="1"/>
                <w:vertAlign w:val="superscript"/>
                <w:rtl w:val="0"/>
              </w:rPr>
              <w:t xml:space="preserve">th</w:t>
            </w:r>
            <w:r w:rsidDel="00000000" w:rsidR="00000000" w:rsidRPr="00000000">
              <w:rPr>
                <w:rFonts w:ascii="Ubuntu" w:cs="Ubuntu" w:eastAsia="Ubuntu" w:hAnsi="Ubuntu"/>
                <w:b w:val="1"/>
                <w:rtl w:val="0"/>
              </w:rPr>
              <w:t xml:space="preserve"> ATHENS INTERNATIONAL FILM FESTIVAL</w:t>
            </w:r>
            <w:r w:rsidDel="00000000" w:rsidR="00000000" w:rsidRPr="00000000">
              <w:rPr>
                <w:rFonts w:ascii="Ubuntu" w:cs="Ubuntu" w:eastAsia="Ubuntu" w:hAnsi="Ubuntu"/>
                <w:rtl w:val="0"/>
              </w:rPr>
              <w:t xml:space="preserve">  while maintaining the inclusion of side events such as masterclasses, debates, the introduction of films by their directors, Q&amp;A sessions as well as a wide-ranging interaction with the audience, adapted to the digital environment.</w:t>
            </w:r>
          </w:p>
        </w:tc>
      </w:tr>
    </w:tbl>
    <w:p w:rsidR="00000000" w:rsidDel="00000000" w:rsidP="00000000" w:rsidRDefault="00000000" w:rsidRPr="00000000" w14:paraId="0000003D">
      <w:pPr>
        <w:widowControl w:val="0"/>
        <w:spacing w:after="0" w:line="240" w:lineRule="auto"/>
        <w:rPr>
          <w:rFonts w:ascii="Ubuntu" w:cs="Ubuntu" w:eastAsia="Ubuntu" w:hAnsi="Ubuntu"/>
          <w:color w:val="050505"/>
          <w:highlight w:val="white"/>
        </w:rPr>
      </w:pPr>
      <w:r w:rsidDel="00000000" w:rsidR="00000000" w:rsidRPr="00000000">
        <w:rPr>
          <w:rtl w:val="0"/>
        </w:rPr>
      </w:r>
    </w:p>
    <w:p w:rsidR="00000000" w:rsidDel="00000000" w:rsidP="00000000" w:rsidRDefault="00000000" w:rsidRPr="00000000" w14:paraId="0000003E">
      <w:pPr>
        <w:jc w:val="both"/>
        <w:rPr>
          <w:rFonts w:ascii="Ubuntu" w:cs="Ubuntu" w:eastAsia="Ubuntu" w:hAnsi="Ubuntu"/>
          <w:color w:val="434343"/>
        </w:rPr>
      </w:pPr>
      <w:r w:rsidDel="00000000" w:rsidR="00000000" w:rsidRPr="00000000">
        <w:rPr>
          <w:rFonts w:ascii="Ubuntu" w:cs="Ubuntu" w:eastAsia="Ubuntu" w:hAnsi="Ubuntu"/>
          <w:color w:val="434343"/>
          <w:rtl w:val="0"/>
        </w:rPr>
        <w:t xml:space="preserve">The </w:t>
      </w:r>
      <w:r w:rsidDel="00000000" w:rsidR="00000000" w:rsidRPr="00000000">
        <w:rPr>
          <w:rFonts w:ascii="Ubuntu" w:cs="Ubuntu" w:eastAsia="Ubuntu" w:hAnsi="Ubuntu"/>
          <w:b w:val="1"/>
          <w:color w:val="434343"/>
          <w:rtl w:val="0"/>
        </w:rPr>
        <w:t xml:space="preserve">27</w:t>
      </w:r>
      <w:r w:rsidDel="00000000" w:rsidR="00000000" w:rsidRPr="00000000">
        <w:rPr>
          <w:rFonts w:ascii="Ubuntu" w:cs="Ubuntu" w:eastAsia="Ubuntu" w:hAnsi="Ubuntu"/>
          <w:b w:val="1"/>
          <w:color w:val="434343"/>
          <w:vertAlign w:val="superscript"/>
          <w:rtl w:val="0"/>
        </w:rPr>
        <w:t xml:space="preserve">th</w:t>
      </w:r>
      <w:r w:rsidDel="00000000" w:rsidR="00000000" w:rsidRPr="00000000">
        <w:rPr>
          <w:rFonts w:ascii="Ubuntu" w:cs="Ubuntu" w:eastAsia="Ubuntu" w:hAnsi="Ubuntu"/>
          <w:b w:val="1"/>
          <w:color w:val="434343"/>
          <w:rtl w:val="0"/>
        </w:rPr>
        <w:t xml:space="preserve"> Athens International Film Festival</w:t>
      </w:r>
      <w:r w:rsidDel="00000000" w:rsidR="00000000" w:rsidRPr="00000000">
        <w:rPr>
          <w:rFonts w:ascii="Ubuntu" w:cs="Ubuntu" w:eastAsia="Ubuntu" w:hAnsi="Ubuntu"/>
          <w:color w:val="434343"/>
          <w:rtl w:val="0"/>
        </w:rPr>
        <w:t xml:space="preserve"> will take place between </w:t>
      </w:r>
      <w:r w:rsidDel="00000000" w:rsidR="00000000" w:rsidRPr="00000000">
        <w:rPr>
          <w:rFonts w:ascii="Ubuntu" w:cs="Ubuntu" w:eastAsia="Ubuntu" w:hAnsi="Ubuntu"/>
          <w:b w:val="1"/>
          <w:color w:val="434343"/>
          <w:rtl w:val="0"/>
        </w:rPr>
        <w:t xml:space="preserve">22</w:t>
      </w:r>
      <w:r w:rsidDel="00000000" w:rsidR="00000000" w:rsidRPr="00000000">
        <w:rPr>
          <w:rFonts w:ascii="Ubuntu" w:cs="Ubuntu" w:eastAsia="Ubuntu" w:hAnsi="Ubuntu"/>
          <w:b w:val="1"/>
          <w:color w:val="434343"/>
          <w:vertAlign w:val="superscript"/>
          <w:rtl w:val="0"/>
        </w:rPr>
        <w:t xml:space="preserve">nd </w:t>
      </w:r>
      <w:r w:rsidDel="00000000" w:rsidR="00000000" w:rsidRPr="00000000">
        <w:rPr>
          <w:rFonts w:ascii="Ubuntu" w:cs="Ubuntu" w:eastAsia="Ubuntu" w:hAnsi="Ubuntu"/>
          <w:b w:val="1"/>
          <w:color w:val="434343"/>
          <w:rtl w:val="0"/>
        </w:rPr>
        <w:t xml:space="preserve">September and the 3</w:t>
      </w:r>
      <w:r w:rsidDel="00000000" w:rsidR="00000000" w:rsidRPr="00000000">
        <w:rPr>
          <w:rFonts w:ascii="Ubuntu" w:cs="Ubuntu" w:eastAsia="Ubuntu" w:hAnsi="Ubuntu"/>
          <w:b w:val="1"/>
          <w:color w:val="434343"/>
          <w:vertAlign w:val="superscript"/>
          <w:rtl w:val="0"/>
        </w:rPr>
        <w:t xml:space="preserve">rd</w:t>
      </w:r>
      <w:r w:rsidDel="00000000" w:rsidR="00000000" w:rsidRPr="00000000">
        <w:rPr>
          <w:rFonts w:ascii="Ubuntu" w:cs="Ubuntu" w:eastAsia="Ubuntu" w:hAnsi="Ubuntu"/>
          <w:b w:val="1"/>
          <w:color w:val="434343"/>
          <w:rtl w:val="0"/>
        </w:rPr>
        <w:t xml:space="preserve"> October 2021</w:t>
      </w:r>
      <w:r w:rsidDel="00000000" w:rsidR="00000000" w:rsidRPr="00000000">
        <w:rPr>
          <w:rFonts w:ascii="Ubuntu" w:cs="Ubuntu" w:eastAsia="Ubuntu" w:hAnsi="Ubuntu"/>
          <w:color w:val="434343"/>
          <w:rtl w:val="0"/>
        </w:rPr>
        <w:t xml:space="preserve">.</w:t>
      </w:r>
    </w:p>
    <w:p w:rsidR="00000000" w:rsidDel="00000000" w:rsidP="00000000" w:rsidRDefault="00000000" w:rsidRPr="00000000" w14:paraId="0000003F">
      <w:pPr>
        <w:jc w:val="both"/>
        <w:rPr>
          <w:rFonts w:ascii="Ubuntu" w:cs="Ubuntu" w:eastAsia="Ubuntu" w:hAnsi="Ubuntu"/>
          <w:color w:val="434343"/>
        </w:rPr>
      </w:pPr>
      <w:r w:rsidDel="00000000" w:rsidR="00000000" w:rsidRPr="00000000">
        <w:rPr>
          <w:rFonts w:ascii="Ubuntu" w:cs="Ubuntu" w:eastAsia="Ubuntu" w:hAnsi="Ubuntu"/>
          <w:color w:val="434343"/>
          <w:rtl w:val="0"/>
        </w:rPr>
        <w:t xml:space="preserve">For updates and more information tune into the sites of </w:t>
      </w:r>
      <w:hyperlink r:id="rId9">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and </w:t>
      </w:r>
      <w:hyperlink r:id="rId10">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and the relevant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 pages: </w:t>
      </w:r>
      <w:hyperlink r:id="rId11">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 </w:t>
      </w:r>
      <w:hyperlink r:id="rId12">
        <w:r w:rsidDel="00000000" w:rsidR="00000000" w:rsidRPr="00000000">
          <w:rPr>
            <w:rFonts w:ascii="Ubuntu" w:cs="Ubuntu" w:eastAsia="Ubuntu" w:hAnsi="Ubuntu"/>
            <w:b w:val="1"/>
            <w:color w:val="0000ff"/>
            <w:u w:val="single"/>
            <w:rtl w:val="0"/>
          </w:rPr>
          <w:t xml:space="preserve">Instagram</w:t>
        </w:r>
      </w:hyperlink>
      <w:r w:rsidDel="00000000" w:rsidR="00000000" w:rsidRPr="00000000">
        <w:rPr>
          <w:rFonts w:ascii="Ubuntu" w:cs="Ubuntu" w:eastAsia="Ubuntu" w:hAnsi="Ubuntu"/>
          <w:rtl w:val="0"/>
        </w:rPr>
        <w:t xml:space="preserve">, </w:t>
      </w:r>
      <w:hyperlink r:id="rId13">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color w:val="434343"/>
          <w:rtl w:val="0"/>
        </w:rPr>
        <w:t xml:space="preserve">.  </w:t>
      </w:r>
    </w:p>
    <w:p w:rsidR="00000000" w:rsidDel="00000000" w:rsidP="00000000" w:rsidRDefault="00000000" w:rsidRPr="00000000" w14:paraId="00000040">
      <w:pPr>
        <w:tabs>
          <w:tab w:val="left" w:pos="1440"/>
        </w:tabs>
        <w:jc w:val="both"/>
        <w:rPr>
          <w:rFonts w:ascii="Ubuntu" w:cs="Ubuntu" w:eastAsia="Ubuntu" w:hAnsi="Ubuntu"/>
          <w:sz w:val="24"/>
          <w:szCs w:val="24"/>
        </w:rPr>
      </w:pPr>
      <w:bookmarkStart w:colFirst="0" w:colLast="0" w:name="_30j0zll" w:id="0"/>
      <w:bookmarkEnd w:id="0"/>
      <w:r w:rsidDel="00000000" w:rsidR="00000000" w:rsidRPr="00000000">
        <w:rPr>
          <w:rFonts w:ascii="Ubuntu" w:cs="Ubuntu" w:eastAsia="Ubuntu" w:hAnsi="Ubuntu"/>
          <w:sz w:val="24"/>
          <w:szCs w:val="24"/>
          <w:rtl w:val="0"/>
        </w:rPr>
        <w:t xml:space="preserve">The 27th Athens International Film Festival is affiliated with the PEP Attiki 2014 – 2020 and is co-funded by the European Regional Development Fund.</w:t>
      </w:r>
    </w:p>
    <w:p w:rsidR="00000000" w:rsidDel="00000000" w:rsidP="00000000" w:rsidRDefault="00000000" w:rsidRPr="00000000" w14:paraId="00000041">
      <w:pPr>
        <w:tabs>
          <w:tab w:val="left" w:pos="1440"/>
        </w:tabs>
        <w:jc w:val="center"/>
        <w:rPr>
          <w:rFonts w:ascii="Ubuntu" w:cs="Ubuntu" w:eastAsia="Ubuntu" w:hAnsi="Ubuntu"/>
          <w:b w:val="1"/>
          <w:i w:val="1"/>
          <w:sz w:val="24"/>
          <w:szCs w:val="24"/>
        </w:rPr>
      </w:pPr>
      <w:bookmarkStart w:colFirst="0" w:colLast="0" w:name="_1fob9te" w:id="1"/>
      <w:bookmarkEnd w:id="1"/>
      <w:r w:rsidDel="00000000" w:rsidR="00000000" w:rsidRPr="00000000">
        <w:rPr>
          <w:rFonts w:ascii="Ubuntu" w:cs="Ubuntu" w:eastAsia="Ubuntu" w:hAnsi="Ubuntu"/>
          <w:b w:val="1"/>
          <w:i w:val="1"/>
          <w:sz w:val="24"/>
          <w:szCs w:val="24"/>
        </w:rPr>
        <w:drawing>
          <wp:inline distB="114300" distT="114300" distL="114300" distR="114300">
            <wp:extent cx="2846550" cy="686292"/>
            <wp:effectExtent b="0" l="0" r="0" t="0"/>
            <wp:docPr id="2" name="image7.jpg"/>
            <a:graphic>
              <a:graphicData uri="http://schemas.openxmlformats.org/drawingml/2006/picture">
                <pic:pic>
                  <pic:nvPicPr>
                    <pic:cNvPr id="0" name="image7.jpg"/>
                    <pic:cNvPicPr preferRelativeResize="0"/>
                  </pic:nvPicPr>
                  <pic:blipFill>
                    <a:blip r:embed="rId14"/>
                    <a:srcRect b="14347" l="0" r="0" t="15404"/>
                    <a:stretch>
                      <a:fillRect/>
                    </a:stretch>
                  </pic:blipFill>
                  <pic:spPr>
                    <a:xfrm>
                      <a:off x="0" y="0"/>
                      <a:ext cx="2846550" cy="686292"/>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160" w:before="160" w:lineRule="auto"/>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The 27th Athens International Film Festival takes place under the auspices of and with the financial support of the Ministry of Culture and Sports.</w:t>
      </w:r>
    </w:p>
    <w:p w:rsidR="00000000" w:rsidDel="00000000" w:rsidP="00000000" w:rsidRDefault="00000000" w:rsidRPr="00000000" w14:paraId="00000043">
      <w:pPr>
        <w:spacing w:after="160" w:before="160" w:lineRule="auto"/>
        <w:jc w:val="both"/>
        <w:rPr>
          <w:rFonts w:ascii="Ubuntu" w:cs="Ubuntu" w:eastAsia="Ubuntu" w:hAnsi="Ubuntu"/>
          <w:sz w:val="24"/>
          <w:szCs w:val="24"/>
          <w:highlight w:val="white"/>
        </w:rPr>
      </w:pPr>
      <w:r w:rsidDel="00000000" w:rsidR="00000000" w:rsidRPr="00000000">
        <w:rPr>
          <w:rtl w:val="0"/>
        </w:rPr>
      </w:r>
    </w:p>
    <w:p w:rsidR="00000000" w:rsidDel="00000000" w:rsidP="00000000" w:rsidRDefault="00000000" w:rsidRPr="00000000" w14:paraId="00000044">
      <w:pPr>
        <w:spacing w:after="160" w:before="160" w:lineRule="auto"/>
        <w:jc w:val="both"/>
        <w:rPr>
          <w:rFonts w:ascii="Ubuntu" w:cs="Ubuntu" w:eastAsia="Ubuntu" w:hAnsi="Ubuntu"/>
          <w:sz w:val="24"/>
          <w:szCs w:val="24"/>
          <w:highlight w:val="white"/>
        </w:rPr>
      </w:pPr>
      <w:r w:rsidDel="00000000" w:rsidR="00000000" w:rsidRPr="00000000">
        <w:rPr>
          <w:rtl w:val="0"/>
        </w:rPr>
      </w:r>
    </w:p>
    <w:p w:rsidR="00000000" w:rsidDel="00000000" w:rsidP="00000000" w:rsidRDefault="00000000" w:rsidRPr="00000000" w14:paraId="00000045">
      <w:pPr>
        <w:tabs>
          <w:tab w:val="left" w:pos="1440"/>
        </w:tabs>
        <w:spacing w:after="160" w:before="160" w:lineRule="auto"/>
        <w:jc w:val="center"/>
        <w:rPr>
          <w:rFonts w:ascii="Ubuntu" w:cs="Ubuntu" w:eastAsia="Ubuntu" w:hAnsi="Ubuntu"/>
          <w:sz w:val="24"/>
          <w:szCs w:val="24"/>
        </w:rPr>
      </w:pPr>
      <w:bookmarkStart w:colFirst="0" w:colLast="0" w:name="_3znysh7" w:id="2"/>
      <w:bookmarkEnd w:id="2"/>
      <w:r w:rsidDel="00000000" w:rsidR="00000000" w:rsidRPr="00000000">
        <w:rPr>
          <w:rFonts w:ascii="Ubuntu" w:cs="Ubuntu" w:eastAsia="Ubuntu" w:hAnsi="Ubuntu"/>
          <w:b w:val="1"/>
          <w:color w:val="28298b"/>
          <w:sz w:val="24"/>
          <w:szCs w:val="24"/>
          <w:highlight w:val="white"/>
        </w:rPr>
        <w:drawing>
          <wp:inline distB="114300" distT="114300" distL="114300" distR="114300">
            <wp:extent cx="2709128" cy="578168"/>
            <wp:effectExtent b="0" l="0" r="0" t="0"/>
            <wp:docPr id="4"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709128" cy="57816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5274000" cy="7505700"/>
            <wp:effectExtent b="0" l="0" r="0" t="0"/>
            <wp:docPr id="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274000" cy="7505700"/>
                    </a:xfrm>
                    <a:prstGeom prst="rect"/>
                    <a:ln/>
                  </pic:spPr>
                </pic:pic>
              </a:graphicData>
            </a:graphic>
          </wp:inline>
        </w:drawing>
      </w:r>
      <w:r w:rsidDel="00000000" w:rsidR="00000000" w:rsidRPr="00000000">
        <w:rPr>
          <w:rtl w:val="0"/>
        </w:rPr>
      </w:r>
    </w:p>
    <w:sectPr>
      <w:headerReference r:id="rId17" w:type="default"/>
      <w:headerReference r:id="rId18" w:type="first"/>
      <w:footerReference r:id="rId19" w:type="default"/>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spacing w:after="160" w:line="259" w:lineRule="auto"/>
      <w:jc w:val="right"/>
      <w:rPr>
        <w:color w:val="434343"/>
        <w:sz w:val="18"/>
        <w:szCs w:val="18"/>
      </w:rPr>
    </w:pPr>
    <w:r w:rsidDel="00000000" w:rsidR="00000000" w:rsidRPr="00000000">
      <w:rPr>
        <w:rFonts w:ascii="Ubuntu" w:cs="Ubuntu" w:eastAsia="Ubuntu" w:hAnsi="Ubuntu"/>
        <w:color w:val="434343"/>
        <w:sz w:val="18"/>
        <w:szCs w:val="18"/>
        <w:rtl w:val="0"/>
      </w:rPr>
      <w:t xml:space="preserve">27</w:t>
    </w:r>
    <w:r w:rsidDel="00000000" w:rsidR="00000000" w:rsidRPr="00000000">
      <w:rPr>
        <w:rFonts w:ascii="Ubuntu" w:cs="Ubuntu" w:eastAsia="Ubuntu" w:hAnsi="Ubuntu"/>
        <w:color w:val="434343"/>
        <w:sz w:val="18"/>
        <w:szCs w:val="18"/>
        <w:vertAlign w:val="superscript"/>
        <w:rtl w:val="0"/>
      </w:rPr>
      <w:t xml:space="preserve">th</w:t>
    </w:r>
    <w:r w:rsidDel="00000000" w:rsidR="00000000" w:rsidRPr="00000000">
      <w:rPr>
        <w:rFonts w:ascii="Ubuntu" w:cs="Ubuntu" w:eastAsia="Ubuntu" w:hAnsi="Ubuntu"/>
        <w:color w:val="434343"/>
        <w:sz w:val="18"/>
        <w:szCs w:val="18"/>
        <w:rtl w:val="0"/>
      </w:rPr>
      <w:t xml:space="preserve"> ATHENS INTERNATIONAL FILM FESTIVAL                                                                                                          </w:t>
    </w:r>
    <w:r w:rsidDel="00000000" w:rsidR="00000000" w:rsidRPr="00000000">
      <w:rPr>
        <w:rFonts w:ascii="Ubuntu" w:cs="Ubuntu" w:eastAsia="Ubuntu" w:hAnsi="Ubuntu"/>
        <w:color w:val="434343"/>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jc w:val="center"/>
      <w:rPr>
        <w:rFonts w:ascii="Verdana" w:cs="Verdana" w:eastAsia="Verdana" w:hAnsi="Verdana"/>
        <w:color w:val="215868"/>
        <w:highlight w:val="white"/>
      </w:rPr>
    </w:pPr>
    <w:r w:rsidDel="00000000" w:rsidR="00000000" w:rsidRPr="00000000">
      <w:rPr/>
      <w:drawing>
        <wp:anchor allowOverlap="1" behindDoc="0" distB="114300" distT="114300" distL="114300" distR="114300" hidden="0" layoutInCell="1" locked="0" relativeHeight="0" simplePos="0">
          <wp:simplePos x="0" y="0"/>
          <wp:positionH relativeFrom="page">
            <wp:posOffset>90488</wp:posOffset>
          </wp:positionH>
          <wp:positionV relativeFrom="page">
            <wp:posOffset>42863</wp:posOffset>
          </wp:positionV>
          <wp:extent cx="7427209" cy="1044892"/>
          <wp:effectExtent b="0" l="0" r="0" t="0"/>
          <wp:wrapTopAndBottom distB="114300" distT="114300"/>
          <wp:docPr id="7" name="image2.png"/>
          <a:graphic>
            <a:graphicData uri="http://schemas.openxmlformats.org/drawingml/2006/picture">
              <pic:pic>
                <pic:nvPicPr>
                  <pic:cNvPr id="0" name="image2.png"/>
                  <pic:cNvPicPr preferRelativeResize="0"/>
                </pic:nvPicPr>
                <pic:blipFill>
                  <a:blip r:embed="rId1"/>
                  <a:srcRect b="0" l="1263" r="0" t="0"/>
                  <a:stretch>
                    <a:fillRect/>
                  </a:stretch>
                </pic:blipFill>
                <pic:spPr>
                  <a:xfrm>
                    <a:off x="0" y="0"/>
                    <a:ext cx="7427209" cy="1044892"/>
                  </a:xfrm>
                  <a:prstGeom prst="rect"/>
                  <a:ln/>
                </pic:spPr>
              </pic:pic>
            </a:graphicData>
          </a:graphic>
        </wp:anchor>
      </w:drawing>
    </w:r>
    <w:r w:rsidDel="00000000" w:rsidR="00000000" w:rsidRPr="00000000">
      <w:rPr>
        <w:rFonts w:ascii="Verdana" w:cs="Verdana" w:eastAsia="Verdana" w:hAnsi="Verdana"/>
        <w:color w:val="215868"/>
        <w:highlight w:val="white"/>
      </w:rPr>
      <w:drawing>
        <wp:inline distB="114300" distT="114300" distL="114300" distR="114300">
          <wp:extent cx="5103975" cy="992718"/>
          <wp:effectExtent b="0" l="0" r="0" t="0"/>
          <wp:docPr id="5" name="image4.jpg"/>
          <a:graphic>
            <a:graphicData uri="http://schemas.openxmlformats.org/drawingml/2006/picture">
              <pic:pic>
                <pic:nvPicPr>
                  <pic:cNvPr id="0" name="image4.jpg"/>
                  <pic:cNvPicPr preferRelativeResize="0"/>
                </pic:nvPicPr>
                <pic:blipFill>
                  <a:blip r:embed="rId2"/>
                  <a:srcRect b="12544" l="4485" r="5220" t="14347"/>
                  <a:stretch>
                    <a:fillRect/>
                  </a:stretch>
                </pic:blipFill>
                <pic:spPr>
                  <a:xfrm>
                    <a:off x="0" y="0"/>
                    <a:ext cx="5103975" cy="99271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49">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6"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AthensFilmFestival/" TargetMode="External"/><Relationship Id="rId10" Type="http://schemas.openxmlformats.org/officeDocument/2006/relationships/hyperlink" Target="http://www.cinemagazine.gr/" TargetMode="External"/><Relationship Id="rId13" Type="http://schemas.openxmlformats.org/officeDocument/2006/relationships/hyperlink" Target="https://twitter.com/nyxtespremieras" TargetMode="External"/><Relationship Id="rId12" Type="http://schemas.openxmlformats.org/officeDocument/2006/relationships/hyperlink" Target="https://www.instagram.com/cinemagazine_g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iff.gr/" TargetMode="External"/><Relationship Id="rId15" Type="http://schemas.openxmlformats.org/officeDocument/2006/relationships/image" Target="media/image6.jpg"/><Relationship Id="rId14" Type="http://schemas.openxmlformats.org/officeDocument/2006/relationships/image" Target="media/image7.jpg"/><Relationship Id="rId17" Type="http://schemas.openxmlformats.org/officeDocument/2006/relationships/header" Target="header2.xml"/><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jpg"/><Relationship Id="rId18" Type="http://schemas.openxmlformats.org/officeDocument/2006/relationships/header" Target="header1.xml"/><Relationship Id="rId7" Type="http://schemas.openxmlformats.org/officeDocument/2006/relationships/hyperlink" Target="https://drive.google.com/drive/folders/1FeeCPd1vmNrsmtcrvHewoNuQ-PifBuxl?usp=sharing" TargetMode="External"/><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