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Ubuntu" w:cs="Ubuntu" w:eastAsia="Ubuntu" w:hAnsi="Ubuntu"/>
        </w:rPr>
      </w:pPr>
      <w:r w:rsidDel="00000000" w:rsidR="00000000" w:rsidRPr="00000000">
        <w:rPr>
          <w:rFonts w:ascii="Ubuntu" w:cs="Ubuntu" w:eastAsia="Ubuntu" w:hAnsi="Ubuntu"/>
        </w:rPr>
        <w:drawing>
          <wp:inline distB="114300" distT="114300" distL="114300" distR="114300">
            <wp:extent cx="5731200" cy="13716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12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200" w:line="331.2" w:lineRule="auto"/>
        <w:rPr>
          <w:rFonts w:ascii="Ubuntu" w:cs="Ubuntu" w:eastAsia="Ubuntu" w:hAnsi="Ubuntu"/>
          <w:sz w:val="24"/>
          <w:szCs w:val="24"/>
        </w:rPr>
      </w:pPr>
      <w:r w:rsidDel="00000000" w:rsidR="00000000" w:rsidRPr="00000000">
        <w:rPr>
          <w:rFonts w:ascii="Ubuntu" w:cs="Ubuntu" w:eastAsia="Ubuntu" w:hAnsi="Ubuntu"/>
          <w:b w:val="1"/>
          <w:sz w:val="28"/>
          <w:szCs w:val="28"/>
          <w:rtl w:val="0"/>
        </w:rPr>
        <w:t xml:space="preserve">27</w:t>
      </w:r>
      <w:r w:rsidDel="00000000" w:rsidR="00000000" w:rsidRPr="00000000">
        <w:rPr>
          <w:rFonts w:ascii="Ubuntu" w:cs="Ubuntu" w:eastAsia="Ubuntu" w:hAnsi="Ubuntu"/>
          <w:b w:val="1"/>
          <w:sz w:val="28"/>
          <w:szCs w:val="28"/>
          <w:vertAlign w:val="superscript"/>
          <w:rtl w:val="0"/>
        </w:rPr>
        <w:t xml:space="preserve">th</w:t>
      </w:r>
      <w:r w:rsidDel="00000000" w:rsidR="00000000" w:rsidRPr="00000000">
        <w:rPr>
          <w:rFonts w:ascii="Ubuntu" w:cs="Ubuntu" w:eastAsia="Ubuntu" w:hAnsi="Ubuntu"/>
          <w:b w:val="1"/>
          <w:sz w:val="28"/>
          <w:szCs w:val="28"/>
          <w:rtl w:val="0"/>
        </w:rPr>
        <w:t xml:space="preserve">ATHENS INTERNATIONAL FILM FESTIVAL</w:t>
      </w:r>
      <w:r w:rsidDel="00000000" w:rsidR="00000000" w:rsidRPr="00000000">
        <w:rPr>
          <w:rFonts w:ascii="Ubuntu" w:cs="Ubuntu" w:eastAsia="Ubuntu" w:hAnsi="Ubuntu"/>
          <w:b w:val="1"/>
          <w:sz w:val="28"/>
          <w:szCs w:val="28"/>
          <w:rtl w:val="0"/>
        </w:rPr>
        <w:t xml:space="preserve"> | </w:t>
      </w:r>
      <w:r w:rsidDel="00000000" w:rsidR="00000000" w:rsidRPr="00000000">
        <w:rPr>
          <w:rFonts w:ascii="Ubuntu" w:cs="Ubuntu" w:eastAsia="Ubuntu" w:hAnsi="Ubuntu"/>
          <w:sz w:val="24"/>
          <w:szCs w:val="24"/>
          <w:rtl w:val="0"/>
        </w:rPr>
        <w:t xml:space="preserve">22</w:t>
      </w:r>
      <w:r w:rsidDel="00000000" w:rsidR="00000000" w:rsidRPr="00000000">
        <w:rPr>
          <w:rFonts w:ascii="Ubuntu" w:cs="Ubuntu" w:eastAsia="Ubuntu" w:hAnsi="Ubuntu"/>
          <w:sz w:val="24"/>
          <w:szCs w:val="24"/>
          <w:vertAlign w:val="superscript"/>
          <w:rtl w:val="0"/>
        </w:rPr>
        <w:t xml:space="preserve">nd </w:t>
      </w:r>
      <w:r w:rsidDel="00000000" w:rsidR="00000000" w:rsidRPr="00000000">
        <w:rPr>
          <w:rFonts w:ascii="Ubuntu" w:cs="Ubuntu" w:eastAsia="Ubuntu" w:hAnsi="Ubuntu"/>
          <w:sz w:val="24"/>
          <w:szCs w:val="24"/>
          <w:rtl w:val="0"/>
        </w:rPr>
        <w:t xml:space="preserve">September - 3</w:t>
      </w:r>
      <w:r w:rsidDel="00000000" w:rsidR="00000000" w:rsidRPr="00000000">
        <w:rPr>
          <w:rFonts w:ascii="Ubuntu" w:cs="Ubuntu" w:eastAsia="Ubuntu" w:hAnsi="Ubuntu"/>
          <w:sz w:val="24"/>
          <w:szCs w:val="24"/>
          <w:vertAlign w:val="superscript"/>
          <w:rtl w:val="0"/>
        </w:rPr>
        <w:t xml:space="preserve">rd </w:t>
      </w:r>
      <w:r w:rsidDel="00000000" w:rsidR="00000000" w:rsidRPr="00000000">
        <w:rPr>
          <w:rFonts w:ascii="Ubuntu" w:cs="Ubuntu" w:eastAsia="Ubuntu" w:hAnsi="Ubuntu"/>
          <w:sz w:val="24"/>
          <w:szCs w:val="24"/>
          <w:rtl w:val="0"/>
        </w:rPr>
        <w:t xml:space="preserve">October 2021 </w:t>
      </w:r>
    </w:p>
    <w:p w:rsidR="00000000" w:rsidDel="00000000" w:rsidP="00000000" w:rsidRDefault="00000000" w:rsidRPr="00000000" w14:paraId="00000003">
      <w:pPr>
        <w:shd w:fill="ffffff" w:val="clear"/>
        <w:spacing w:after="200" w:line="331.2" w:lineRule="auto"/>
        <w:jc w:val="center"/>
        <w:rPr>
          <w:rFonts w:ascii="Ubuntu" w:cs="Ubuntu" w:eastAsia="Ubuntu" w:hAnsi="Ubuntu"/>
          <w:color w:val="cc0000"/>
          <w:sz w:val="32"/>
          <w:szCs w:val="32"/>
        </w:rPr>
      </w:pPr>
      <w:r w:rsidDel="00000000" w:rsidR="00000000" w:rsidRPr="00000000">
        <w:rPr>
          <w:rFonts w:ascii="Ubuntu" w:cs="Ubuntu" w:eastAsia="Ubuntu" w:hAnsi="Ubuntu"/>
          <w:color w:val="cc0000"/>
          <w:sz w:val="32"/>
          <w:szCs w:val="32"/>
          <w:rtl w:val="0"/>
        </w:rPr>
        <w:t xml:space="preserve">PRESS RELEASE</w:t>
      </w:r>
    </w:p>
    <w:p w:rsidR="00000000" w:rsidDel="00000000" w:rsidP="00000000" w:rsidRDefault="00000000" w:rsidRPr="00000000" w14:paraId="00000004">
      <w:pPr>
        <w:shd w:fill="ffffff" w:val="clear"/>
        <w:spacing w:line="331.2" w:lineRule="auto"/>
        <w:jc w:val="center"/>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THE POSTER</w:t>
      </w:r>
      <w:r w:rsidDel="00000000" w:rsidR="00000000" w:rsidRPr="00000000">
        <w:rPr>
          <w:rtl w:val="0"/>
        </w:rPr>
      </w:r>
    </w:p>
    <w:p w:rsidR="00000000" w:rsidDel="00000000" w:rsidP="00000000" w:rsidRDefault="00000000" w:rsidRPr="00000000" w14:paraId="00000005">
      <w:pPr>
        <w:rPr>
          <w:rFonts w:ascii="Ubuntu" w:cs="Ubuntu" w:eastAsia="Ubuntu" w:hAnsi="Ubuntu"/>
          <w:b w:val="1"/>
          <w:sz w:val="36"/>
          <w:szCs w:val="36"/>
        </w:rPr>
      </w:pPr>
      <w:r w:rsidDel="00000000" w:rsidR="00000000" w:rsidRPr="00000000">
        <w:rPr>
          <w:rFonts w:ascii="Ubuntu" w:cs="Ubuntu" w:eastAsia="Ubuntu" w:hAnsi="Ubuntu"/>
          <w:b w:val="1"/>
          <w:sz w:val="36"/>
          <w:szCs w:val="36"/>
        </w:rPr>
        <w:drawing>
          <wp:inline distB="114300" distT="114300" distL="114300" distR="114300">
            <wp:extent cx="5731200" cy="3225800"/>
            <wp:effectExtent b="0" l="0" r="0" t="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160" w:line="331.2" w:lineRule="auto"/>
        <w:jc w:val="both"/>
        <w:rPr>
          <w:rFonts w:ascii="Ubuntu" w:cs="Ubuntu" w:eastAsia="Ubuntu" w:hAnsi="Ubuntu"/>
          <w:color w:val="222222"/>
          <w:highlight w:val="white"/>
        </w:rPr>
      </w:pPr>
      <w:r w:rsidDel="00000000" w:rsidR="00000000" w:rsidRPr="00000000">
        <w:rPr>
          <w:rFonts w:ascii="Ubuntu" w:cs="Ubuntu" w:eastAsia="Ubuntu" w:hAnsi="Ubuntu"/>
          <w:color w:val="222222"/>
          <w:highlight w:val="white"/>
          <w:rtl w:val="0"/>
        </w:rPr>
        <w:t xml:space="preserve"> </w:t>
      </w:r>
    </w:p>
    <w:p w:rsidR="00000000" w:rsidDel="00000000" w:rsidP="00000000" w:rsidRDefault="00000000" w:rsidRPr="00000000" w14:paraId="00000007">
      <w:pPr>
        <w:spacing w:after="200" w:before="200" w:lineRule="auto"/>
        <w:jc w:val="both"/>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tl w:val="0"/>
        </w:rPr>
        <w:t xml:space="preserve">It is with great pleasure that we present the poster of the 27</w:t>
      </w:r>
      <w:r w:rsidDel="00000000" w:rsidR="00000000" w:rsidRPr="00000000">
        <w:rPr>
          <w:rFonts w:ascii="Ubuntu" w:cs="Ubuntu" w:eastAsia="Ubuntu" w:hAnsi="Ubuntu"/>
          <w:color w:val="222222"/>
          <w:sz w:val="24"/>
          <w:szCs w:val="24"/>
          <w:highlight w:val="white"/>
          <w:vertAlign w:val="superscript"/>
          <w:rtl w:val="0"/>
        </w:rPr>
        <w:t xml:space="preserve">th</w:t>
      </w:r>
      <w:r w:rsidDel="00000000" w:rsidR="00000000" w:rsidRPr="00000000">
        <w:rPr>
          <w:rFonts w:ascii="Ubuntu" w:cs="Ubuntu" w:eastAsia="Ubuntu" w:hAnsi="Ubuntu"/>
          <w:color w:val="222222"/>
          <w:sz w:val="24"/>
          <w:szCs w:val="24"/>
          <w:highlight w:val="white"/>
          <w:rtl w:val="0"/>
        </w:rPr>
        <w:t xml:space="preserve"> Athens International Film Festival.</w:t>
      </w:r>
    </w:p>
    <w:p w:rsidR="00000000" w:rsidDel="00000000" w:rsidP="00000000" w:rsidRDefault="00000000" w:rsidRPr="00000000" w14:paraId="00000008">
      <w:pPr>
        <w:spacing w:after="200" w:before="200" w:lineRule="auto"/>
        <w:jc w:val="both"/>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tl w:val="0"/>
        </w:rPr>
        <w:t xml:space="preserve">The concept behind this year’s design in the words of the designer himself, </w:t>
      </w:r>
      <w:r w:rsidDel="00000000" w:rsidR="00000000" w:rsidRPr="00000000">
        <w:rPr>
          <w:rFonts w:ascii="Ubuntu" w:cs="Ubuntu" w:eastAsia="Ubuntu" w:hAnsi="Ubuntu"/>
          <w:b w:val="1"/>
          <w:color w:val="222222"/>
          <w:sz w:val="24"/>
          <w:szCs w:val="24"/>
          <w:highlight w:val="white"/>
          <w:rtl w:val="0"/>
        </w:rPr>
        <w:t xml:space="preserve">Vassilis Mexis</w:t>
      </w:r>
      <w:r w:rsidDel="00000000" w:rsidR="00000000" w:rsidRPr="00000000">
        <w:rPr>
          <w:rFonts w:ascii="Ubuntu" w:cs="Ubuntu" w:eastAsia="Ubuntu" w:hAnsi="Ubuntu"/>
          <w:color w:val="222222"/>
          <w:sz w:val="24"/>
          <w:szCs w:val="24"/>
          <w:highlight w:val="white"/>
          <w:rtl w:val="0"/>
        </w:rPr>
        <w:t xml:space="preserve">: “</w:t>
      </w:r>
      <w:r w:rsidDel="00000000" w:rsidR="00000000" w:rsidRPr="00000000">
        <w:rPr>
          <w:rFonts w:ascii="Ubuntu" w:cs="Ubuntu" w:eastAsia="Ubuntu" w:hAnsi="Ubuntu"/>
          <w:i w:val="1"/>
          <w:color w:val="222222"/>
          <w:sz w:val="24"/>
          <w:szCs w:val="24"/>
          <w:highlight w:val="white"/>
          <w:rtl w:val="0"/>
        </w:rPr>
        <w:t xml:space="preserve">How many times have we entered a cinema to deify a form of film or left the cinema following a screening with a feeling of redemption? The cinema might as well be considered an alternative place of worship. But in this place, light isn’t at odds with darkness but rather emerges from it and heralds the commencement of a magnificent ritual. For this reason, this year, an innumerable number of small glass images comprise the great luminous source of the cinematic Mystery which Godard defines as “truth 24 frames-per-second”, and so leaving bias aside, the 27</w:t>
      </w:r>
      <w:r w:rsidDel="00000000" w:rsidR="00000000" w:rsidRPr="00000000">
        <w:rPr>
          <w:rFonts w:ascii="Ubuntu" w:cs="Ubuntu" w:eastAsia="Ubuntu" w:hAnsi="Ubuntu"/>
          <w:i w:val="1"/>
          <w:color w:val="222222"/>
          <w:sz w:val="24"/>
          <w:szCs w:val="24"/>
          <w:highlight w:val="white"/>
          <w:vertAlign w:val="superscript"/>
          <w:rtl w:val="0"/>
        </w:rPr>
        <w:t xml:space="preserve">th </w:t>
      </w:r>
      <w:r w:rsidDel="00000000" w:rsidR="00000000" w:rsidRPr="00000000">
        <w:rPr>
          <w:rFonts w:ascii="Ubuntu" w:cs="Ubuntu" w:eastAsia="Ubuntu" w:hAnsi="Ubuntu"/>
          <w:i w:val="1"/>
          <w:color w:val="222222"/>
          <w:sz w:val="24"/>
          <w:szCs w:val="24"/>
          <w:highlight w:val="white"/>
          <w:rtl w:val="0"/>
        </w:rPr>
        <w:t xml:space="preserve">event of the Festival invites us to worship the 7th Art”.</w:t>
      </w:r>
      <w:r w:rsidDel="00000000" w:rsidR="00000000" w:rsidRPr="00000000">
        <w:rPr>
          <w:rtl w:val="0"/>
        </w:rPr>
      </w:r>
    </w:p>
    <w:p w:rsidR="00000000" w:rsidDel="00000000" w:rsidP="00000000" w:rsidRDefault="00000000" w:rsidRPr="00000000" w14:paraId="00000009">
      <w:pPr>
        <w:spacing w:after="200" w:before="200" w:lineRule="auto"/>
        <w:jc w:val="both"/>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tl w:val="0"/>
        </w:rPr>
        <w:t xml:space="preserve">Vassilis Mexis, a first class Honours graduate in Graphic Design, has been creating the posters for the Athens Open Air Film Festival and the Athens International Film Festival since 2016. Since 2013 he has also been working in the advertising sector as Art Director with a number of distinguished campaigns under his belt. He has also edited the covers of books and high-circulation magazines. His work has been showcased both in print and online media having received awards in national and international competitions.</w:t>
      </w:r>
    </w:p>
    <w:p w:rsidR="00000000" w:rsidDel="00000000" w:rsidP="00000000" w:rsidRDefault="00000000" w:rsidRPr="00000000" w14:paraId="0000000A">
      <w:pPr>
        <w:spacing w:after="200" w:before="200" w:lineRule="auto"/>
        <w:jc w:val="both"/>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tl w:val="0"/>
        </w:rPr>
        <w:t xml:space="preserve">The poster for the 27</w:t>
      </w:r>
      <w:r w:rsidDel="00000000" w:rsidR="00000000" w:rsidRPr="00000000">
        <w:rPr>
          <w:rFonts w:ascii="Ubuntu" w:cs="Ubuntu" w:eastAsia="Ubuntu" w:hAnsi="Ubuntu"/>
          <w:color w:val="222222"/>
          <w:sz w:val="24"/>
          <w:szCs w:val="24"/>
          <w:highlight w:val="white"/>
          <w:vertAlign w:val="superscript"/>
          <w:rtl w:val="0"/>
        </w:rPr>
        <w:t xml:space="preserve">th</w:t>
      </w:r>
      <w:r w:rsidDel="00000000" w:rsidR="00000000" w:rsidRPr="00000000">
        <w:rPr>
          <w:rFonts w:ascii="Ubuntu" w:cs="Ubuntu" w:eastAsia="Ubuntu" w:hAnsi="Ubuntu"/>
          <w:color w:val="222222"/>
          <w:sz w:val="24"/>
          <w:szCs w:val="24"/>
          <w:highlight w:val="white"/>
          <w:rtl w:val="0"/>
        </w:rPr>
        <w:t xml:space="preserve"> event of the Festival was presented </w:t>
      </w:r>
      <w:r w:rsidDel="00000000" w:rsidR="00000000" w:rsidRPr="00000000">
        <w:rPr>
          <w:rFonts w:ascii="Ubuntu" w:cs="Ubuntu" w:eastAsia="Ubuntu" w:hAnsi="Ubuntu"/>
          <w:b w:val="1"/>
          <w:color w:val="222222"/>
          <w:sz w:val="24"/>
          <w:szCs w:val="24"/>
          <w:highlight w:val="white"/>
          <w:rtl w:val="0"/>
        </w:rPr>
        <w:t xml:space="preserve">exclusively</w:t>
      </w:r>
      <w:r w:rsidDel="00000000" w:rsidR="00000000" w:rsidRPr="00000000">
        <w:rPr>
          <w:rFonts w:ascii="Ubuntu" w:cs="Ubuntu" w:eastAsia="Ubuntu" w:hAnsi="Ubuntu"/>
          <w:color w:val="222222"/>
          <w:sz w:val="24"/>
          <w:szCs w:val="24"/>
          <w:highlight w:val="white"/>
          <w:rtl w:val="0"/>
        </w:rPr>
        <w:t xml:space="preserve"> and as a surprise by the Artistic Director of the Festival, Mr </w:t>
      </w:r>
      <w:r w:rsidDel="00000000" w:rsidR="00000000" w:rsidRPr="00000000">
        <w:rPr>
          <w:rFonts w:ascii="Ubuntu" w:cs="Ubuntu" w:eastAsia="Ubuntu" w:hAnsi="Ubuntu"/>
          <w:b w:val="1"/>
          <w:color w:val="222222"/>
          <w:sz w:val="24"/>
          <w:szCs w:val="24"/>
          <w:highlight w:val="white"/>
          <w:rtl w:val="0"/>
        </w:rPr>
        <w:t xml:space="preserve">Loukas Katsikas</w:t>
      </w:r>
      <w:r w:rsidDel="00000000" w:rsidR="00000000" w:rsidRPr="00000000">
        <w:rPr>
          <w:rFonts w:ascii="Ubuntu" w:cs="Ubuntu" w:eastAsia="Ubuntu" w:hAnsi="Ubuntu"/>
          <w:color w:val="222222"/>
          <w:sz w:val="24"/>
          <w:szCs w:val="24"/>
          <w:highlight w:val="white"/>
          <w:rtl w:val="0"/>
        </w:rPr>
        <w:t xml:space="preserve">, on Thursday 29</w:t>
      </w:r>
      <w:r w:rsidDel="00000000" w:rsidR="00000000" w:rsidRPr="00000000">
        <w:rPr>
          <w:rFonts w:ascii="Ubuntu" w:cs="Ubuntu" w:eastAsia="Ubuntu" w:hAnsi="Ubuntu"/>
          <w:color w:val="222222"/>
          <w:sz w:val="24"/>
          <w:szCs w:val="24"/>
          <w:highlight w:val="white"/>
          <w:vertAlign w:val="superscript"/>
          <w:rtl w:val="0"/>
        </w:rPr>
        <w:t xml:space="preserve">th</w:t>
      </w:r>
      <w:r w:rsidDel="00000000" w:rsidR="00000000" w:rsidRPr="00000000">
        <w:rPr>
          <w:rFonts w:ascii="Ubuntu" w:cs="Ubuntu" w:eastAsia="Ubuntu" w:hAnsi="Ubuntu"/>
          <w:color w:val="222222"/>
          <w:sz w:val="24"/>
          <w:szCs w:val="24"/>
          <w:highlight w:val="white"/>
          <w:rtl w:val="0"/>
        </w:rPr>
        <w:t xml:space="preserve">July</w:t>
      </w:r>
      <w:r w:rsidDel="00000000" w:rsidR="00000000" w:rsidRPr="00000000">
        <w:rPr>
          <w:rFonts w:ascii="Ubuntu" w:cs="Ubuntu" w:eastAsia="Ubuntu" w:hAnsi="Ubuntu"/>
          <w:color w:val="222222"/>
          <w:sz w:val="24"/>
          <w:szCs w:val="24"/>
          <w:highlight w:val="white"/>
          <w:rtl w:val="0"/>
        </w:rPr>
        <w:t xml:space="preserve"> as part of yet another special event of the </w:t>
      </w:r>
      <w:r w:rsidDel="00000000" w:rsidR="00000000" w:rsidRPr="00000000">
        <w:rPr>
          <w:rFonts w:ascii="Ubuntu" w:cs="Ubuntu" w:eastAsia="Ubuntu" w:hAnsi="Ubuntu"/>
          <w:b w:val="1"/>
          <w:color w:val="222222"/>
          <w:sz w:val="24"/>
          <w:szCs w:val="24"/>
          <w:highlight w:val="white"/>
          <w:rtl w:val="0"/>
        </w:rPr>
        <w:t xml:space="preserve">11</w:t>
      </w:r>
      <w:r w:rsidDel="00000000" w:rsidR="00000000" w:rsidRPr="00000000">
        <w:rPr>
          <w:rFonts w:ascii="Ubuntu" w:cs="Ubuntu" w:eastAsia="Ubuntu" w:hAnsi="Ubuntu"/>
          <w:b w:val="1"/>
          <w:color w:val="222222"/>
          <w:sz w:val="24"/>
          <w:szCs w:val="24"/>
          <w:highlight w:val="white"/>
          <w:vertAlign w:val="superscript"/>
          <w:rtl w:val="0"/>
        </w:rPr>
        <w:t xml:space="preserve">th</w:t>
      </w:r>
      <w:r w:rsidDel="00000000" w:rsidR="00000000" w:rsidRPr="00000000">
        <w:rPr>
          <w:rFonts w:ascii="Ubuntu" w:cs="Ubuntu" w:eastAsia="Ubuntu" w:hAnsi="Ubuntu"/>
          <w:b w:val="1"/>
          <w:color w:val="222222"/>
          <w:sz w:val="24"/>
          <w:szCs w:val="24"/>
          <w:highlight w:val="white"/>
          <w:rtl w:val="0"/>
        </w:rPr>
        <w:t xml:space="preserve"> Athens Open Air Festival</w:t>
      </w:r>
      <w:r w:rsidDel="00000000" w:rsidR="00000000" w:rsidRPr="00000000">
        <w:rPr>
          <w:rFonts w:ascii="Ubuntu" w:cs="Ubuntu" w:eastAsia="Ubuntu" w:hAnsi="Ubuntu"/>
          <w:color w:val="222222"/>
          <w:sz w:val="24"/>
          <w:szCs w:val="24"/>
          <w:highlight w:val="white"/>
          <w:rtl w:val="0"/>
        </w:rPr>
        <w:t xml:space="preserve">. A special and touching event as after 31 years of “silence” a screening was hosted once more at one of the loveliest open air cinemas in town: </w:t>
      </w:r>
      <w:r w:rsidDel="00000000" w:rsidR="00000000" w:rsidRPr="00000000">
        <w:rPr>
          <w:rFonts w:ascii="Ubuntu" w:cs="Ubuntu" w:eastAsia="Ubuntu" w:hAnsi="Ubuntu"/>
          <w:b w:val="1"/>
          <w:color w:val="222222"/>
          <w:sz w:val="24"/>
          <w:szCs w:val="24"/>
          <w:highlight w:val="white"/>
          <w:rtl w:val="0"/>
        </w:rPr>
        <w:t xml:space="preserve">“AB”</w:t>
      </w:r>
      <w:r w:rsidDel="00000000" w:rsidR="00000000" w:rsidRPr="00000000">
        <w:rPr>
          <w:rFonts w:ascii="Ubuntu" w:cs="Ubuntu" w:eastAsia="Ubuntu" w:hAnsi="Ubuntu"/>
          <w:color w:val="222222"/>
          <w:sz w:val="24"/>
          <w:szCs w:val="24"/>
          <w:highlight w:val="white"/>
          <w:rtl w:val="0"/>
        </w:rPr>
        <w:t xml:space="preserve"> in Ano Patisia which has re-opened thanks to the commendable efforts of and renovation by the </w:t>
      </w:r>
      <w:r w:rsidDel="00000000" w:rsidR="00000000" w:rsidRPr="00000000">
        <w:rPr>
          <w:rFonts w:ascii="Ubuntu" w:cs="Ubuntu" w:eastAsia="Ubuntu" w:hAnsi="Ubuntu"/>
          <w:b w:val="1"/>
          <w:color w:val="222222"/>
          <w:sz w:val="24"/>
          <w:szCs w:val="24"/>
          <w:highlight w:val="white"/>
          <w:rtl w:val="0"/>
        </w:rPr>
        <w:t xml:space="preserve">Municipality of Athens</w:t>
      </w:r>
      <w:r w:rsidDel="00000000" w:rsidR="00000000" w:rsidRPr="00000000">
        <w:rPr>
          <w:rFonts w:ascii="Ubuntu" w:cs="Ubuntu" w:eastAsia="Ubuntu" w:hAnsi="Ubuntu"/>
          <w:color w:val="222222"/>
          <w:sz w:val="24"/>
          <w:szCs w:val="24"/>
          <w:highlight w:val="white"/>
          <w:rtl w:val="0"/>
        </w:rPr>
        <w:t xml:space="preserve">.</w:t>
      </w:r>
    </w:p>
    <w:p w:rsidR="00000000" w:rsidDel="00000000" w:rsidP="00000000" w:rsidRDefault="00000000" w:rsidRPr="00000000" w14:paraId="0000000B">
      <w:pPr>
        <w:spacing w:after="200" w:before="200" w:lineRule="auto"/>
        <w:jc w:val="both"/>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tl w:val="0"/>
        </w:rPr>
        <w:t xml:space="preserve">With the initiative taken by the 11</w:t>
      </w:r>
      <w:r w:rsidDel="00000000" w:rsidR="00000000" w:rsidRPr="00000000">
        <w:rPr>
          <w:rFonts w:ascii="Ubuntu" w:cs="Ubuntu" w:eastAsia="Ubuntu" w:hAnsi="Ubuntu"/>
          <w:color w:val="222222"/>
          <w:sz w:val="24"/>
          <w:szCs w:val="24"/>
          <w:highlight w:val="white"/>
          <w:vertAlign w:val="superscript"/>
          <w:rtl w:val="0"/>
        </w:rPr>
        <w:t xml:space="preserve">th</w:t>
      </w:r>
      <w:r w:rsidDel="00000000" w:rsidR="00000000" w:rsidRPr="00000000">
        <w:rPr>
          <w:rFonts w:ascii="Ubuntu" w:cs="Ubuntu" w:eastAsia="Ubuntu" w:hAnsi="Ubuntu"/>
          <w:color w:val="222222"/>
          <w:sz w:val="24"/>
          <w:szCs w:val="24"/>
          <w:highlight w:val="white"/>
          <w:rtl w:val="0"/>
        </w:rPr>
        <w:t xml:space="preserve"> Athens Open Air Film Festival, last night  “AB” hosted its first cinematic screening, showing the classic and recipient of the Palme d’Or award “</w:t>
      </w:r>
      <w:r w:rsidDel="00000000" w:rsidR="00000000" w:rsidRPr="00000000">
        <w:rPr>
          <w:rFonts w:ascii="Ubuntu" w:cs="Ubuntu" w:eastAsia="Ubuntu" w:hAnsi="Ubuntu"/>
          <w:b w:val="1"/>
          <w:color w:val="222222"/>
          <w:sz w:val="24"/>
          <w:szCs w:val="24"/>
          <w:highlight w:val="white"/>
          <w:rtl w:val="0"/>
        </w:rPr>
        <w:t xml:space="preserve">The Wages of Fear</w:t>
      </w:r>
      <w:r w:rsidDel="00000000" w:rsidR="00000000" w:rsidRPr="00000000">
        <w:rPr>
          <w:rFonts w:ascii="Ubuntu" w:cs="Ubuntu" w:eastAsia="Ubuntu" w:hAnsi="Ubuntu"/>
          <w:color w:val="222222"/>
          <w:sz w:val="24"/>
          <w:szCs w:val="24"/>
          <w:highlight w:val="white"/>
          <w:rtl w:val="0"/>
        </w:rPr>
        <w:t xml:space="preserve">” directed by Henri-Georges Clouzot and in collaboration with the </w:t>
      </w:r>
      <w:r w:rsidDel="00000000" w:rsidR="00000000" w:rsidRPr="00000000">
        <w:rPr>
          <w:rFonts w:ascii="Ubuntu" w:cs="Ubuntu" w:eastAsia="Ubuntu" w:hAnsi="Ubuntu"/>
          <w:b w:val="1"/>
          <w:color w:val="222222"/>
          <w:sz w:val="24"/>
          <w:szCs w:val="24"/>
          <w:highlight w:val="white"/>
          <w:rtl w:val="0"/>
        </w:rPr>
        <w:t xml:space="preserve">5</w:t>
      </w:r>
      <w:r w:rsidDel="00000000" w:rsidR="00000000" w:rsidRPr="00000000">
        <w:rPr>
          <w:rFonts w:ascii="Ubuntu" w:cs="Ubuntu" w:eastAsia="Ubuntu" w:hAnsi="Ubuntu"/>
          <w:b w:val="1"/>
          <w:color w:val="222222"/>
          <w:sz w:val="24"/>
          <w:szCs w:val="24"/>
          <w:highlight w:val="white"/>
          <w:vertAlign w:val="superscript"/>
          <w:rtl w:val="0"/>
        </w:rPr>
        <w:t xml:space="preserve">th</w:t>
      </w:r>
      <w:r w:rsidDel="00000000" w:rsidR="00000000" w:rsidRPr="00000000">
        <w:rPr>
          <w:rFonts w:ascii="Ubuntu" w:cs="Ubuntu" w:eastAsia="Ubuntu" w:hAnsi="Ubuntu"/>
          <w:b w:val="1"/>
          <w:color w:val="222222"/>
          <w:sz w:val="24"/>
          <w:szCs w:val="24"/>
          <w:highlight w:val="white"/>
          <w:rtl w:val="0"/>
        </w:rPr>
        <w:t xml:space="preserve"> Plein Air French Film Festival</w:t>
      </w:r>
      <w:r w:rsidDel="00000000" w:rsidR="00000000" w:rsidRPr="00000000">
        <w:rPr>
          <w:rFonts w:ascii="Ubuntu" w:cs="Ubuntu" w:eastAsia="Ubuntu" w:hAnsi="Ubuntu"/>
          <w:color w:val="222222"/>
          <w:sz w:val="24"/>
          <w:szCs w:val="24"/>
          <w:highlight w:val="white"/>
          <w:rtl w:val="0"/>
        </w:rPr>
        <w:t xml:space="preserve"> .</w:t>
      </w:r>
    </w:p>
    <w:p w:rsidR="00000000" w:rsidDel="00000000" w:rsidP="00000000" w:rsidRDefault="00000000" w:rsidRPr="00000000" w14:paraId="0000000C">
      <w:pPr>
        <w:spacing w:after="200" w:before="200" w:lineRule="auto"/>
        <w:jc w:val="both"/>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tl w:val="0"/>
        </w:rPr>
        <w:t xml:space="preserve">The impressively sized screen of this historic open air cinema in combination with the </w:t>
      </w:r>
      <w:r w:rsidDel="00000000" w:rsidR="00000000" w:rsidRPr="00000000">
        <w:rPr>
          <w:rFonts w:ascii="Ubuntu" w:cs="Ubuntu" w:eastAsia="Ubuntu" w:hAnsi="Ubuntu"/>
          <w:b w:val="1"/>
          <w:color w:val="222222"/>
          <w:sz w:val="24"/>
          <w:szCs w:val="24"/>
          <w:highlight w:val="white"/>
          <w:rtl w:val="0"/>
        </w:rPr>
        <w:t xml:space="preserve">spectacular and commanding design of the poster</w:t>
      </w:r>
      <w:r w:rsidDel="00000000" w:rsidR="00000000" w:rsidRPr="00000000">
        <w:rPr>
          <w:rFonts w:ascii="Ubuntu" w:cs="Ubuntu" w:eastAsia="Ubuntu" w:hAnsi="Ubuntu"/>
          <w:color w:val="222222"/>
          <w:sz w:val="24"/>
          <w:szCs w:val="24"/>
          <w:highlight w:val="white"/>
          <w:rtl w:val="0"/>
        </w:rPr>
        <w:t xml:space="preserve"> </w:t>
      </w:r>
      <w:r w:rsidDel="00000000" w:rsidR="00000000" w:rsidRPr="00000000">
        <w:rPr>
          <w:rFonts w:ascii="Ubuntu" w:cs="Ubuntu" w:eastAsia="Ubuntu" w:hAnsi="Ubuntu"/>
          <w:b w:val="1"/>
          <w:color w:val="222222"/>
          <w:sz w:val="24"/>
          <w:szCs w:val="24"/>
          <w:highlight w:val="white"/>
          <w:rtl w:val="0"/>
        </w:rPr>
        <w:t xml:space="preserve">won a warm applause from the large audience</w:t>
      </w:r>
      <w:r w:rsidDel="00000000" w:rsidR="00000000" w:rsidRPr="00000000">
        <w:rPr>
          <w:rFonts w:ascii="Ubuntu" w:cs="Ubuntu" w:eastAsia="Ubuntu" w:hAnsi="Ubuntu"/>
          <w:color w:val="222222"/>
          <w:sz w:val="24"/>
          <w:szCs w:val="24"/>
          <w:highlight w:val="white"/>
          <w:rtl w:val="0"/>
        </w:rPr>
        <w:t xml:space="preserve"> while </w:t>
      </w:r>
      <w:r w:rsidDel="00000000" w:rsidR="00000000" w:rsidRPr="00000000">
        <w:rPr>
          <w:rFonts w:ascii="Ubuntu" w:cs="Ubuntu" w:eastAsia="Ubuntu" w:hAnsi="Ubuntu"/>
          <w:b w:val="1"/>
          <w:color w:val="222222"/>
          <w:sz w:val="24"/>
          <w:szCs w:val="24"/>
          <w:highlight w:val="white"/>
          <w:rtl w:val="0"/>
        </w:rPr>
        <w:t xml:space="preserve">Loukas Katsikas</w:t>
      </w:r>
      <w:r w:rsidDel="00000000" w:rsidR="00000000" w:rsidRPr="00000000">
        <w:rPr>
          <w:rFonts w:ascii="Ubuntu" w:cs="Ubuntu" w:eastAsia="Ubuntu" w:hAnsi="Ubuntu"/>
          <w:color w:val="222222"/>
          <w:sz w:val="24"/>
          <w:szCs w:val="24"/>
          <w:highlight w:val="white"/>
          <w:rtl w:val="0"/>
        </w:rPr>
        <w:t xml:space="preserve"> related this year’s Festival identity with the concept of cinema as a religious experience and a means of manifesting worship as he stated that “</w:t>
      </w:r>
      <w:r w:rsidDel="00000000" w:rsidR="00000000" w:rsidRPr="00000000">
        <w:rPr>
          <w:rFonts w:ascii="Ubuntu" w:cs="Ubuntu" w:eastAsia="Ubuntu" w:hAnsi="Ubuntu"/>
          <w:i w:val="1"/>
          <w:color w:val="222222"/>
          <w:sz w:val="24"/>
          <w:szCs w:val="24"/>
          <w:highlight w:val="white"/>
          <w:rtl w:val="0"/>
        </w:rPr>
        <w:t xml:space="preserve">Our religion is film, directors  are our saints, films our holy scriptures and cinemas our places of worship. With the poster of the 27</w:t>
      </w:r>
      <w:r w:rsidDel="00000000" w:rsidR="00000000" w:rsidRPr="00000000">
        <w:rPr>
          <w:rFonts w:ascii="Ubuntu" w:cs="Ubuntu" w:eastAsia="Ubuntu" w:hAnsi="Ubuntu"/>
          <w:i w:val="1"/>
          <w:color w:val="222222"/>
          <w:sz w:val="24"/>
          <w:szCs w:val="24"/>
          <w:highlight w:val="white"/>
          <w:vertAlign w:val="superscript"/>
          <w:rtl w:val="0"/>
        </w:rPr>
        <w:t xml:space="preserve">th</w:t>
      </w:r>
      <w:r w:rsidDel="00000000" w:rsidR="00000000" w:rsidRPr="00000000">
        <w:rPr>
          <w:rFonts w:ascii="Ubuntu" w:cs="Ubuntu" w:eastAsia="Ubuntu" w:hAnsi="Ubuntu"/>
          <w:i w:val="1"/>
          <w:color w:val="222222"/>
          <w:sz w:val="24"/>
          <w:szCs w:val="24"/>
          <w:highlight w:val="white"/>
          <w:rtl w:val="0"/>
        </w:rPr>
        <w:t xml:space="preserve"> Athens International Film Festival we celebrate the temples of great cinematic Mysteries</w:t>
      </w:r>
      <w:r w:rsidDel="00000000" w:rsidR="00000000" w:rsidRPr="00000000">
        <w:rPr>
          <w:rFonts w:ascii="Ubuntu" w:cs="Ubuntu" w:eastAsia="Ubuntu" w:hAnsi="Ubuntu"/>
          <w:color w:val="222222"/>
          <w:sz w:val="24"/>
          <w:szCs w:val="24"/>
          <w:highlight w:val="white"/>
          <w:rtl w:val="0"/>
        </w:rPr>
        <w:t xml:space="preserve">”.</w:t>
      </w:r>
    </w:p>
    <w:p w:rsidR="00000000" w:rsidDel="00000000" w:rsidP="00000000" w:rsidRDefault="00000000" w:rsidRPr="00000000" w14:paraId="0000000D">
      <w:pPr>
        <w:spacing w:line="331.2" w:lineRule="auto"/>
        <w:jc w:val="center"/>
        <w:rPr>
          <w:rFonts w:ascii="Ubuntu" w:cs="Ubuntu" w:eastAsia="Ubuntu" w:hAnsi="Ubuntu"/>
          <w:color w:val="222222"/>
          <w:highlight w:val="white"/>
        </w:rPr>
      </w:pPr>
      <w:r w:rsidDel="00000000" w:rsidR="00000000" w:rsidRPr="00000000">
        <w:rPr>
          <w:rtl w:val="0"/>
        </w:rPr>
      </w:r>
    </w:p>
    <w:p w:rsidR="00000000" w:rsidDel="00000000" w:rsidP="00000000" w:rsidRDefault="00000000" w:rsidRPr="00000000" w14:paraId="0000000E">
      <w:pPr>
        <w:spacing w:line="331.2" w:lineRule="auto"/>
        <w:jc w:val="center"/>
        <w:rPr>
          <w:rFonts w:ascii="Ubuntu" w:cs="Ubuntu" w:eastAsia="Ubuntu" w:hAnsi="Ubuntu"/>
          <w:b w:val="1"/>
          <w:color w:val="990000"/>
          <w:sz w:val="24"/>
          <w:szCs w:val="24"/>
          <w:highlight w:val="white"/>
        </w:rPr>
      </w:pPr>
      <w:r w:rsidDel="00000000" w:rsidR="00000000" w:rsidRPr="00000000">
        <w:rPr>
          <w:rFonts w:ascii="Ubuntu" w:cs="Ubuntu" w:eastAsia="Ubuntu" w:hAnsi="Ubuntu"/>
          <w:b w:val="1"/>
          <w:color w:val="990000"/>
          <w:sz w:val="24"/>
          <w:szCs w:val="24"/>
          <w:highlight w:val="white"/>
          <w:rtl w:val="0"/>
        </w:rPr>
        <w:t xml:space="preserve">A high resolution poster can be found (vertical and landscape files) </w:t>
      </w:r>
    </w:p>
    <w:p w:rsidR="00000000" w:rsidDel="00000000" w:rsidP="00000000" w:rsidRDefault="00000000" w:rsidRPr="00000000" w14:paraId="0000000F">
      <w:pPr>
        <w:spacing w:line="331.2" w:lineRule="auto"/>
        <w:jc w:val="center"/>
        <w:rPr>
          <w:rFonts w:ascii="Ubuntu" w:cs="Ubuntu" w:eastAsia="Ubuntu" w:hAnsi="Ubuntu"/>
          <w:b w:val="1"/>
          <w:color w:val="990000"/>
          <w:sz w:val="24"/>
          <w:szCs w:val="24"/>
          <w:highlight w:val="white"/>
        </w:rPr>
      </w:pPr>
      <w:hyperlink r:id="rId8">
        <w:r w:rsidDel="00000000" w:rsidR="00000000" w:rsidRPr="00000000">
          <w:rPr>
            <w:rFonts w:ascii="Ubuntu" w:cs="Ubuntu" w:eastAsia="Ubuntu" w:hAnsi="Ubuntu"/>
            <w:b w:val="1"/>
            <w:color w:val="990000"/>
            <w:sz w:val="24"/>
            <w:szCs w:val="24"/>
            <w:highlight w:val="white"/>
            <w:u w:val="single"/>
            <w:rtl w:val="0"/>
          </w:rPr>
          <w:t xml:space="preserve">HERE</w:t>
        </w:r>
      </w:hyperlink>
      <w:r w:rsidDel="00000000" w:rsidR="00000000" w:rsidRPr="00000000">
        <w:rPr>
          <w:rFonts w:ascii="Ubuntu" w:cs="Ubuntu" w:eastAsia="Ubuntu" w:hAnsi="Ubuntu"/>
          <w:b w:val="1"/>
          <w:color w:val="990000"/>
          <w:sz w:val="24"/>
          <w:szCs w:val="24"/>
          <w:highlight w:val="white"/>
          <w:rtl w:val="0"/>
        </w:rPr>
        <w:t xml:space="preserve">.</w:t>
      </w:r>
    </w:p>
    <w:p w:rsidR="00000000" w:rsidDel="00000000" w:rsidP="00000000" w:rsidRDefault="00000000" w:rsidRPr="00000000" w14:paraId="00000010">
      <w:pPr>
        <w:spacing w:line="331.2" w:lineRule="auto"/>
        <w:jc w:val="center"/>
        <w:rPr>
          <w:rFonts w:ascii="Ubuntu" w:cs="Ubuntu" w:eastAsia="Ubuntu" w:hAnsi="Ubuntu"/>
          <w:color w:val="222222"/>
          <w:highlight w:val="white"/>
        </w:rPr>
      </w:pPr>
      <w:r w:rsidDel="00000000" w:rsidR="00000000" w:rsidRPr="00000000">
        <w:rPr>
          <w:rFonts w:ascii="Ubuntu" w:cs="Ubuntu" w:eastAsia="Ubuntu" w:hAnsi="Ubuntu"/>
          <w:color w:val="222222"/>
          <w:highlight w:val="white"/>
          <w:rtl w:val="0"/>
        </w:rPr>
        <w:t xml:space="preserve"> </w:t>
      </w:r>
    </w:p>
    <w:p w:rsidR="00000000" w:rsidDel="00000000" w:rsidP="00000000" w:rsidRDefault="00000000" w:rsidRPr="00000000" w14:paraId="00000011">
      <w:pPr>
        <w:spacing w:line="331.2" w:lineRule="auto"/>
        <w:jc w:val="center"/>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tl w:val="0"/>
        </w:rPr>
        <w:t xml:space="preserve">Audience members were kept refreshed by film fans’ beer of choice, Fischer.</w:t>
      </w:r>
    </w:p>
    <w:p w:rsidR="00000000" w:rsidDel="00000000" w:rsidP="00000000" w:rsidRDefault="00000000" w:rsidRPr="00000000" w14:paraId="00000012">
      <w:pPr>
        <w:spacing w:line="331.2" w:lineRule="auto"/>
        <w:rPr>
          <w:rFonts w:ascii="Ubuntu" w:cs="Ubuntu" w:eastAsia="Ubuntu" w:hAnsi="Ubuntu"/>
          <w:color w:val="222222"/>
          <w:sz w:val="24"/>
          <w:szCs w:val="24"/>
          <w:highlight w:val="white"/>
        </w:rPr>
      </w:pPr>
      <w:r w:rsidDel="00000000" w:rsidR="00000000" w:rsidRPr="00000000">
        <w:rPr>
          <w:rtl w:val="0"/>
        </w:rPr>
      </w:r>
    </w:p>
    <w:p w:rsidR="00000000" w:rsidDel="00000000" w:rsidP="00000000" w:rsidRDefault="00000000" w:rsidRPr="00000000" w14:paraId="00000013">
      <w:pPr>
        <w:spacing w:line="331.2" w:lineRule="auto"/>
        <w:rPr>
          <w:rFonts w:ascii="Ubuntu" w:cs="Ubuntu" w:eastAsia="Ubuntu" w:hAnsi="Ubuntu"/>
          <w:color w:val="222222"/>
          <w:highlight w:val="white"/>
        </w:rPr>
      </w:pPr>
      <w:r w:rsidDel="00000000" w:rsidR="00000000" w:rsidRPr="00000000">
        <w:rPr>
          <w:rtl w:val="0"/>
        </w:rPr>
      </w:r>
    </w:p>
    <w:p w:rsidR="00000000" w:rsidDel="00000000" w:rsidP="00000000" w:rsidRDefault="00000000" w:rsidRPr="00000000" w14:paraId="00000014">
      <w:pPr>
        <w:spacing w:line="331.2" w:lineRule="auto"/>
        <w:rPr>
          <w:rFonts w:ascii="Ubuntu" w:cs="Ubuntu" w:eastAsia="Ubuntu" w:hAnsi="Ubuntu"/>
          <w:color w:val="222222"/>
          <w:highlight w:val="white"/>
        </w:rPr>
      </w:pPr>
      <w:r w:rsidDel="00000000" w:rsidR="00000000" w:rsidRPr="00000000">
        <w:rPr>
          <w:rFonts w:ascii="Ubuntu" w:cs="Ubuntu" w:eastAsia="Ubuntu" w:hAnsi="Ubuntu"/>
          <w:color w:val="222222"/>
          <w:highlight w:val="white"/>
          <w:rtl w:val="0"/>
        </w:rPr>
        <w:t xml:space="preserve"> </w:t>
      </w:r>
    </w:p>
    <w:tbl>
      <w:tblPr>
        <w:tblStyle w:val="Table1"/>
        <w:tblW w:w="9025.511811023624"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025.511811023624"/>
        <w:tblGridChange w:id="0">
          <w:tblGrid>
            <w:gridCol w:w="9025.511811023624"/>
          </w:tblGrid>
        </w:tblGridChange>
      </w:tblGrid>
      <w:tr>
        <w:trPr>
          <w:cantSplit w:val="0"/>
          <w:trHeight w:val="79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spacing w:after="240" w:before="240" w:lineRule="auto"/>
              <w:jc w:val="both"/>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tl w:val="0"/>
              </w:rPr>
              <w:t xml:space="preserve">We would like to remind you that in light of the health pandemic faced in Greece and abroad and following the safe and successful running of last year’s hybrid event of the Festival our aim is to host the </w:t>
            </w:r>
            <w:r w:rsidDel="00000000" w:rsidR="00000000" w:rsidRPr="00000000">
              <w:rPr>
                <w:rFonts w:ascii="Ubuntu" w:cs="Ubuntu" w:eastAsia="Ubuntu" w:hAnsi="Ubuntu"/>
                <w:b w:val="1"/>
                <w:color w:val="222222"/>
                <w:sz w:val="24"/>
                <w:szCs w:val="24"/>
                <w:highlight w:val="white"/>
                <w:rtl w:val="0"/>
              </w:rPr>
              <w:t xml:space="preserve">27</w:t>
            </w:r>
            <w:r w:rsidDel="00000000" w:rsidR="00000000" w:rsidRPr="00000000">
              <w:rPr>
                <w:rFonts w:ascii="Ubuntu" w:cs="Ubuntu" w:eastAsia="Ubuntu" w:hAnsi="Ubuntu"/>
                <w:b w:val="1"/>
                <w:color w:val="222222"/>
                <w:sz w:val="24"/>
                <w:szCs w:val="24"/>
                <w:highlight w:val="white"/>
                <w:vertAlign w:val="superscript"/>
                <w:rtl w:val="0"/>
              </w:rPr>
              <w:t xml:space="preserve">th</w:t>
            </w:r>
            <w:r w:rsidDel="00000000" w:rsidR="00000000" w:rsidRPr="00000000">
              <w:rPr>
                <w:rFonts w:ascii="Ubuntu" w:cs="Ubuntu" w:eastAsia="Ubuntu" w:hAnsi="Ubuntu"/>
                <w:b w:val="1"/>
                <w:color w:val="222222"/>
                <w:sz w:val="24"/>
                <w:szCs w:val="24"/>
                <w:highlight w:val="white"/>
                <w:rtl w:val="0"/>
              </w:rPr>
              <w:t xml:space="preserve"> Athens International Film Festival </w:t>
            </w:r>
            <w:r w:rsidDel="00000000" w:rsidR="00000000" w:rsidRPr="00000000">
              <w:rPr>
                <w:rFonts w:ascii="Ubuntu" w:cs="Ubuntu" w:eastAsia="Ubuntu" w:hAnsi="Ubuntu"/>
                <w:color w:val="222222"/>
                <w:sz w:val="24"/>
                <w:szCs w:val="24"/>
                <w:highlight w:val="white"/>
                <w:rtl w:val="0"/>
              </w:rPr>
              <w:t xml:space="preserve">in both open-air and indoor </w:t>
            </w:r>
            <w:r w:rsidDel="00000000" w:rsidR="00000000" w:rsidRPr="00000000">
              <w:rPr>
                <w:rFonts w:ascii="Ubuntu" w:cs="Ubuntu" w:eastAsia="Ubuntu" w:hAnsi="Ubuntu"/>
                <w:b w:val="1"/>
                <w:color w:val="222222"/>
                <w:sz w:val="24"/>
                <w:szCs w:val="24"/>
                <w:highlight w:val="white"/>
                <w:rtl w:val="0"/>
              </w:rPr>
              <w:t xml:space="preserve">cinemas</w:t>
            </w:r>
            <w:r w:rsidDel="00000000" w:rsidR="00000000" w:rsidRPr="00000000">
              <w:rPr>
                <w:rFonts w:ascii="Ubuntu" w:cs="Ubuntu" w:eastAsia="Ubuntu" w:hAnsi="Ubuntu"/>
                <w:color w:val="222222"/>
                <w:sz w:val="24"/>
                <w:szCs w:val="24"/>
                <w:highlight w:val="white"/>
                <w:rtl w:val="0"/>
              </w:rPr>
              <w:t xml:space="preserve"> always respectful of the rules and adhering to the specifications for running the event as defined by the competent bodies of State and with utmost regard for the safety of the public and our audience members.</w:t>
            </w:r>
          </w:p>
          <w:p w:rsidR="00000000" w:rsidDel="00000000" w:rsidP="00000000" w:rsidRDefault="00000000" w:rsidRPr="00000000" w14:paraId="00000016">
            <w:pPr>
              <w:spacing w:after="240" w:before="240" w:lineRule="auto"/>
              <w:jc w:val="both"/>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tl w:val="0"/>
              </w:rPr>
              <w:t xml:space="preserve">For viewers (medically vulnerable, caretakers or other people who work in close proximity to medically vulnerable people,  etc.) who would not otherwise be able to attend screenings, for the second year running the Athens International Film Festival will make a part of its programme available </w:t>
            </w:r>
            <w:r w:rsidDel="00000000" w:rsidR="00000000" w:rsidRPr="00000000">
              <w:rPr>
                <w:rFonts w:ascii="Ubuntu" w:cs="Ubuntu" w:eastAsia="Ubuntu" w:hAnsi="Ubuntu"/>
                <w:b w:val="1"/>
                <w:color w:val="222222"/>
                <w:sz w:val="24"/>
                <w:szCs w:val="24"/>
                <w:highlight w:val="white"/>
                <w:rtl w:val="0"/>
              </w:rPr>
              <w:t xml:space="preserve">online</w:t>
            </w:r>
            <w:r w:rsidDel="00000000" w:rsidR="00000000" w:rsidRPr="00000000">
              <w:rPr>
                <w:rFonts w:ascii="Ubuntu" w:cs="Ubuntu" w:eastAsia="Ubuntu" w:hAnsi="Ubuntu"/>
                <w:color w:val="222222"/>
                <w:sz w:val="24"/>
                <w:szCs w:val="24"/>
                <w:highlight w:val="white"/>
                <w:rtl w:val="0"/>
              </w:rPr>
              <w:t xml:space="preserve"> via the purpose-built and popular digital platform </w:t>
            </w:r>
            <w:hyperlink r:id="rId9">
              <w:r w:rsidDel="00000000" w:rsidR="00000000" w:rsidRPr="00000000">
                <w:rPr>
                  <w:rFonts w:ascii="Ubuntu" w:cs="Ubuntu" w:eastAsia="Ubuntu" w:hAnsi="Ubuntu"/>
                  <w:color w:val="1155cc"/>
                  <w:sz w:val="24"/>
                  <w:szCs w:val="24"/>
                  <w:highlight w:val="white"/>
                  <w:u w:val="single"/>
                  <w:rtl w:val="0"/>
                </w:rPr>
                <w:t xml:space="preserve">online.aiff.gr</w:t>
              </w:r>
            </w:hyperlink>
            <w:r w:rsidDel="00000000" w:rsidR="00000000" w:rsidRPr="00000000">
              <w:rPr>
                <w:rFonts w:ascii="Ubuntu" w:cs="Ubuntu" w:eastAsia="Ubuntu" w:hAnsi="Ubuntu"/>
                <w:color w:val="222222"/>
                <w:sz w:val="24"/>
                <w:szCs w:val="24"/>
                <w:highlight w:val="white"/>
                <w:rtl w:val="0"/>
              </w:rPr>
              <w:t xml:space="preserve"> through which a certain number of geo-blocked screenings have been secured, adhering to all safety standards and to a high level of digital interaction matching the standards successfully set by last year’s Festival event as well as other major international festivals.</w:t>
            </w:r>
          </w:p>
          <w:p w:rsidR="00000000" w:rsidDel="00000000" w:rsidP="00000000" w:rsidRDefault="00000000" w:rsidRPr="00000000" w14:paraId="00000017">
            <w:pPr>
              <w:spacing w:after="240" w:before="240" w:lineRule="auto"/>
              <w:jc w:val="both"/>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tl w:val="0"/>
              </w:rPr>
              <w:t xml:space="preserve">In the event that the pandemic conditions render it necessary, the platform in question will also be able to facilitate the digital fulfillment of the Festival in its entirety while maintaining the inclusion of side events such as masterclasses, debates, the introduction of films by their directors, Q&amp;A sessions as well as a wide-ranging interaction with the audience, adapted to the digital environment. </w:t>
            </w:r>
          </w:p>
          <w:p w:rsidR="00000000" w:rsidDel="00000000" w:rsidP="00000000" w:rsidRDefault="00000000" w:rsidRPr="00000000" w14:paraId="00000018">
            <w:pPr>
              <w:spacing w:after="240" w:before="240" w:lineRule="auto"/>
              <w:jc w:val="both"/>
              <w:rPr>
                <w:rFonts w:ascii="Ubuntu" w:cs="Ubuntu" w:eastAsia="Ubuntu" w:hAnsi="Ubuntu"/>
                <w:color w:val="222222"/>
                <w:sz w:val="24"/>
                <w:szCs w:val="24"/>
                <w:highlight w:val="white"/>
              </w:rPr>
            </w:pPr>
            <w:r w:rsidDel="00000000" w:rsidR="00000000" w:rsidRPr="00000000">
              <w:rPr>
                <w:rtl w:val="0"/>
              </w:rPr>
            </w:r>
          </w:p>
        </w:tc>
      </w:tr>
    </w:tbl>
    <w:p w:rsidR="00000000" w:rsidDel="00000000" w:rsidP="00000000" w:rsidRDefault="00000000" w:rsidRPr="00000000" w14:paraId="00000019">
      <w:pPr>
        <w:spacing w:after="200" w:line="276" w:lineRule="auto"/>
        <w:jc w:val="both"/>
        <w:rPr>
          <w:rFonts w:ascii="Ubuntu" w:cs="Ubuntu" w:eastAsia="Ubuntu" w:hAnsi="Ubuntu"/>
          <w:color w:val="434343"/>
          <w:sz w:val="24"/>
          <w:szCs w:val="24"/>
        </w:rPr>
      </w:pPr>
      <w:r w:rsidDel="00000000" w:rsidR="00000000" w:rsidRPr="00000000">
        <w:rPr>
          <w:rFonts w:ascii="Ubuntu" w:cs="Ubuntu" w:eastAsia="Ubuntu" w:hAnsi="Ubuntu"/>
          <w:color w:val="434343"/>
          <w:sz w:val="24"/>
          <w:szCs w:val="24"/>
          <w:rtl w:val="0"/>
        </w:rPr>
        <w:t xml:space="preserve">The </w:t>
      </w:r>
      <w:r w:rsidDel="00000000" w:rsidR="00000000" w:rsidRPr="00000000">
        <w:rPr>
          <w:rFonts w:ascii="Ubuntu" w:cs="Ubuntu" w:eastAsia="Ubuntu" w:hAnsi="Ubuntu"/>
          <w:b w:val="1"/>
          <w:color w:val="434343"/>
          <w:sz w:val="24"/>
          <w:szCs w:val="24"/>
          <w:rtl w:val="0"/>
        </w:rPr>
        <w:t xml:space="preserve">27</w:t>
      </w:r>
      <w:r w:rsidDel="00000000" w:rsidR="00000000" w:rsidRPr="00000000">
        <w:rPr>
          <w:rFonts w:ascii="Ubuntu" w:cs="Ubuntu" w:eastAsia="Ubuntu" w:hAnsi="Ubuntu"/>
          <w:b w:val="1"/>
          <w:color w:val="434343"/>
          <w:sz w:val="24"/>
          <w:szCs w:val="24"/>
          <w:vertAlign w:val="superscript"/>
          <w:rtl w:val="0"/>
        </w:rPr>
        <w:t xml:space="preserve">th</w:t>
      </w:r>
      <w:r w:rsidDel="00000000" w:rsidR="00000000" w:rsidRPr="00000000">
        <w:rPr>
          <w:rFonts w:ascii="Ubuntu" w:cs="Ubuntu" w:eastAsia="Ubuntu" w:hAnsi="Ubuntu"/>
          <w:b w:val="1"/>
          <w:color w:val="434343"/>
          <w:sz w:val="24"/>
          <w:szCs w:val="24"/>
          <w:rtl w:val="0"/>
        </w:rPr>
        <w:t xml:space="preserve"> Athens International Film Festival</w:t>
      </w:r>
      <w:r w:rsidDel="00000000" w:rsidR="00000000" w:rsidRPr="00000000">
        <w:rPr>
          <w:rFonts w:ascii="Ubuntu" w:cs="Ubuntu" w:eastAsia="Ubuntu" w:hAnsi="Ubuntu"/>
          <w:color w:val="434343"/>
          <w:sz w:val="24"/>
          <w:szCs w:val="24"/>
          <w:rtl w:val="0"/>
        </w:rPr>
        <w:t xml:space="preserve"> will take place between </w:t>
      </w:r>
      <w:r w:rsidDel="00000000" w:rsidR="00000000" w:rsidRPr="00000000">
        <w:rPr>
          <w:rFonts w:ascii="Ubuntu" w:cs="Ubuntu" w:eastAsia="Ubuntu" w:hAnsi="Ubuntu"/>
          <w:b w:val="1"/>
          <w:color w:val="434343"/>
          <w:sz w:val="24"/>
          <w:szCs w:val="24"/>
          <w:rtl w:val="0"/>
        </w:rPr>
        <w:t xml:space="preserve">22</w:t>
      </w:r>
      <w:r w:rsidDel="00000000" w:rsidR="00000000" w:rsidRPr="00000000">
        <w:rPr>
          <w:rFonts w:ascii="Ubuntu" w:cs="Ubuntu" w:eastAsia="Ubuntu" w:hAnsi="Ubuntu"/>
          <w:b w:val="1"/>
          <w:color w:val="434343"/>
          <w:sz w:val="24"/>
          <w:szCs w:val="24"/>
          <w:vertAlign w:val="superscript"/>
          <w:rtl w:val="0"/>
        </w:rPr>
        <w:t xml:space="preserve">nd</w:t>
      </w:r>
      <w:r w:rsidDel="00000000" w:rsidR="00000000" w:rsidRPr="00000000">
        <w:rPr>
          <w:rFonts w:ascii="Ubuntu" w:cs="Ubuntu" w:eastAsia="Ubuntu" w:hAnsi="Ubuntu"/>
          <w:b w:val="1"/>
          <w:color w:val="434343"/>
          <w:sz w:val="24"/>
          <w:szCs w:val="24"/>
          <w:rtl w:val="0"/>
        </w:rPr>
        <w:t xml:space="preserve"> September and the 3</w:t>
      </w:r>
      <w:r w:rsidDel="00000000" w:rsidR="00000000" w:rsidRPr="00000000">
        <w:rPr>
          <w:rFonts w:ascii="Ubuntu" w:cs="Ubuntu" w:eastAsia="Ubuntu" w:hAnsi="Ubuntu"/>
          <w:b w:val="1"/>
          <w:color w:val="434343"/>
          <w:sz w:val="24"/>
          <w:szCs w:val="24"/>
          <w:vertAlign w:val="superscript"/>
          <w:rtl w:val="0"/>
        </w:rPr>
        <w:t xml:space="preserve">rd</w:t>
      </w:r>
      <w:r w:rsidDel="00000000" w:rsidR="00000000" w:rsidRPr="00000000">
        <w:rPr>
          <w:rFonts w:ascii="Ubuntu" w:cs="Ubuntu" w:eastAsia="Ubuntu" w:hAnsi="Ubuntu"/>
          <w:b w:val="1"/>
          <w:color w:val="434343"/>
          <w:sz w:val="24"/>
          <w:szCs w:val="24"/>
          <w:rtl w:val="0"/>
        </w:rPr>
        <w:t xml:space="preserve"> October 2021</w:t>
      </w:r>
      <w:r w:rsidDel="00000000" w:rsidR="00000000" w:rsidRPr="00000000">
        <w:rPr>
          <w:rFonts w:ascii="Ubuntu" w:cs="Ubuntu" w:eastAsia="Ubuntu" w:hAnsi="Ubuntu"/>
          <w:color w:val="434343"/>
          <w:sz w:val="24"/>
          <w:szCs w:val="24"/>
          <w:rtl w:val="0"/>
        </w:rPr>
        <w:t xml:space="preserve">.</w:t>
      </w:r>
    </w:p>
    <w:p w:rsidR="00000000" w:rsidDel="00000000" w:rsidP="00000000" w:rsidRDefault="00000000" w:rsidRPr="00000000" w14:paraId="0000001A">
      <w:pPr>
        <w:tabs>
          <w:tab w:val="left" w:pos="1440"/>
        </w:tabs>
        <w:spacing w:after="200" w:line="276" w:lineRule="auto"/>
        <w:jc w:val="both"/>
        <w:rPr>
          <w:rFonts w:ascii="Ubuntu" w:cs="Ubuntu" w:eastAsia="Ubuntu" w:hAnsi="Ubuntu"/>
          <w:sz w:val="24"/>
          <w:szCs w:val="24"/>
        </w:rPr>
      </w:pPr>
      <w:bookmarkStart w:colFirst="0" w:colLast="0" w:name="_gjdgxs" w:id="0"/>
      <w:bookmarkEnd w:id="0"/>
      <w:r w:rsidDel="00000000" w:rsidR="00000000" w:rsidRPr="00000000">
        <w:rPr>
          <w:rFonts w:ascii="Ubuntu" w:cs="Ubuntu" w:eastAsia="Ubuntu" w:hAnsi="Ubuntu"/>
          <w:color w:val="434343"/>
          <w:sz w:val="24"/>
          <w:szCs w:val="24"/>
          <w:rtl w:val="0"/>
        </w:rPr>
        <w:t xml:space="preserve">For updates and more information tune into the sites of </w:t>
      </w:r>
      <w:hyperlink r:id="rId10">
        <w:r w:rsidDel="00000000" w:rsidR="00000000" w:rsidRPr="00000000">
          <w:rPr>
            <w:rFonts w:ascii="Ubuntu" w:cs="Ubuntu" w:eastAsia="Ubuntu" w:hAnsi="Ubuntu"/>
            <w:color w:val="1155cc"/>
            <w:sz w:val="24"/>
            <w:szCs w:val="24"/>
            <w:u w:val="single"/>
            <w:rtl w:val="0"/>
          </w:rPr>
          <w:t xml:space="preserve">aiff.gr</w:t>
        </w:r>
      </w:hyperlink>
      <w:r w:rsidDel="00000000" w:rsidR="00000000" w:rsidRPr="00000000">
        <w:rPr>
          <w:rFonts w:ascii="Ubuntu" w:cs="Ubuntu" w:eastAsia="Ubuntu" w:hAnsi="Ubuntu"/>
          <w:color w:val="434343"/>
          <w:sz w:val="24"/>
          <w:szCs w:val="24"/>
          <w:rtl w:val="0"/>
        </w:rPr>
        <w:t xml:space="preserve"> and </w:t>
      </w:r>
      <w:hyperlink r:id="rId11">
        <w:r w:rsidDel="00000000" w:rsidR="00000000" w:rsidRPr="00000000">
          <w:rPr>
            <w:rFonts w:ascii="Ubuntu" w:cs="Ubuntu" w:eastAsia="Ubuntu" w:hAnsi="Ubuntu"/>
            <w:color w:val="1155cc"/>
            <w:sz w:val="24"/>
            <w:szCs w:val="24"/>
            <w:u w:val="single"/>
            <w:rtl w:val="0"/>
          </w:rPr>
          <w:t xml:space="preserve">cinemagazine.gr</w:t>
        </w:r>
      </w:hyperlink>
      <w:r w:rsidDel="00000000" w:rsidR="00000000" w:rsidRPr="00000000">
        <w:rPr>
          <w:rFonts w:ascii="Ubuntu" w:cs="Ubuntu" w:eastAsia="Ubuntu" w:hAnsi="Ubuntu"/>
          <w:color w:val="434343"/>
          <w:sz w:val="24"/>
          <w:szCs w:val="24"/>
          <w:rtl w:val="0"/>
        </w:rPr>
        <w:t xml:space="preserve"> and the relevant </w:t>
      </w:r>
      <w:r w:rsidDel="00000000" w:rsidR="00000000" w:rsidRPr="00000000">
        <w:rPr>
          <w:rFonts w:ascii="Ubuntu" w:cs="Ubuntu" w:eastAsia="Ubuntu" w:hAnsi="Ubuntu"/>
          <w:b w:val="1"/>
          <w:color w:val="434343"/>
          <w:sz w:val="24"/>
          <w:szCs w:val="24"/>
          <w:rtl w:val="0"/>
        </w:rPr>
        <w:t xml:space="preserve">social media pages</w:t>
      </w:r>
      <w:r w:rsidDel="00000000" w:rsidR="00000000" w:rsidRPr="00000000">
        <w:rPr>
          <w:rFonts w:ascii="Ubuntu" w:cs="Ubuntu" w:eastAsia="Ubuntu" w:hAnsi="Ubuntu"/>
          <w:color w:val="434343"/>
          <w:sz w:val="24"/>
          <w:szCs w:val="24"/>
          <w:rtl w:val="0"/>
        </w:rPr>
        <w:t xml:space="preserve">:</w:t>
      </w:r>
      <w:r w:rsidDel="00000000" w:rsidR="00000000" w:rsidRPr="00000000">
        <w:rPr>
          <w:rFonts w:ascii="Ubuntu" w:cs="Ubuntu" w:eastAsia="Ubuntu" w:hAnsi="Ubuntu"/>
          <w:sz w:val="24"/>
          <w:szCs w:val="24"/>
          <w:rtl w:val="0"/>
        </w:rPr>
        <w:t xml:space="preserve"> </w:t>
      </w:r>
      <w:hyperlink r:id="rId12">
        <w:r w:rsidDel="00000000" w:rsidR="00000000" w:rsidRPr="00000000">
          <w:rPr>
            <w:rFonts w:ascii="Ubuntu" w:cs="Ubuntu" w:eastAsia="Ubuntu" w:hAnsi="Ubuntu"/>
            <w:b w:val="1"/>
            <w:color w:val="0000ff"/>
            <w:sz w:val="24"/>
            <w:szCs w:val="24"/>
            <w:u w:val="single"/>
            <w:rtl w:val="0"/>
          </w:rPr>
          <w:t xml:space="preserve">Facebook AIFF</w:t>
        </w:r>
      </w:hyperlink>
      <w:r w:rsidDel="00000000" w:rsidR="00000000" w:rsidRPr="00000000">
        <w:rPr>
          <w:rFonts w:ascii="Ubuntu" w:cs="Ubuntu" w:eastAsia="Ubuntu" w:hAnsi="Ubuntu"/>
          <w:sz w:val="24"/>
          <w:szCs w:val="24"/>
          <w:rtl w:val="0"/>
        </w:rPr>
        <w:t xml:space="preserve">, </w:t>
      </w:r>
      <w:hyperlink r:id="rId13">
        <w:r w:rsidDel="00000000" w:rsidR="00000000" w:rsidRPr="00000000">
          <w:rPr>
            <w:rFonts w:ascii="Ubuntu" w:cs="Ubuntu" w:eastAsia="Ubuntu" w:hAnsi="Ubuntu"/>
            <w:b w:val="1"/>
            <w:color w:val="0000ff"/>
            <w:sz w:val="24"/>
            <w:szCs w:val="24"/>
            <w:u w:val="single"/>
            <w:rtl w:val="0"/>
          </w:rPr>
          <w:t xml:space="preserve">Instagram</w:t>
        </w:r>
      </w:hyperlink>
      <w:r w:rsidDel="00000000" w:rsidR="00000000" w:rsidRPr="00000000">
        <w:rPr>
          <w:rFonts w:ascii="Ubuntu" w:cs="Ubuntu" w:eastAsia="Ubuntu" w:hAnsi="Ubuntu"/>
          <w:sz w:val="24"/>
          <w:szCs w:val="24"/>
          <w:rtl w:val="0"/>
        </w:rPr>
        <w:t xml:space="preserve">, </w:t>
      </w:r>
      <w:hyperlink r:id="rId14">
        <w:r w:rsidDel="00000000" w:rsidR="00000000" w:rsidRPr="00000000">
          <w:rPr>
            <w:rFonts w:ascii="Ubuntu" w:cs="Ubuntu" w:eastAsia="Ubuntu" w:hAnsi="Ubuntu"/>
            <w:b w:val="1"/>
            <w:color w:val="0000ff"/>
            <w:sz w:val="24"/>
            <w:szCs w:val="24"/>
            <w:u w:val="single"/>
            <w:rtl w:val="0"/>
          </w:rPr>
          <w:t xml:space="preserve">Twitter</w:t>
        </w:r>
      </w:hyperlink>
      <w:r w:rsidDel="00000000" w:rsidR="00000000" w:rsidRPr="00000000">
        <w:rPr>
          <w:rFonts w:ascii="Ubuntu" w:cs="Ubuntu" w:eastAsia="Ubuntu" w:hAnsi="Ubuntu"/>
          <w:b w:val="1"/>
          <w:sz w:val="24"/>
          <w:szCs w:val="24"/>
          <w:rtl w:val="0"/>
        </w:rPr>
        <w:t xml:space="preserve">. </w:t>
      </w:r>
      <w:r w:rsidDel="00000000" w:rsidR="00000000" w:rsidRPr="00000000">
        <w:rPr>
          <w:rFonts w:ascii="Ubuntu" w:cs="Ubuntu" w:eastAsia="Ubuntu" w:hAnsi="Ubuntu"/>
          <w:sz w:val="24"/>
          <w:szCs w:val="24"/>
          <w:rtl w:val="0"/>
        </w:rPr>
        <w:t xml:space="preserve"> </w:t>
      </w:r>
    </w:p>
    <w:p w:rsidR="00000000" w:rsidDel="00000000" w:rsidP="00000000" w:rsidRDefault="00000000" w:rsidRPr="00000000" w14:paraId="0000001B">
      <w:pPr>
        <w:tabs>
          <w:tab w:val="left" w:pos="1440"/>
        </w:tabs>
        <w:spacing w:after="200" w:line="276" w:lineRule="auto"/>
        <w:jc w:val="both"/>
        <w:rPr>
          <w:rFonts w:ascii="Ubuntu" w:cs="Ubuntu" w:eastAsia="Ubuntu" w:hAnsi="Ubuntu"/>
          <w:sz w:val="24"/>
          <w:szCs w:val="24"/>
        </w:rPr>
      </w:pPr>
      <w:bookmarkStart w:colFirst="0" w:colLast="0" w:name="_18pw9v6xzxew" w:id="1"/>
      <w:bookmarkEnd w:id="1"/>
      <w:r w:rsidDel="00000000" w:rsidR="00000000" w:rsidRPr="00000000">
        <w:rPr>
          <w:rFonts w:ascii="Ubuntu" w:cs="Ubuntu" w:eastAsia="Ubuntu" w:hAnsi="Ubuntu"/>
          <w:sz w:val="24"/>
          <w:szCs w:val="24"/>
          <w:rtl w:val="0"/>
        </w:rPr>
        <w:t xml:space="preserve">The 27th Athens International Film Festival is affiliated with the PEP Attiki 2014 – 2020 and is co-funded by the European Regional Development Fund.  </w:t>
      </w:r>
    </w:p>
    <w:p w:rsidR="00000000" w:rsidDel="00000000" w:rsidP="00000000" w:rsidRDefault="00000000" w:rsidRPr="00000000" w14:paraId="0000001C">
      <w:pPr>
        <w:spacing w:after="200" w:before="200" w:lineRule="auto"/>
        <w:jc w:val="both"/>
        <w:rPr>
          <w:rFonts w:ascii="Ubuntu" w:cs="Ubuntu" w:eastAsia="Ubuntu" w:hAnsi="Ubuntu"/>
          <w:color w:val="222222"/>
          <w:highlight w:val="white"/>
        </w:rPr>
      </w:pPr>
      <w:r w:rsidDel="00000000" w:rsidR="00000000" w:rsidRPr="00000000">
        <w:rPr>
          <w:rtl w:val="0"/>
        </w:rPr>
      </w:r>
    </w:p>
    <w:p w:rsidR="00000000" w:rsidDel="00000000" w:rsidP="00000000" w:rsidRDefault="00000000" w:rsidRPr="00000000" w14:paraId="0000001D">
      <w:pPr>
        <w:spacing w:after="200" w:before="200" w:lineRule="auto"/>
        <w:jc w:val="both"/>
        <w:rPr>
          <w:rFonts w:ascii="Ubuntu" w:cs="Ubuntu" w:eastAsia="Ubuntu" w:hAnsi="Ubuntu"/>
          <w:color w:val="222222"/>
          <w:sz w:val="24"/>
          <w:szCs w:val="24"/>
          <w:highlight w:val="white"/>
        </w:rPr>
      </w:pPr>
      <w:r w:rsidDel="00000000" w:rsidR="00000000" w:rsidRPr="00000000">
        <w:rPr>
          <w:rtl w:val="0"/>
        </w:rPr>
      </w:r>
    </w:p>
    <w:p w:rsidR="00000000" w:rsidDel="00000000" w:rsidP="00000000" w:rsidRDefault="00000000" w:rsidRPr="00000000" w14:paraId="0000001E">
      <w:pPr>
        <w:spacing w:after="200" w:before="200" w:lineRule="auto"/>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Pr>
        <w:drawing>
          <wp:inline distB="114300" distT="114300" distL="114300" distR="114300">
            <wp:extent cx="5731200" cy="2006600"/>
            <wp:effectExtent b="0" l="0" r="0" t="0"/>
            <wp:docPr id="4"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57312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tabs>
          <w:tab w:val="left" w:pos="1440"/>
        </w:tabs>
        <w:spacing w:after="200" w:line="276" w:lineRule="auto"/>
        <w:jc w:val="both"/>
        <w:rPr>
          <w:rFonts w:ascii="Ubuntu" w:cs="Ubuntu" w:eastAsia="Ubuntu" w:hAnsi="Ubuntu"/>
          <w:color w:val="222222"/>
          <w:sz w:val="24"/>
          <w:szCs w:val="24"/>
          <w:highlight w:val="white"/>
        </w:rPr>
      </w:pPr>
      <w:bookmarkStart w:colFirst="0" w:colLast="0" w:name="_gjdgxs" w:id="0"/>
      <w:bookmarkEnd w:id="0"/>
      <w:r w:rsidDel="00000000" w:rsidR="00000000" w:rsidRPr="00000000">
        <w:rPr>
          <w:rFonts w:ascii="Ubuntu" w:cs="Ubuntu" w:eastAsia="Ubuntu" w:hAnsi="Ubuntu"/>
          <w:color w:val="434343"/>
          <w:sz w:val="24"/>
          <w:szCs w:val="24"/>
          <w:rtl w:val="0"/>
        </w:rPr>
        <w:t xml:space="preserve">The 27</w:t>
      </w:r>
      <w:r w:rsidDel="00000000" w:rsidR="00000000" w:rsidRPr="00000000">
        <w:rPr>
          <w:rFonts w:ascii="Ubuntu" w:cs="Ubuntu" w:eastAsia="Ubuntu" w:hAnsi="Ubuntu"/>
          <w:color w:val="434343"/>
          <w:sz w:val="24"/>
          <w:szCs w:val="24"/>
          <w:vertAlign w:val="superscript"/>
          <w:rtl w:val="0"/>
        </w:rPr>
        <w:t xml:space="preserve">th</w:t>
      </w:r>
      <w:r w:rsidDel="00000000" w:rsidR="00000000" w:rsidRPr="00000000">
        <w:rPr>
          <w:rFonts w:ascii="Ubuntu" w:cs="Ubuntu" w:eastAsia="Ubuntu" w:hAnsi="Ubuntu"/>
          <w:color w:val="434343"/>
          <w:sz w:val="24"/>
          <w:szCs w:val="24"/>
          <w:rtl w:val="0"/>
        </w:rPr>
        <w:t xml:space="preserve"> Athens International Film Festival takes place under the auspices of and with the financial support of the Ministry of Culture and Sports.</w:t>
      </w:r>
      <w:r w:rsidDel="00000000" w:rsidR="00000000" w:rsidRPr="00000000">
        <w:rPr>
          <w:rtl w:val="0"/>
        </w:rPr>
      </w:r>
    </w:p>
    <w:p w:rsidR="00000000" w:rsidDel="00000000" w:rsidP="00000000" w:rsidRDefault="00000000" w:rsidRPr="00000000" w14:paraId="00000020">
      <w:pPr>
        <w:spacing w:after="200" w:before="200" w:lineRule="auto"/>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Pr>
        <w:drawing>
          <wp:inline distB="114300" distT="114300" distL="114300" distR="114300">
            <wp:extent cx="5731200" cy="1244600"/>
            <wp:effectExtent b="0" l="0" r="0" t="0"/>
            <wp:docPr id="3" name="image1.jpg"/>
            <a:graphic>
              <a:graphicData uri="http://schemas.openxmlformats.org/drawingml/2006/picture">
                <pic:pic>
                  <pic:nvPicPr>
                    <pic:cNvPr id="0" name="image1.jpg"/>
                    <pic:cNvPicPr preferRelativeResize="0"/>
                  </pic:nvPicPr>
                  <pic:blipFill>
                    <a:blip r:embed="rId16"/>
                    <a:srcRect b="0" l="0" r="0" t="0"/>
                    <a:stretch>
                      <a:fillRect/>
                    </a:stretch>
                  </pic:blipFill>
                  <pic:spPr>
                    <a:xfrm>
                      <a:off x="0" y="0"/>
                      <a:ext cx="57312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00" w:before="200" w:lineRule="auto"/>
        <w:rPr>
          <w:rFonts w:ascii="Ubuntu" w:cs="Ubuntu" w:eastAsia="Ubuntu" w:hAnsi="Ubuntu"/>
          <w:color w:val="222222"/>
          <w:sz w:val="24"/>
          <w:szCs w:val="24"/>
          <w:highlight w:val="white"/>
        </w:rPr>
      </w:pPr>
      <w:r w:rsidDel="00000000" w:rsidR="00000000" w:rsidRPr="00000000">
        <w:rPr>
          <w:rFonts w:ascii="Ubuntu" w:cs="Ubuntu" w:eastAsia="Ubuntu" w:hAnsi="Ubuntu"/>
          <w:color w:val="222222"/>
          <w:sz w:val="24"/>
          <w:szCs w:val="24"/>
          <w:highlight w:val="white"/>
        </w:rPr>
        <w:drawing>
          <wp:inline distB="114300" distT="114300" distL="114300" distR="114300">
            <wp:extent cx="5731200" cy="8102600"/>
            <wp:effectExtent b="0" l="0" r="0" t="0"/>
            <wp:docPr id="5" name="image3.jpg"/>
            <a:graphic>
              <a:graphicData uri="http://schemas.openxmlformats.org/drawingml/2006/picture">
                <pic:pic>
                  <pic:nvPicPr>
                    <pic:cNvPr id="0" name="image3.jpg"/>
                    <pic:cNvPicPr preferRelativeResize="0"/>
                  </pic:nvPicPr>
                  <pic:blipFill>
                    <a:blip r:embed="rId17"/>
                    <a:srcRect b="0" l="0" r="0" t="0"/>
                    <a:stretch>
                      <a:fillRect/>
                    </a:stretch>
                  </pic:blipFill>
                  <pic:spPr>
                    <a:xfrm>
                      <a:off x="0" y="0"/>
                      <a:ext cx="5731200" cy="81026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rFonts w:ascii="Ubuntu" w:cs="Ubuntu" w:eastAsia="Ubuntu" w:hAnsi="Ubuntu"/>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cinemagazine.gr/" TargetMode="External"/><Relationship Id="rId10" Type="http://schemas.openxmlformats.org/officeDocument/2006/relationships/hyperlink" Target="http://www.aiff.gr/" TargetMode="External"/><Relationship Id="rId13" Type="http://schemas.openxmlformats.org/officeDocument/2006/relationships/hyperlink" Target="https://www.instagram.com/cinemagazine_gr/" TargetMode="External"/><Relationship Id="rId12" Type="http://schemas.openxmlformats.org/officeDocument/2006/relationships/hyperlink" Target="https://www.facebook.com/AthensFilmFestiv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online.aiff.gr" TargetMode="External"/><Relationship Id="rId15" Type="http://schemas.openxmlformats.org/officeDocument/2006/relationships/image" Target="media/image4.jpg"/><Relationship Id="rId14" Type="http://schemas.openxmlformats.org/officeDocument/2006/relationships/hyperlink" Target="https://twitter.com/nyxtespremieras" TargetMode="External"/><Relationship Id="rId17" Type="http://schemas.openxmlformats.org/officeDocument/2006/relationships/image" Target="media/image3.jp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5.jpg"/><Relationship Id="rId8" Type="http://schemas.openxmlformats.org/officeDocument/2006/relationships/hyperlink" Target="https://drive.google.com/drive/folders/1ji6RtoGGy0U0LlZCUsc-AcB_VHI9bl58?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