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0C" w:rsidRPr="00701350" w:rsidRDefault="00452C34" w:rsidP="00452C34">
      <w:pPr>
        <w:spacing w:before="100" w:beforeAutospacing="1" w:after="100" w:afterAutospacing="1" w:line="240" w:lineRule="auto"/>
        <w:ind w:right="-625"/>
        <w:outlineLvl w:val="0"/>
        <w:rPr>
          <w:rFonts w:eastAsia="Times New Roman" w:cs="Times New Roman"/>
          <w:b/>
          <w:bCs/>
          <w:kern w:val="36"/>
          <w:sz w:val="48"/>
          <w:szCs w:val="48"/>
          <w:lang w:eastAsia="el-GR"/>
        </w:rPr>
      </w:pPr>
      <w:r>
        <w:rPr>
          <w:rFonts w:eastAsia="Times New Roman" w:cs="Times New Roman"/>
          <w:b/>
          <w:bCs/>
          <w:noProof/>
          <w:kern w:val="36"/>
          <w:sz w:val="48"/>
          <w:szCs w:val="48"/>
          <w:lang w:val="fr-FR" w:eastAsia="fr-FR"/>
        </w:rPr>
        <w:drawing>
          <wp:anchor distT="0" distB="0" distL="114300" distR="114300" simplePos="0" relativeHeight="251658240" behindDoc="0" locked="0" layoutInCell="1" allowOverlap="0">
            <wp:simplePos x="0" y="0"/>
            <wp:positionH relativeFrom="column">
              <wp:posOffset>-194945</wp:posOffset>
            </wp:positionH>
            <wp:positionV relativeFrom="paragraph">
              <wp:posOffset>0</wp:posOffset>
            </wp:positionV>
            <wp:extent cx="2209800" cy="783590"/>
            <wp:effectExtent l="19050" t="0" r="0" b="0"/>
            <wp:wrapSquare wrapText="bothSides"/>
            <wp:docPr id="2" name="Εικόνα 2" descr="LOGO_AMBASS+I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_AMBASS+IFG"/>
                    <pic:cNvPicPr>
                      <a:picLocks noChangeAspect="1" noChangeArrowheads="1"/>
                    </pic:cNvPicPr>
                  </pic:nvPicPr>
                  <pic:blipFill>
                    <a:blip r:embed="rId8" cstate="print"/>
                    <a:srcRect/>
                    <a:stretch>
                      <a:fillRect/>
                    </a:stretch>
                  </pic:blipFill>
                  <pic:spPr bwMode="auto">
                    <a:xfrm>
                      <a:off x="0" y="0"/>
                      <a:ext cx="2209800" cy="783590"/>
                    </a:xfrm>
                    <a:prstGeom prst="rect">
                      <a:avLst/>
                    </a:prstGeom>
                    <a:noFill/>
                    <a:ln w="9525">
                      <a:noFill/>
                      <a:miter lim="800000"/>
                      <a:headEnd/>
                      <a:tailEnd/>
                    </a:ln>
                  </pic:spPr>
                </pic:pic>
              </a:graphicData>
            </a:graphic>
          </wp:anchor>
        </w:drawing>
      </w:r>
      <w:r w:rsidRPr="00701350">
        <w:rPr>
          <w:rFonts w:eastAsia="Times New Roman" w:cs="Times New Roman"/>
          <w:b/>
          <w:bCs/>
          <w:kern w:val="36"/>
          <w:sz w:val="48"/>
          <w:szCs w:val="48"/>
          <w:lang w:eastAsia="el-GR"/>
        </w:rPr>
        <w:t xml:space="preserve">                                  </w:t>
      </w:r>
      <w:r w:rsidRPr="00452C34">
        <w:rPr>
          <w:rFonts w:eastAsia="Times New Roman" w:cs="Times New Roman"/>
          <w:b/>
          <w:bCs/>
          <w:noProof/>
          <w:kern w:val="36"/>
          <w:sz w:val="48"/>
          <w:szCs w:val="48"/>
          <w:lang w:val="fr-FR" w:eastAsia="fr-FR"/>
        </w:rPr>
        <w:drawing>
          <wp:inline distT="0" distB="0" distL="0" distR="0">
            <wp:extent cx="561703" cy="712519"/>
            <wp:effectExtent l="19050" t="0" r="0" b="0"/>
            <wp:docPr id="5" name="Image 2" descr="pegasus_LARGE_t_1581_14267982_type1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us_LARGE_t_1581_14267982_type12499.jpg"/>
                    <pic:cNvPicPr/>
                  </pic:nvPicPr>
                  <pic:blipFill>
                    <a:blip r:embed="rId9" cstate="print"/>
                    <a:stretch>
                      <a:fillRect/>
                    </a:stretch>
                  </pic:blipFill>
                  <pic:spPr>
                    <a:xfrm>
                      <a:off x="0" y="0"/>
                      <a:ext cx="561703" cy="712519"/>
                    </a:xfrm>
                    <a:prstGeom prst="rect">
                      <a:avLst/>
                    </a:prstGeom>
                  </pic:spPr>
                </pic:pic>
              </a:graphicData>
            </a:graphic>
          </wp:inline>
        </w:drawing>
      </w:r>
    </w:p>
    <w:p w:rsidR="002F320C" w:rsidRPr="00FB45BC" w:rsidRDefault="002F320C" w:rsidP="00D15BCF">
      <w:pPr>
        <w:spacing w:after="0" w:line="240" w:lineRule="auto"/>
        <w:ind w:left="-567" w:right="-624"/>
        <w:rPr>
          <w:color w:val="0099FF"/>
        </w:rPr>
      </w:pPr>
      <w:r w:rsidRPr="00FB45BC">
        <w:rPr>
          <w:color w:val="0099FF"/>
        </w:rPr>
        <w:t>_______________________________________________________________</w:t>
      </w:r>
      <w:r w:rsidR="00D637C5" w:rsidRPr="00FB45BC">
        <w:rPr>
          <w:color w:val="0099FF"/>
        </w:rPr>
        <w:t>__________</w:t>
      </w:r>
      <w:r w:rsidRPr="00FB45BC">
        <w:rPr>
          <w:color w:val="0099FF"/>
        </w:rPr>
        <w:t>____________</w:t>
      </w:r>
    </w:p>
    <w:p w:rsidR="002F320C" w:rsidRPr="00FB45BC" w:rsidRDefault="002F320C" w:rsidP="00D15BCF">
      <w:pPr>
        <w:spacing w:after="0" w:line="240" w:lineRule="auto"/>
        <w:ind w:left="-567" w:right="-625"/>
        <w:jc w:val="center"/>
        <w:outlineLvl w:val="0"/>
        <w:rPr>
          <w:rFonts w:ascii="Arial" w:eastAsia="Times New Roman" w:hAnsi="Arial" w:cs="Arial"/>
          <w:bCs/>
          <w:kern w:val="36"/>
          <w:sz w:val="48"/>
          <w:szCs w:val="48"/>
          <w:lang w:eastAsia="el-GR"/>
        </w:rPr>
      </w:pPr>
      <w:r w:rsidRPr="00FB45BC">
        <w:rPr>
          <w:rFonts w:ascii="Arial" w:eastAsia="Times New Roman" w:hAnsi="Arial" w:cs="Arial"/>
          <w:b/>
          <w:bCs/>
          <w:kern w:val="36"/>
          <w:sz w:val="48"/>
          <w:szCs w:val="48"/>
          <w:lang w:eastAsia="el-GR"/>
        </w:rPr>
        <w:t xml:space="preserve"> </w:t>
      </w:r>
      <w:r w:rsidRPr="00B70D13">
        <w:rPr>
          <w:rFonts w:ascii="Arial" w:eastAsia="Times New Roman" w:hAnsi="Arial" w:cs="Arial"/>
          <w:bCs/>
          <w:kern w:val="36"/>
          <w:sz w:val="48"/>
          <w:szCs w:val="48"/>
          <w:lang w:eastAsia="el-GR"/>
        </w:rPr>
        <w:t>Δελτίο</w:t>
      </w:r>
      <w:r w:rsidRPr="00FB45BC">
        <w:rPr>
          <w:rFonts w:ascii="Arial" w:eastAsia="Times New Roman" w:hAnsi="Arial" w:cs="Arial"/>
          <w:bCs/>
          <w:kern w:val="36"/>
          <w:sz w:val="48"/>
          <w:szCs w:val="48"/>
          <w:lang w:eastAsia="el-GR"/>
        </w:rPr>
        <w:t xml:space="preserve"> </w:t>
      </w:r>
      <w:r w:rsidRPr="00B70D13">
        <w:rPr>
          <w:rFonts w:ascii="Arial" w:eastAsia="Times New Roman" w:hAnsi="Arial" w:cs="Arial"/>
          <w:bCs/>
          <w:kern w:val="36"/>
          <w:sz w:val="48"/>
          <w:szCs w:val="48"/>
          <w:lang w:eastAsia="el-GR"/>
        </w:rPr>
        <w:t>Τύπου</w:t>
      </w:r>
    </w:p>
    <w:p w:rsidR="00D15BCF" w:rsidRPr="00FB45BC" w:rsidRDefault="00D15BCF" w:rsidP="00D15BCF">
      <w:pPr>
        <w:spacing w:after="0" w:line="240" w:lineRule="auto"/>
        <w:ind w:left="-567" w:right="-625"/>
        <w:jc w:val="center"/>
        <w:outlineLvl w:val="0"/>
        <w:rPr>
          <w:rFonts w:ascii="Arial" w:eastAsia="Times New Roman" w:hAnsi="Arial" w:cs="Arial"/>
          <w:bCs/>
          <w:kern w:val="36"/>
          <w:sz w:val="16"/>
          <w:szCs w:val="16"/>
          <w:lang w:eastAsia="el-GR"/>
        </w:rPr>
      </w:pPr>
    </w:p>
    <w:p w:rsidR="00452C34" w:rsidRPr="00452C34" w:rsidRDefault="00452C34" w:rsidP="00FB45BC">
      <w:pPr>
        <w:pStyle w:val="Titre3"/>
        <w:spacing w:before="0" w:line="240" w:lineRule="auto"/>
        <w:jc w:val="center"/>
        <w:rPr>
          <w:rFonts w:ascii="Arial" w:eastAsia="Times New Roman" w:hAnsi="Arial" w:cs="Arial"/>
          <w:color w:val="auto"/>
          <w:sz w:val="32"/>
          <w:szCs w:val="32"/>
        </w:rPr>
      </w:pPr>
      <w:r w:rsidRPr="00452C34">
        <w:rPr>
          <w:rFonts w:ascii="Arial" w:eastAsia="Times New Roman" w:hAnsi="Arial" w:cs="Arial"/>
          <w:color w:val="auto"/>
          <w:sz w:val="32"/>
          <w:szCs w:val="32"/>
        </w:rPr>
        <w:t>Σεμινάριο</w:t>
      </w:r>
    </w:p>
    <w:p w:rsidR="00FB45BC" w:rsidRPr="00FB45BC" w:rsidRDefault="00FB45BC" w:rsidP="00FB45BC">
      <w:pPr>
        <w:pStyle w:val="Titre3"/>
        <w:spacing w:before="0" w:line="240" w:lineRule="auto"/>
        <w:jc w:val="center"/>
        <w:rPr>
          <w:rFonts w:ascii="Arial" w:eastAsia="Times New Roman" w:hAnsi="Arial" w:cs="Arial"/>
          <w:sz w:val="28"/>
          <w:szCs w:val="28"/>
        </w:rPr>
      </w:pPr>
      <w:r w:rsidRPr="00452C34">
        <w:rPr>
          <w:rFonts w:ascii="Arial" w:eastAsia="Times New Roman" w:hAnsi="Arial" w:cs="Arial"/>
          <w:color w:val="4F81BD"/>
          <w:sz w:val="32"/>
          <w:szCs w:val="32"/>
        </w:rPr>
        <w:t>Ε</w:t>
      </w:r>
      <w:r w:rsidR="00452C34" w:rsidRPr="00452C34">
        <w:rPr>
          <w:rFonts w:ascii="Arial" w:eastAsia="Times New Roman" w:hAnsi="Arial" w:cs="Arial"/>
          <w:color w:val="4F81BD"/>
          <w:sz w:val="32"/>
          <w:szCs w:val="32"/>
        </w:rPr>
        <w:t>ΚΠΑΙΔΕΥΣΗ</w:t>
      </w:r>
      <w:r w:rsidR="00452C34">
        <w:rPr>
          <w:rFonts w:ascii="Arial" w:eastAsia="Times New Roman" w:hAnsi="Arial" w:cs="Arial"/>
          <w:sz w:val="32"/>
          <w:szCs w:val="32"/>
        </w:rPr>
        <w:t xml:space="preserve"> ΣΤΗΝ ΕΙΚΟΝΑ</w:t>
      </w:r>
      <w:r w:rsidRPr="00FB45BC">
        <w:rPr>
          <w:rFonts w:ascii="Arial" w:eastAsia="Times New Roman" w:hAnsi="Arial" w:cs="Arial"/>
          <w:sz w:val="32"/>
          <w:szCs w:val="32"/>
        </w:rPr>
        <w:br/>
      </w:r>
      <w:r w:rsidRPr="00FB45BC">
        <w:rPr>
          <w:rFonts w:ascii="Arial" w:eastAsia="Times New Roman" w:hAnsi="Arial" w:cs="Arial"/>
          <w:sz w:val="28"/>
          <w:szCs w:val="28"/>
        </w:rPr>
        <w:t>Ιστορία του Γαλλικού Κινηματογράφου και Ανάλυση Ταινιών</w:t>
      </w:r>
    </w:p>
    <w:p w:rsidR="00D15BCF" w:rsidRPr="00FB45BC" w:rsidRDefault="00D15BCF" w:rsidP="00D15BCF">
      <w:pPr>
        <w:spacing w:after="0" w:line="240" w:lineRule="auto"/>
        <w:jc w:val="center"/>
        <w:rPr>
          <w:rFonts w:ascii="Arial" w:eastAsia="SimSun" w:hAnsi="Arial" w:cs="Arial"/>
          <w:b/>
          <w:color w:val="F30066"/>
          <w:sz w:val="16"/>
          <w:szCs w:val="16"/>
        </w:rPr>
      </w:pPr>
    </w:p>
    <w:p w:rsidR="00FB45BC" w:rsidRPr="00452C34" w:rsidRDefault="007F6C05" w:rsidP="00452C34">
      <w:pPr>
        <w:autoSpaceDE w:val="0"/>
        <w:jc w:val="center"/>
        <w:rPr>
          <w:rFonts w:ascii="Arial" w:eastAsia="Arial" w:hAnsi="Arial" w:cs="Arial"/>
          <w:b/>
          <w:sz w:val="21"/>
          <w:szCs w:val="21"/>
        </w:rPr>
      </w:pPr>
      <w:r>
        <w:rPr>
          <w:rFonts w:ascii="Arial" w:eastAsia="Arial" w:hAnsi="Arial" w:cs="Arial"/>
          <w:b/>
          <w:noProof/>
          <w:sz w:val="21"/>
          <w:szCs w:val="21"/>
          <w:lang w:val="fr-FR" w:eastAsia="fr-FR"/>
        </w:rPr>
        <w:drawing>
          <wp:inline distT="0" distB="0" distL="0" distR="0">
            <wp:extent cx="2522269" cy="1922520"/>
            <wp:effectExtent l="19050" t="0" r="0" b="0"/>
            <wp:docPr id="6" name="Image 5" descr="ÉDUCATION À L'IMAGE_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DUCATION À L'IMAGE_cp.jpg"/>
                    <pic:cNvPicPr/>
                  </pic:nvPicPr>
                  <pic:blipFill>
                    <a:blip r:embed="rId10" cstate="print"/>
                    <a:stretch>
                      <a:fillRect/>
                    </a:stretch>
                  </pic:blipFill>
                  <pic:spPr>
                    <a:xfrm>
                      <a:off x="0" y="0"/>
                      <a:ext cx="2532443" cy="1930275"/>
                    </a:xfrm>
                    <a:prstGeom prst="rect">
                      <a:avLst/>
                    </a:prstGeom>
                  </pic:spPr>
                </pic:pic>
              </a:graphicData>
            </a:graphic>
          </wp:inline>
        </w:drawing>
      </w:r>
    </w:p>
    <w:p w:rsidR="003616C9" w:rsidRPr="003616C9" w:rsidRDefault="00701350" w:rsidP="00D15BCF">
      <w:pPr>
        <w:spacing w:after="0" w:line="240" w:lineRule="auto"/>
        <w:jc w:val="center"/>
        <w:rPr>
          <w:rFonts w:ascii="Arial" w:eastAsia="PFDinDisplayMedium-Regular" w:hAnsi="Arial" w:cs="Arial"/>
          <w:b/>
          <w:color w:val="4F81BD"/>
          <w:sz w:val="28"/>
          <w:szCs w:val="28"/>
          <w:lang w:eastAsia="el-GR"/>
        </w:rPr>
      </w:pPr>
      <w:r>
        <w:rPr>
          <w:rFonts w:ascii="Arial" w:eastAsia="PFDinDisplayMedium-Regular" w:hAnsi="Arial" w:cs="Arial"/>
          <w:b/>
          <w:color w:val="4F81BD"/>
          <w:sz w:val="28"/>
          <w:szCs w:val="28"/>
          <w:lang w:eastAsia="el-GR"/>
        </w:rPr>
        <w:t>Παρασκευή</w:t>
      </w:r>
      <w:r w:rsidRPr="00452C34">
        <w:rPr>
          <w:rFonts w:ascii="Arial" w:eastAsia="PFDinDisplayMedium-Regular" w:hAnsi="Arial" w:cs="Arial"/>
          <w:b/>
          <w:color w:val="4F81BD"/>
          <w:sz w:val="28"/>
          <w:szCs w:val="28"/>
          <w:lang w:eastAsia="el-GR"/>
        </w:rPr>
        <w:t xml:space="preserve"> </w:t>
      </w:r>
      <w:r>
        <w:rPr>
          <w:rFonts w:ascii="Arial" w:eastAsia="PFDinDisplayMedium-Regular" w:hAnsi="Arial" w:cs="Arial"/>
          <w:b/>
          <w:color w:val="4F81BD"/>
          <w:sz w:val="28"/>
          <w:szCs w:val="28"/>
          <w:lang w:eastAsia="el-GR"/>
        </w:rPr>
        <w:t>30</w:t>
      </w:r>
      <w:r w:rsidRPr="00452C34">
        <w:rPr>
          <w:rFonts w:ascii="Arial" w:eastAsia="PFDinDisplayMedium-Regular" w:hAnsi="Arial" w:cs="Arial"/>
          <w:b/>
          <w:color w:val="4F81BD"/>
          <w:sz w:val="28"/>
          <w:szCs w:val="28"/>
          <w:lang w:eastAsia="el-GR"/>
        </w:rPr>
        <w:t xml:space="preserve"> </w:t>
      </w:r>
      <w:r w:rsidR="00D15BCF" w:rsidRPr="00452C34">
        <w:rPr>
          <w:rFonts w:ascii="Arial" w:eastAsia="PFDinDisplayMedium-Regular" w:hAnsi="Arial" w:cs="Arial"/>
          <w:b/>
          <w:color w:val="4F81BD"/>
          <w:sz w:val="28"/>
          <w:szCs w:val="28"/>
          <w:lang w:eastAsia="el-GR"/>
        </w:rPr>
        <w:t>Σεπτεμβρίου</w:t>
      </w:r>
      <w:r w:rsidR="003616C9" w:rsidRPr="003616C9">
        <w:rPr>
          <w:rFonts w:ascii="Arial" w:eastAsia="PFDinDisplayMedium-Regular" w:hAnsi="Arial" w:cs="Arial"/>
          <w:b/>
          <w:color w:val="4F81BD"/>
          <w:sz w:val="28"/>
          <w:szCs w:val="28"/>
          <w:lang w:eastAsia="el-GR"/>
        </w:rPr>
        <w:t>, 16.00 – 19.30</w:t>
      </w:r>
    </w:p>
    <w:p w:rsidR="00D15BCF" w:rsidRPr="00701350" w:rsidRDefault="00452C34" w:rsidP="00D15BCF">
      <w:pPr>
        <w:spacing w:after="0" w:line="240" w:lineRule="auto"/>
        <w:jc w:val="center"/>
        <w:rPr>
          <w:rFonts w:ascii="Arial" w:hAnsi="Arial" w:cs="Arial"/>
          <w:b/>
          <w:bCs/>
          <w:color w:val="4F81BD"/>
          <w:sz w:val="28"/>
          <w:szCs w:val="28"/>
          <w:lang w:eastAsia="fr-FR"/>
        </w:rPr>
      </w:pPr>
      <w:r w:rsidRPr="00452C34">
        <w:rPr>
          <w:rFonts w:ascii="Arial" w:eastAsia="PFDinDisplayMedium-Regular" w:hAnsi="Arial" w:cs="Arial"/>
          <w:b/>
          <w:color w:val="4F81BD"/>
          <w:sz w:val="28"/>
          <w:szCs w:val="28"/>
          <w:lang w:eastAsia="el-GR"/>
        </w:rPr>
        <w:t>Σάββατο 1</w:t>
      </w:r>
      <w:r w:rsidRPr="00452C34">
        <w:rPr>
          <w:rFonts w:ascii="Arial" w:eastAsia="PFDinDisplayMedium-Regular" w:hAnsi="Arial" w:cs="Arial"/>
          <w:b/>
          <w:color w:val="4F81BD"/>
          <w:sz w:val="28"/>
          <w:szCs w:val="28"/>
          <w:vertAlign w:val="superscript"/>
          <w:lang w:eastAsia="el-GR"/>
        </w:rPr>
        <w:t>η</w:t>
      </w:r>
      <w:r w:rsidRPr="00452C34">
        <w:rPr>
          <w:rFonts w:ascii="Arial" w:eastAsia="PFDinDisplayMedium-Regular" w:hAnsi="Arial" w:cs="Arial"/>
          <w:b/>
          <w:color w:val="4F81BD"/>
          <w:sz w:val="28"/>
          <w:szCs w:val="28"/>
          <w:lang w:eastAsia="el-GR"/>
        </w:rPr>
        <w:t xml:space="preserve"> Οκτωβρίου 2016</w:t>
      </w:r>
      <w:r w:rsidR="003616C9" w:rsidRPr="00701350">
        <w:rPr>
          <w:rFonts w:ascii="Arial" w:eastAsia="PFDinDisplayMedium-Regular" w:hAnsi="Arial" w:cs="Arial"/>
          <w:b/>
          <w:color w:val="4F81BD"/>
          <w:sz w:val="28"/>
          <w:szCs w:val="28"/>
          <w:lang w:eastAsia="el-GR"/>
        </w:rPr>
        <w:t>, 10.00 – 13.00</w:t>
      </w:r>
    </w:p>
    <w:p w:rsidR="00D15BCF" w:rsidRPr="00FB45BC" w:rsidRDefault="00D15BCF" w:rsidP="00D15BCF">
      <w:pPr>
        <w:spacing w:after="0" w:line="240" w:lineRule="auto"/>
        <w:jc w:val="center"/>
        <w:rPr>
          <w:rFonts w:ascii="Arial" w:eastAsia="PFDinDisplayMedium-Regular" w:hAnsi="Arial" w:cs="Arial"/>
          <w:b/>
          <w:color w:val="FF0000"/>
          <w:sz w:val="16"/>
          <w:szCs w:val="16"/>
          <w:lang w:eastAsia="el-GR"/>
        </w:rPr>
      </w:pPr>
    </w:p>
    <w:p w:rsidR="00D15BCF" w:rsidRPr="00D15BCF" w:rsidRDefault="00452C34" w:rsidP="00770C76">
      <w:pPr>
        <w:autoSpaceDE w:val="0"/>
        <w:autoSpaceDN w:val="0"/>
        <w:adjustRightInd w:val="0"/>
        <w:spacing w:after="0" w:line="240" w:lineRule="auto"/>
        <w:jc w:val="center"/>
        <w:rPr>
          <w:rFonts w:ascii="Arial" w:hAnsi="Arial" w:cs="Arial"/>
          <w:b/>
          <w:sz w:val="28"/>
          <w:szCs w:val="28"/>
          <w:lang w:eastAsia="fr-FR"/>
        </w:rPr>
      </w:pPr>
      <w:r>
        <w:rPr>
          <w:rFonts w:ascii="Arial" w:hAnsi="Arial" w:cs="Arial"/>
          <w:b/>
          <w:sz w:val="28"/>
          <w:szCs w:val="28"/>
          <w:lang w:eastAsia="fr-FR"/>
        </w:rPr>
        <w:t>Γαλλικό Ινστιτούτο Αθηνών</w:t>
      </w:r>
      <w:r w:rsidR="003616C9" w:rsidRPr="003616C9">
        <w:rPr>
          <w:rFonts w:ascii="Arial" w:hAnsi="Arial" w:cs="Arial"/>
          <w:b/>
          <w:sz w:val="28"/>
          <w:szCs w:val="28"/>
          <w:lang w:eastAsia="fr-FR"/>
        </w:rPr>
        <w:t xml:space="preserve">, </w:t>
      </w:r>
      <w:r w:rsidR="003616C9">
        <w:rPr>
          <w:rFonts w:ascii="Arial" w:hAnsi="Arial" w:cs="Arial"/>
          <w:b/>
          <w:sz w:val="28"/>
          <w:szCs w:val="28"/>
          <w:lang w:eastAsia="fr-FR"/>
        </w:rPr>
        <w:t xml:space="preserve">Αίθουσα </w:t>
      </w:r>
      <w:proofErr w:type="spellStart"/>
      <w:r w:rsidR="003616C9">
        <w:rPr>
          <w:rFonts w:ascii="Arial" w:hAnsi="Arial" w:cs="Arial"/>
          <w:b/>
          <w:sz w:val="28"/>
          <w:szCs w:val="28"/>
          <w:lang w:val="en-US" w:eastAsia="fr-FR"/>
        </w:rPr>
        <w:t>Gis</w:t>
      </w:r>
      <w:proofErr w:type="spellEnd"/>
      <w:r w:rsidR="003616C9" w:rsidRPr="003616C9">
        <w:rPr>
          <w:rFonts w:ascii="Arial" w:hAnsi="Arial" w:cs="Arial"/>
          <w:b/>
          <w:sz w:val="28"/>
          <w:szCs w:val="28"/>
          <w:lang w:eastAsia="fr-FR"/>
        </w:rPr>
        <w:t>è</w:t>
      </w:r>
      <w:r w:rsidR="003616C9">
        <w:rPr>
          <w:rFonts w:ascii="Arial" w:hAnsi="Arial" w:cs="Arial"/>
          <w:b/>
          <w:sz w:val="28"/>
          <w:szCs w:val="28"/>
          <w:lang w:val="en-US" w:eastAsia="fr-FR"/>
        </w:rPr>
        <w:t>le</w:t>
      </w:r>
      <w:r w:rsidR="003616C9" w:rsidRPr="003616C9">
        <w:rPr>
          <w:rFonts w:ascii="Arial" w:hAnsi="Arial" w:cs="Arial"/>
          <w:b/>
          <w:sz w:val="28"/>
          <w:szCs w:val="28"/>
          <w:lang w:eastAsia="fr-FR"/>
        </w:rPr>
        <w:t xml:space="preserve"> </w:t>
      </w:r>
      <w:proofErr w:type="spellStart"/>
      <w:r w:rsidR="003616C9">
        <w:rPr>
          <w:rFonts w:ascii="Arial" w:hAnsi="Arial" w:cs="Arial"/>
          <w:b/>
          <w:sz w:val="28"/>
          <w:szCs w:val="28"/>
          <w:lang w:val="en-US" w:eastAsia="fr-FR"/>
        </w:rPr>
        <w:t>Vivier</w:t>
      </w:r>
      <w:proofErr w:type="spellEnd"/>
      <w:r w:rsidR="003616C9" w:rsidRPr="003616C9">
        <w:rPr>
          <w:rFonts w:ascii="Arial" w:hAnsi="Arial" w:cs="Arial"/>
          <w:b/>
          <w:sz w:val="28"/>
          <w:szCs w:val="28"/>
          <w:lang w:eastAsia="fr-FR"/>
        </w:rPr>
        <w:t xml:space="preserve"> </w:t>
      </w:r>
      <w:r>
        <w:rPr>
          <w:rFonts w:ascii="Arial" w:hAnsi="Arial" w:cs="Arial"/>
          <w:b/>
          <w:sz w:val="28"/>
          <w:szCs w:val="28"/>
          <w:lang w:eastAsia="fr-FR"/>
        </w:rPr>
        <w:t>– Σίνα 31, Αθήνα</w:t>
      </w:r>
    </w:p>
    <w:p w:rsidR="00D15BCF" w:rsidRPr="00C42AB8" w:rsidRDefault="00D15BCF" w:rsidP="00770C76">
      <w:pPr>
        <w:pStyle w:val="Textebrut"/>
        <w:rPr>
          <w:rFonts w:cs="Consolas"/>
          <w:sz w:val="16"/>
          <w:szCs w:val="16"/>
          <w:lang w:val="el-GR"/>
        </w:rPr>
      </w:pPr>
    </w:p>
    <w:p w:rsidR="00452C34" w:rsidRPr="00452C34" w:rsidRDefault="00452C34" w:rsidP="00770C76">
      <w:pPr>
        <w:pStyle w:val="NormalWeb"/>
        <w:spacing w:before="0" w:beforeAutospacing="0" w:after="0" w:afterAutospacing="0"/>
        <w:rPr>
          <w:rFonts w:ascii="Arial" w:hAnsi="Arial" w:cs="Arial"/>
          <w:b/>
          <w:sz w:val="22"/>
          <w:szCs w:val="22"/>
        </w:rPr>
      </w:pPr>
      <w:r w:rsidRPr="00452C34">
        <w:rPr>
          <w:rFonts w:ascii="Arial" w:hAnsi="Arial" w:cs="Arial"/>
          <w:b/>
          <w:sz w:val="22"/>
          <w:szCs w:val="22"/>
        </w:rPr>
        <w:t>Ελεύθερη είσοδος, ταυτόχρονη μετάφραση</w:t>
      </w:r>
    </w:p>
    <w:p w:rsidR="00C920D5" w:rsidRPr="00C920D5" w:rsidRDefault="00C920D5" w:rsidP="00770C76">
      <w:pPr>
        <w:pStyle w:val="NormalWeb"/>
        <w:spacing w:before="0" w:beforeAutospacing="0" w:after="0" w:afterAutospacing="0"/>
        <w:rPr>
          <w:rFonts w:ascii="Arial" w:hAnsi="Arial" w:cs="Arial"/>
          <w:sz w:val="16"/>
          <w:szCs w:val="16"/>
        </w:rPr>
      </w:pPr>
    </w:p>
    <w:p w:rsidR="00FB45BC" w:rsidRPr="005D4D7C" w:rsidRDefault="005D4D7C" w:rsidP="005D4D7C">
      <w:r w:rsidRPr="005D4D7C">
        <w:rPr>
          <w:rFonts w:ascii="Arial" w:hAnsi="Arial" w:cs="Arial"/>
          <w:bCs/>
          <w:iCs/>
        </w:rPr>
        <w:t>Στα πλαίσια του 22ου Διεθνούς Φεστιβάλ Κινηματογράφου της Αθήνας - Νύχτες Πρεμιέρας,</w:t>
      </w:r>
      <w:r w:rsidR="00FB45BC" w:rsidRPr="00A056BC">
        <w:rPr>
          <w:rFonts w:ascii="Arial" w:hAnsi="Arial" w:cs="Arial"/>
          <w:sz w:val="23"/>
          <w:szCs w:val="23"/>
        </w:rPr>
        <w:t xml:space="preserve"> το Γαλλικό Ινστιτούτο </w:t>
      </w:r>
      <w:proofErr w:type="spellStart"/>
      <w:r w:rsidR="00FB45BC" w:rsidRPr="00A056BC">
        <w:rPr>
          <w:rFonts w:ascii="Arial" w:hAnsi="Arial" w:cs="Arial"/>
          <w:sz w:val="23"/>
          <w:szCs w:val="23"/>
        </w:rPr>
        <w:t>Ελλάδoς</w:t>
      </w:r>
      <w:proofErr w:type="spellEnd"/>
      <w:r w:rsidR="00FB45BC" w:rsidRPr="00A056BC">
        <w:rPr>
          <w:rFonts w:ascii="Arial" w:hAnsi="Arial" w:cs="Arial"/>
          <w:sz w:val="23"/>
          <w:szCs w:val="23"/>
        </w:rPr>
        <w:t xml:space="preserve"> διοργανώνει ένα σεμινάριο εκπαίδευσης στην εικόνα. Το σεμινάριο σκοπεύει να συνεχίσει το εισαγωγικό μέ</w:t>
      </w:r>
      <w:r w:rsidR="00761CF3">
        <w:rPr>
          <w:rFonts w:ascii="Arial" w:hAnsi="Arial" w:cs="Arial"/>
          <w:sz w:val="23"/>
          <w:szCs w:val="23"/>
        </w:rPr>
        <w:t>ρος που διοργανώθηκε τον</w:t>
      </w:r>
      <w:r w:rsidR="00FB45BC" w:rsidRPr="00A056BC">
        <w:rPr>
          <w:rFonts w:ascii="Arial" w:hAnsi="Arial" w:cs="Arial"/>
          <w:sz w:val="23"/>
          <w:szCs w:val="23"/>
        </w:rPr>
        <w:t xml:space="preserve"> Σεπτέμβριο </w:t>
      </w:r>
      <w:r w:rsidR="00761CF3">
        <w:rPr>
          <w:rFonts w:ascii="Arial" w:hAnsi="Arial" w:cs="Arial"/>
          <w:sz w:val="23"/>
          <w:szCs w:val="23"/>
        </w:rPr>
        <w:t xml:space="preserve">2015 </w:t>
      </w:r>
      <w:r w:rsidR="00FB45BC" w:rsidRPr="00A056BC">
        <w:rPr>
          <w:rFonts w:ascii="Arial" w:hAnsi="Arial" w:cs="Arial"/>
          <w:sz w:val="23"/>
          <w:szCs w:val="23"/>
        </w:rPr>
        <w:t>για τους καθηγητές γαλλικής γλώσσας, απευθυνόμενο φέτος στο ευρύ κοινό και πιο συγκεκριμένα στους επαγγελματίες αλλά και στους λάτρεις του σινεμά.</w:t>
      </w:r>
    </w:p>
    <w:p w:rsidR="00A056BC" w:rsidRPr="00A056BC" w:rsidRDefault="00A056BC" w:rsidP="00770C76">
      <w:pPr>
        <w:pStyle w:val="NormalWeb"/>
        <w:spacing w:before="0" w:beforeAutospacing="0" w:after="0" w:afterAutospacing="0"/>
        <w:rPr>
          <w:rFonts w:ascii="Arial" w:hAnsi="Arial" w:cs="Arial"/>
          <w:sz w:val="16"/>
          <w:szCs w:val="16"/>
        </w:rPr>
      </w:pPr>
    </w:p>
    <w:p w:rsidR="00A056BC" w:rsidRPr="00A056BC" w:rsidRDefault="00A056BC" w:rsidP="00770C76">
      <w:pPr>
        <w:pStyle w:val="NormalWeb"/>
        <w:spacing w:before="0" w:beforeAutospacing="0" w:after="0" w:afterAutospacing="0"/>
        <w:rPr>
          <w:rFonts w:ascii="Arial" w:hAnsi="Arial" w:cs="Arial"/>
          <w:sz w:val="22"/>
          <w:szCs w:val="22"/>
        </w:rPr>
      </w:pPr>
      <w:r w:rsidRPr="00A056BC">
        <w:rPr>
          <w:rFonts w:ascii="Arial" w:hAnsi="Arial" w:cs="Arial"/>
          <w:sz w:val="22"/>
          <w:szCs w:val="22"/>
        </w:rPr>
        <w:t>Σε μια κοινωνία που κατακλύζεται και επηρεάζεται διαρκώς από τις εικόνες, η εκπαίδευση πάνω σ’ αυτές φαίνεται ότι αποτελεί προτεραιότητα έτσι ώστε να αποκρυπτογραφούμε αυτά που μας περιτριγυρίζουν, τα μηνύματα που λαμβάνουμε, και να βελτιώσουμε την κατανόηση του κόσμου, της ιστορίας του και της υποκειμενικότητάς του.</w:t>
      </w:r>
    </w:p>
    <w:p w:rsidR="00770C76" w:rsidRPr="00701350" w:rsidRDefault="00770C76" w:rsidP="00770C76">
      <w:pPr>
        <w:spacing w:after="0" w:line="240" w:lineRule="auto"/>
        <w:rPr>
          <w:rFonts w:ascii="Arial" w:eastAsia="Times New Roman" w:hAnsi="Arial" w:cs="Arial"/>
          <w:sz w:val="16"/>
          <w:szCs w:val="16"/>
          <w:lang w:eastAsia="fr-FR"/>
        </w:rPr>
      </w:pPr>
    </w:p>
    <w:p w:rsidR="003616C9" w:rsidRPr="003616C9" w:rsidRDefault="003616C9" w:rsidP="00770C76">
      <w:pPr>
        <w:spacing w:after="0" w:line="240" w:lineRule="auto"/>
        <w:rPr>
          <w:rFonts w:ascii="Arial" w:eastAsia="Times New Roman" w:hAnsi="Arial" w:cs="Arial"/>
          <w:sz w:val="24"/>
          <w:szCs w:val="24"/>
          <w:lang w:eastAsia="fr-FR"/>
        </w:rPr>
      </w:pPr>
      <w:r w:rsidRPr="00A056BC">
        <w:rPr>
          <w:rFonts w:ascii="Arial" w:eastAsia="Times New Roman" w:hAnsi="Arial" w:cs="Arial"/>
          <w:sz w:val="24"/>
          <w:szCs w:val="24"/>
          <w:lang w:eastAsia="fr-FR"/>
        </w:rPr>
        <w:t>Το σεμινάριο θα έχει δύο μέρη:</w:t>
      </w:r>
    </w:p>
    <w:p w:rsidR="00770C76" w:rsidRPr="00701350" w:rsidRDefault="00770C76" w:rsidP="00770C76">
      <w:pPr>
        <w:spacing w:after="0" w:line="240" w:lineRule="auto"/>
        <w:rPr>
          <w:rFonts w:ascii="Arial" w:eastAsia="Times New Roman" w:hAnsi="Arial" w:cs="Arial"/>
          <w:b/>
          <w:bCs/>
          <w:color w:val="4F81BD"/>
          <w:sz w:val="16"/>
          <w:szCs w:val="16"/>
          <w:u w:val="single"/>
          <w:lang w:eastAsia="fr-FR"/>
        </w:rPr>
      </w:pPr>
    </w:p>
    <w:p w:rsidR="003616C9" w:rsidRPr="003616C9" w:rsidRDefault="003616C9" w:rsidP="00770C76">
      <w:pPr>
        <w:spacing w:after="0" w:line="240" w:lineRule="auto"/>
        <w:rPr>
          <w:rFonts w:ascii="Arial" w:eastAsia="Times New Roman" w:hAnsi="Arial" w:cs="Arial"/>
          <w:color w:val="4F81BD"/>
          <w:sz w:val="24"/>
          <w:szCs w:val="24"/>
          <w:lang w:eastAsia="fr-FR"/>
        </w:rPr>
      </w:pPr>
      <w:r w:rsidRPr="003616C9">
        <w:rPr>
          <w:rFonts w:ascii="Arial" w:eastAsia="Times New Roman" w:hAnsi="Arial" w:cs="Arial"/>
          <w:b/>
          <w:bCs/>
          <w:color w:val="4F81BD"/>
          <w:sz w:val="24"/>
          <w:szCs w:val="24"/>
          <w:u w:val="single"/>
          <w:lang w:eastAsia="fr-FR"/>
        </w:rPr>
        <w:t>1</w:t>
      </w:r>
      <w:r w:rsidRPr="003616C9">
        <w:rPr>
          <w:rFonts w:ascii="Arial" w:eastAsia="Times New Roman" w:hAnsi="Arial" w:cs="Arial"/>
          <w:b/>
          <w:bCs/>
          <w:color w:val="4F81BD"/>
          <w:sz w:val="24"/>
          <w:szCs w:val="24"/>
          <w:u w:val="single"/>
          <w:vertAlign w:val="superscript"/>
          <w:lang w:eastAsia="fr-FR"/>
        </w:rPr>
        <w:t>ο</w:t>
      </w:r>
      <w:r w:rsidRPr="003616C9">
        <w:rPr>
          <w:rFonts w:ascii="Arial" w:eastAsia="Times New Roman" w:hAnsi="Arial" w:cs="Arial"/>
          <w:b/>
          <w:bCs/>
          <w:color w:val="4F81BD"/>
          <w:sz w:val="24"/>
          <w:szCs w:val="24"/>
          <w:u w:val="single"/>
          <w:lang w:eastAsia="fr-FR"/>
        </w:rPr>
        <w:t xml:space="preserve"> μέρος: Ανάλυση ταινιών</w:t>
      </w:r>
    </w:p>
    <w:p w:rsidR="00761CF3" w:rsidRDefault="003616C9" w:rsidP="00770C76">
      <w:pPr>
        <w:spacing w:after="0" w:line="240" w:lineRule="auto"/>
        <w:rPr>
          <w:rFonts w:ascii="Arial" w:eastAsia="Times New Roman" w:hAnsi="Arial" w:cs="Arial"/>
          <w:lang w:eastAsia="fr-FR"/>
        </w:rPr>
      </w:pPr>
      <w:r w:rsidRPr="003616C9">
        <w:rPr>
          <w:rFonts w:ascii="Arial" w:eastAsia="Times New Roman" w:hAnsi="Arial" w:cs="Arial"/>
          <w:lang w:eastAsia="fr-FR"/>
        </w:rPr>
        <w:t xml:space="preserve">Ο </w:t>
      </w:r>
      <w:r w:rsidRPr="003616C9">
        <w:rPr>
          <w:rFonts w:ascii="Arial" w:eastAsia="Times New Roman" w:hAnsi="Arial" w:cs="Arial"/>
          <w:b/>
          <w:bCs/>
          <w:lang w:val="fr-FR" w:eastAsia="fr-FR"/>
        </w:rPr>
        <w:t>Bernard</w:t>
      </w:r>
      <w:r w:rsidRPr="003616C9">
        <w:rPr>
          <w:rFonts w:ascii="Arial" w:eastAsia="Times New Roman" w:hAnsi="Arial" w:cs="Arial"/>
          <w:b/>
          <w:bCs/>
          <w:lang w:eastAsia="fr-FR"/>
        </w:rPr>
        <w:t xml:space="preserve"> </w:t>
      </w:r>
      <w:r w:rsidRPr="003616C9">
        <w:rPr>
          <w:rFonts w:ascii="Arial" w:eastAsia="Times New Roman" w:hAnsi="Arial" w:cs="Arial"/>
          <w:b/>
          <w:bCs/>
          <w:lang w:val="fr-FR" w:eastAsia="fr-FR"/>
        </w:rPr>
        <w:t>Nave</w:t>
      </w:r>
      <w:r w:rsidRPr="003616C9">
        <w:rPr>
          <w:rFonts w:ascii="Arial" w:eastAsia="Times New Roman" w:hAnsi="Arial" w:cs="Arial"/>
          <w:lang w:eastAsia="fr-FR"/>
        </w:rPr>
        <w:t xml:space="preserve">, κριτικός στο </w:t>
      </w:r>
      <w:r w:rsidRPr="003616C9">
        <w:rPr>
          <w:rFonts w:ascii="Arial" w:eastAsia="Times New Roman" w:hAnsi="Arial" w:cs="Arial"/>
          <w:lang w:val="fr-FR" w:eastAsia="fr-FR"/>
        </w:rPr>
        <w:t>Jeune</w:t>
      </w:r>
      <w:r w:rsidRPr="003616C9">
        <w:rPr>
          <w:rFonts w:ascii="Arial" w:eastAsia="Times New Roman" w:hAnsi="Arial" w:cs="Arial"/>
          <w:lang w:eastAsia="fr-FR"/>
        </w:rPr>
        <w:t xml:space="preserve"> </w:t>
      </w:r>
      <w:proofErr w:type="spellStart"/>
      <w:r w:rsidRPr="003616C9">
        <w:rPr>
          <w:rFonts w:ascii="Arial" w:eastAsia="Times New Roman" w:hAnsi="Arial" w:cs="Arial"/>
          <w:lang w:val="fr-FR" w:eastAsia="fr-FR"/>
        </w:rPr>
        <w:t>Cin</w:t>
      </w:r>
      <w:proofErr w:type="spellEnd"/>
      <w:r w:rsidRPr="003616C9">
        <w:rPr>
          <w:rFonts w:ascii="Arial" w:eastAsia="Times New Roman" w:hAnsi="Arial" w:cs="Arial"/>
          <w:lang w:eastAsia="fr-FR"/>
        </w:rPr>
        <w:t>é</w:t>
      </w:r>
      <w:r w:rsidRPr="003616C9">
        <w:rPr>
          <w:rFonts w:ascii="Arial" w:eastAsia="Times New Roman" w:hAnsi="Arial" w:cs="Arial"/>
          <w:lang w:val="fr-FR" w:eastAsia="fr-FR"/>
        </w:rPr>
        <w:t>ma</w:t>
      </w:r>
      <w:r w:rsidRPr="003616C9">
        <w:rPr>
          <w:rFonts w:ascii="Arial" w:eastAsia="Times New Roman" w:hAnsi="Arial" w:cs="Arial"/>
          <w:lang w:eastAsia="fr-FR"/>
        </w:rPr>
        <w:t xml:space="preserve"> και πρώην καθηγητής εισαγωγής στον κινηματογράφο</w:t>
      </w:r>
      <w:r w:rsidRPr="003616C9">
        <w:rPr>
          <w:rFonts w:ascii="Arial" w:eastAsia="Times New Roman" w:hAnsi="Arial" w:cs="Arial"/>
          <w:color w:val="292929"/>
          <w:lang w:eastAsia="fr-FR"/>
        </w:rPr>
        <w:t xml:space="preserve"> παρουσιάζει </w:t>
      </w:r>
      <w:r w:rsidRPr="003616C9">
        <w:rPr>
          <w:rFonts w:ascii="Arial" w:eastAsia="Times New Roman" w:hAnsi="Arial" w:cs="Arial"/>
          <w:lang w:eastAsia="fr-FR"/>
        </w:rPr>
        <w:t xml:space="preserve">τα βασικά εργαλεία για την ανάλυση της εικόνας και την εφαρμογή τους μέσα από την ανάλυση ταινιών. </w:t>
      </w:r>
      <w:r w:rsidR="00A056BC" w:rsidRPr="00770C76">
        <w:rPr>
          <w:rFonts w:ascii="Arial" w:eastAsia="Times New Roman" w:hAnsi="Arial" w:cs="Arial"/>
          <w:lang w:eastAsia="fr-FR"/>
        </w:rPr>
        <w:t xml:space="preserve"> </w:t>
      </w:r>
    </w:p>
    <w:p w:rsidR="003616C9" w:rsidRDefault="00A056BC" w:rsidP="00770C76">
      <w:pPr>
        <w:spacing w:after="0" w:line="240" w:lineRule="auto"/>
        <w:rPr>
          <w:rFonts w:ascii="Arial" w:eastAsia="Times New Roman" w:hAnsi="Arial" w:cs="Arial"/>
          <w:lang w:eastAsia="fr-FR"/>
        </w:rPr>
      </w:pPr>
      <w:r w:rsidRPr="00770C76">
        <w:rPr>
          <w:rFonts w:ascii="Arial" w:eastAsia="Times New Roman" w:hAnsi="Arial" w:cs="Arial"/>
          <w:lang w:val="en-US" w:eastAsia="fr-FR"/>
        </w:rPr>
        <w:t>O</w:t>
      </w:r>
      <w:r w:rsidRPr="00770C76">
        <w:rPr>
          <w:rFonts w:ascii="Arial" w:eastAsia="Times New Roman" w:hAnsi="Arial" w:cs="Arial"/>
          <w:lang w:eastAsia="fr-FR"/>
        </w:rPr>
        <w:t xml:space="preserve"> </w:t>
      </w:r>
      <w:r w:rsidRPr="00770C76">
        <w:rPr>
          <w:rFonts w:ascii="Arial" w:eastAsia="Times New Roman" w:hAnsi="Arial" w:cs="Arial"/>
          <w:lang w:val="en-US" w:eastAsia="fr-FR"/>
        </w:rPr>
        <w:t>Bernard</w:t>
      </w:r>
      <w:r w:rsidRPr="00770C76">
        <w:rPr>
          <w:rFonts w:ascii="Arial" w:eastAsia="Times New Roman" w:hAnsi="Arial" w:cs="Arial"/>
          <w:lang w:eastAsia="fr-FR"/>
        </w:rPr>
        <w:t xml:space="preserve"> </w:t>
      </w:r>
      <w:r w:rsidRPr="00770C76">
        <w:rPr>
          <w:rFonts w:ascii="Arial" w:eastAsia="Times New Roman" w:hAnsi="Arial" w:cs="Arial"/>
          <w:lang w:val="en-US" w:eastAsia="fr-FR"/>
        </w:rPr>
        <w:t>Nave</w:t>
      </w:r>
      <w:r w:rsidRPr="00770C76">
        <w:rPr>
          <w:rFonts w:ascii="Arial" w:eastAsia="Times New Roman" w:hAnsi="Arial" w:cs="Arial"/>
          <w:lang w:eastAsia="fr-FR"/>
        </w:rPr>
        <w:t xml:space="preserve"> θα κάνει μια παρέμβαση και στο Γαλλικό Ινστιτούτο Πατρών στις 29 Σεπτεμβρίου, 17.00 – 20.00</w:t>
      </w:r>
      <w:r w:rsidR="00701350">
        <w:rPr>
          <w:rFonts w:ascii="Arial" w:eastAsia="Times New Roman" w:hAnsi="Arial" w:cs="Arial"/>
          <w:lang w:eastAsia="fr-FR"/>
        </w:rPr>
        <w:t>.</w:t>
      </w:r>
    </w:p>
    <w:p w:rsidR="00770C76" w:rsidRPr="005D4D7C" w:rsidRDefault="00770C76" w:rsidP="00770C76">
      <w:pPr>
        <w:spacing w:after="0" w:line="240" w:lineRule="auto"/>
        <w:rPr>
          <w:rFonts w:ascii="Arial" w:eastAsia="Times New Roman" w:hAnsi="Arial" w:cs="Arial"/>
          <w:lang w:val="en-US" w:eastAsia="fr-FR"/>
        </w:rPr>
      </w:pPr>
    </w:p>
    <w:p w:rsidR="003616C9" w:rsidRPr="003616C9" w:rsidRDefault="003616C9" w:rsidP="00770C76">
      <w:pPr>
        <w:spacing w:after="0" w:line="240" w:lineRule="auto"/>
        <w:rPr>
          <w:rFonts w:ascii="Arial" w:eastAsia="Times New Roman" w:hAnsi="Arial" w:cs="Arial"/>
          <w:color w:val="4F81BD"/>
          <w:sz w:val="24"/>
          <w:szCs w:val="24"/>
          <w:lang w:eastAsia="fr-FR"/>
        </w:rPr>
      </w:pPr>
      <w:r w:rsidRPr="003616C9">
        <w:rPr>
          <w:rFonts w:ascii="Arial" w:eastAsia="Times New Roman" w:hAnsi="Arial" w:cs="Arial"/>
          <w:b/>
          <w:bCs/>
          <w:color w:val="4F81BD"/>
          <w:sz w:val="24"/>
          <w:szCs w:val="24"/>
          <w:u w:val="single"/>
          <w:lang w:eastAsia="fr-FR"/>
        </w:rPr>
        <w:t>2</w:t>
      </w:r>
      <w:r w:rsidRPr="003616C9">
        <w:rPr>
          <w:rFonts w:ascii="Arial" w:eastAsia="Times New Roman" w:hAnsi="Arial" w:cs="Arial"/>
          <w:b/>
          <w:bCs/>
          <w:color w:val="4F81BD"/>
          <w:sz w:val="24"/>
          <w:szCs w:val="24"/>
          <w:u w:val="single"/>
          <w:vertAlign w:val="superscript"/>
          <w:lang w:eastAsia="fr-FR"/>
        </w:rPr>
        <w:t>ο</w:t>
      </w:r>
      <w:r w:rsidRPr="003616C9">
        <w:rPr>
          <w:rFonts w:ascii="Arial" w:eastAsia="Times New Roman" w:hAnsi="Arial" w:cs="Arial"/>
          <w:b/>
          <w:bCs/>
          <w:color w:val="4F81BD"/>
          <w:sz w:val="24"/>
          <w:szCs w:val="24"/>
          <w:u w:val="single"/>
          <w:lang w:eastAsia="fr-FR"/>
        </w:rPr>
        <w:t xml:space="preserve"> μέρος: Ιστορία του γαλλικού κινηματογράφου </w:t>
      </w:r>
    </w:p>
    <w:p w:rsidR="00761CF3" w:rsidRDefault="003616C9" w:rsidP="00770C76">
      <w:pPr>
        <w:spacing w:after="0" w:line="240" w:lineRule="auto"/>
        <w:rPr>
          <w:rFonts w:ascii="Arial" w:eastAsia="Times New Roman" w:hAnsi="Arial" w:cs="Arial"/>
          <w:lang w:eastAsia="fr-FR"/>
        </w:rPr>
      </w:pPr>
      <w:r w:rsidRPr="003616C9">
        <w:rPr>
          <w:rFonts w:ascii="Arial" w:eastAsia="Times New Roman" w:hAnsi="Arial" w:cs="Arial"/>
          <w:color w:val="292929"/>
          <w:lang w:eastAsia="fr-FR"/>
        </w:rPr>
        <w:t>Ο</w:t>
      </w:r>
      <w:r w:rsidRPr="003616C9">
        <w:rPr>
          <w:rFonts w:ascii="Arial" w:eastAsia="Times New Roman" w:hAnsi="Arial" w:cs="Arial"/>
          <w:lang w:eastAsia="fr-FR"/>
        </w:rPr>
        <w:t xml:space="preserve"> </w:t>
      </w:r>
      <w:r w:rsidRPr="003616C9">
        <w:rPr>
          <w:rFonts w:ascii="Arial" w:eastAsia="Times New Roman" w:hAnsi="Arial" w:cs="Arial"/>
          <w:b/>
          <w:bCs/>
          <w:lang w:val="fr-FR" w:eastAsia="fr-FR"/>
        </w:rPr>
        <w:t>S</w:t>
      </w:r>
      <w:r w:rsidRPr="003616C9">
        <w:rPr>
          <w:rFonts w:ascii="Arial" w:eastAsia="Times New Roman" w:hAnsi="Arial" w:cs="Arial"/>
          <w:b/>
          <w:bCs/>
          <w:lang w:eastAsia="fr-FR"/>
        </w:rPr>
        <w:t>é</w:t>
      </w:r>
      <w:proofErr w:type="spellStart"/>
      <w:r w:rsidRPr="003616C9">
        <w:rPr>
          <w:rFonts w:ascii="Arial" w:eastAsia="Times New Roman" w:hAnsi="Arial" w:cs="Arial"/>
          <w:b/>
          <w:bCs/>
          <w:lang w:val="fr-FR" w:eastAsia="fr-FR"/>
        </w:rPr>
        <w:t>bastien</w:t>
      </w:r>
      <w:proofErr w:type="spellEnd"/>
      <w:r w:rsidRPr="003616C9">
        <w:rPr>
          <w:rFonts w:ascii="Arial" w:eastAsia="Times New Roman" w:hAnsi="Arial" w:cs="Arial"/>
          <w:b/>
          <w:bCs/>
          <w:lang w:eastAsia="fr-FR"/>
        </w:rPr>
        <w:t xml:space="preserve"> </w:t>
      </w:r>
      <w:proofErr w:type="spellStart"/>
      <w:r w:rsidRPr="003616C9">
        <w:rPr>
          <w:rFonts w:ascii="Arial" w:eastAsia="Times New Roman" w:hAnsi="Arial" w:cs="Arial"/>
          <w:b/>
          <w:bCs/>
          <w:lang w:val="fr-FR" w:eastAsia="fr-FR"/>
        </w:rPr>
        <w:t>Layerle</w:t>
      </w:r>
      <w:proofErr w:type="spellEnd"/>
      <w:r w:rsidRPr="003616C9">
        <w:rPr>
          <w:rFonts w:ascii="Arial" w:eastAsia="Times New Roman" w:hAnsi="Arial" w:cs="Arial"/>
          <w:lang w:eastAsia="fr-FR"/>
        </w:rPr>
        <w:t xml:space="preserve">, καθηγητής στο Πανεπιστήμιο </w:t>
      </w:r>
      <w:r w:rsidRPr="003616C9">
        <w:rPr>
          <w:rFonts w:ascii="Arial" w:eastAsia="Times New Roman" w:hAnsi="Arial" w:cs="Arial"/>
          <w:lang w:val="fr-FR" w:eastAsia="fr-FR"/>
        </w:rPr>
        <w:t>Paris</w:t>
      </w:r>
      <w:r w:rsidR="00761CF3">
        <w:rPr>
          <w:rFonts w:ascii="Arial" w:eastAsia="Times New Roman" w:hAnsi="Arial" w:cs="Arial"/>
          <w:lang w:eastAsia="fr-FR"/>
        </w:rPr>
        <w:t xml:space="preserve"> 3 -</w:t>
      </w:r>
      <w:r w:rsidRPr="003616C9">
        <w:rPr>
          <w:rFonts w:ascii="Arial" w:eastAsia="Times New Roman" w:hAnsi="Arial" w:cs="Arial"/>
          <w:lang w:eastAsia="fr-FR"/>
        </w:rPr>
        <w:t xml:space="preserve"> </w:t>
      </w:r>
      <w:r w:rsidRPr="003616C9">
        <w:rPr>
          <w:rFonts w:ascii="Arial" w:eastAsia="Times New Roman" w:hAnsi="Arial" w:cs="Arial"/>
          <w:lang w:val="fr-FR" w:eastAsia="fr-FR"/>
        </w:rPr>
        <w:t>Sorbonne</w:t>
      </w:r>
      <w:r w:rsidRPr="003616C9">
        <w:rPr>
          <w:rFonts w:ascii="Arial" w:eastAsia="Times New Roman" w:hAnsi="Arial" w:cs="Arial"/>
          <w:lang w:eastAsia="fr-FR"/>
        </w:rPr>
        <w:t xml:space="preserve"> </w:t>
      </w:r>
      <w:r w:rsidRPr="003616C9">
        <w:rPr>
          <w:rFonts w:ascii="Arial" w:eastAsia="Times New Roman" w:hAnsi="Arial" w:cs="Arial"/>
          <w:lang w:val="fr-FR" w:eastAsia="fr-FR"/>
        </w:rPr>
        <w:t>Nouvelle</w:t>
      </w:r>
      <w:r w:rsidRPr="003616C9">
        <w:rPr>
          <w:rFonts w:ascii="Arial" w:eastAsia="Times New Roman" w:hAnsi="Arial" w:cs="Arial"/>
          <w:lang w:eastAsia="fr-FR"/>
        </w:rPr>
        <w:t xml:space="preserve"> και ειδικός σε θέματα στρατευμένου και μαχόμενου κινηματογράφου και της ιστορίας του, </w:t>
      </w:r>
      <w:r w:rsidRPr="003616C9">
        <w:rPr>
          <w:rFonts w:ascii="Arial" w:eastAsia="Times New Roman" w:hAnsi="Arial" w:cs="Arial"/>
          <w:color w:val="292929"/>
          <w:lang w:eastAsia="fr-FR"/>
        </w:rPr>
        <w:t xml:space="preserve">θα </w:t>
      </w:r>
      <w:r w:rsidRPr="003616C9">
        <w:rPr>
          <w:rFonts w:ascii="Arial" w:eastAsia="Times New Roman" w:hAnsi="Arial" w:cs="Arial"/>
          <w:lang w:eastAsia="fr-FR"/>
        </w:rPr>
        <w:t>αναδεί</w:t>
      </w:r>
      <w:r w:rsidRPr="003616C9">
        <w:rPr>
          <w:rFonts w:ascii="Arial" w:eastAsia="Times New Roman" w:hAnsi="Arial" w:cs="Arial"/>
          <w:color w:val="292929"/>
          <w:lang w:eastAsia="fr-FR"/>
        </w:rPr>
        <w:t>ξει</w:t>
      </w:r>
      <w:r w:rsidRPr="003616C9">
        <w:rPr>
          <w:rFonts w:ascii="Arial" w:eastAsia="Times New Roman" w:hAnsi="Arial" w:cs="Arial"/>
          <w:lang w:eastAsia="fr-FR"/>
        </w:rPr>
        <w:t xml:space="preserve"> </w:t>
      </w:r>
      <w:r w:rsidRPr="003616C9">
        <w:rPr>
          <w:rFonts w:ascii="Arial" w:eastAsia="Times New Roman" w:hAnsi="Arial" w:cs="Arial"/>
          <w:color w:val="292929"/>
          <w:lang w:eastAsia="fr-FR"/>
        </w:rPr>
        <w:t xml:space="preserve">μέσα από την </w:t>
      </w:r>
      <w:r w:rsidRPr="003616C9">
        <w:rPr>
          <w:rFonts w:ascii="Arial" w:eastAsia="Times New Roman" w:hAnsi="Arial" w:cs="Arial"/>
          <w:lang w:eastAsia="fr-FR"/>
        </w:rPr>
        <w:t>παρουσίασ</w:t>
      </w:r>
      <w:r w:rsidRPr="003616C9">
        <w:rPr>
          <w:rFonts w:ascii="Arial" w:eastAsia="Times New Roman" w:hAnsi="Arial" w:cs="Arial"/>
          <w:color w:val="292929"/>
          <w:lang w:eastAsia="fr-FR"/>
        </w:rPr>
        <w:t xml:space="preserve">ή του </w:t>
      </w:r>
      <w:r w:rsidRPr="003616C9">
        <w:rPr>
          <w:rFonts w:ascii="Arial" w:eastAsia="Times New Roman" w:hAnsi="Arial" w:cs="Arial"/>
          <w:lang w:eastAsia="fr-FR"/>
        </w:rPr>
        <w:t>τα διάφορα σημαντικά ρεύματα, σκηνοθέτες και ηθοποιούς του γαλλικού κινηματογράφου</w:t>
      </w:r>
      <w:r w:rsidRPr="003616C9">
        <w:rPr>
          <w:rFonts w:ascii="Arial" w:eastAsia="Times New Roman" w:hAnsi="Arial" w:cs="Arial"/>
          <w:color w:val="292929"/>
          <w:lang w:eastAsia="fr-FR"/>
        </w:rPr>
        <w:t>,</w:t>
      </w:r>
      <w:r w:rsidRPr="003616C9">
        <w:rPr>
          <w:rFonts w:ascii="Arial" w:eastAsia="Times New Roman" w:hAnsi="Arial" w:cs="Arial"/>
          <w:lang w:eastAsia="fr-FR"/>
        </w:rPr>
        <w:t xml:space="preserve"> από τα τέλη της δεκαετίας του ’50 μέχρι την αρχή της δεκαετίας του ’80.</w:t>
      </w:r>
    </w:p>
    <w:p w:rsidR="003616C9" w:rsidRPr="003616C9" w:rsidRDefault="00A056BC" w:rsidP="00770C76">
      <w:pPr>
        <w:spacing w:after="0" w:line="240" w:lineRule="auto"/>
        <w:rPr>
          <w:rFonts w:ascii="Arial" w:eastAsia="Times New Roman" w:hAnsi="Arial" w:cs="Arial"/>
          <w:lang w:eastAsia="fr-FR"/>
        </w:rPr>
      </w:pPr>
      <w:r w:rsidRPr="00770C76">
        <w:rPr>
          <w:rFonts w:ascii="Arial" w:eastAsia="Times New Roman" w:hAnsi="Arial" w:cs="Arial"/>
          <w:lang w:eastAsia="fr-FR"/>
        </w:rPr>
        <w:t xml:space="preserve">Ο </w:t>
      </w:r>
      <w:r w:rsidRPr="00770C76">
        <w:rPr>
          <w:rFonts w:ascii="Arial" w:eastAsia="Times New Roman" w:hAnsi="Arial" w:cs="Arial"/>
          <w:lang w:val="en-US" w:eastAsia="fr-FR"/>
        </w:rPr>
        <w:t>S</w:t>
      </w:r>
      <w:r w:rsidRPr="00770C76">
        <w:rPr>
          <w:rFonts w:ascii="Arial" w:eastAsia="Times New Roman" w:hAnsi="Arial" w:cs="Arial"/>
          <w:lang w:eastAsia="fr-FR"/>
        </w:rPr>
        <w:t>é</w:t>
      </w:r>
      <w:proofErr w:type="spellStart"/>
      <w:r w:rsidRPr="00770C76">
        <w:rPr>
          <w:rFonts w:ascii="Arial" w:eastAsia="Times New Roman" w:hAnsi="Arial" w:cs="Arial"/>
          <w:lang w:val="en-US" w:eastAsia="fr-FR"/>
        </w:rPr>
        <w:t>bastien</w:t>
      </w:r>
      <w:proofErr w:type="spellEnd"/>
      <w:r w:rsidRPr="00770C76">
        <w:rPr>
          <w:rFonts w:ascii="Arial" w:eastAsia="Times New Roman" w:hAnsi="Arial" w:cs="Arial"/>
          <w:lang w:eastAsia="fr-FR"/>
        </w:rPr>
        <w:t xml:space="preserve"> </w:t>
      </w:r>
      <w:proofErr w:type="spellStart"/>
      <w:r w:rsidRPr="00770C76">
        <w:rPr>
          <w:rFonts w:ascii="Arial" w:eastAsia="Times New Roman" w:hAnsi="Arial" w:cs="Arial"/>
          <w:lang w:val="en-US" w:eastAsia="fr-FR"/>
        </w:rPr>
        <w:t>Layerle</w:t>
      </w:r>
      <w:proofErr w:type="spellEnd"/>
      <w:r w:rsidRPr="00770C76">
        <w:rPr>
          <w:rFonts w:ascii="Arial" w:eastAsia="Times New Roman" w:hAnsi="Arial" w:cs="Arial"/>
          <w:lang w:eastAsia="fr-FR"/>
        </w:rPr>
        <w:t xml:space="preserve"> θα κάνει μια παρέμβαση και στην κινηματογραφική λέσχη Ηρακλείου Κρήτης (υπό επιβεβαίωση γι</w:t>
      </w:r>
      <w:r w:rsidR="00761CF3">
        <w:rPr>
          <w:rFonts w:ascii="Arial" w:eastAsia="Times New Roman" w:hAnsi="Arial" w:cs="Arial"/>
          <w:lang w:eastAsia="fr-FR"/>
        </w:rPr>
        <w:t>α τον χώρο διεξαγωγής) , 17.00 -</w:t>
      </w:r>
      <w:r w:rsidRPr="00770C76">
        <w:rPr>
          <w:rFonts w:ascii="Arial" w:eastAsia="Times New Roman" w:hAnsi="Arial" w:cs="Arial"/>
          <w:lang w:eastAsia="fr-FR"/>
        </w:rPr>
        <w:t xml:space="preserve"> 20.00</w:t>
      </w:r>
      <w:r w:rsidR="00683742">
        <w:rPr>
          <w:rFonts w:ascii="Arial" w:eastAsia="Times New Roman" w:hAnsi="Arial" w:cs="Arial"/>
          <w:lang w:eastAsia="fr-FR"/>
        </w:rPr>
        <w:t>.</w:t>
      </w:r>
      <w:bookmarkStart w:id="0" w:name="_GoBack"/>
      <w:bookmarkEnd w:id="0"/>
    </w:p>
    <w:p w:rsidR="00761CF3" w:rsidRDefault="00761CF3" w:rsidP="00770C76">
      <w:pPr>
        <w:spacing w:after="0" w:line="240" w:lineRule="auto"/>
        <w:rPr>
          <w:rFonts w:ascii="Arial" w:eastAsia="Times New Roman" w:hAnsi="Arial" w:cs="Arial"/>
          <w:lang w:eastAsia="fr-FR"/>
        </w:rPr>
      </w:pPr>
    </w:p>
    <w:p w:rsidR="003616C9" w:rsidRPr="00701350" w:rsidRDefault="003616C9" w:rsidP="00770C76">
      <w:pPr>
        <w:spacing w:after="0" w:line="240" w:lineRule="auto"/>
        <w:rPr>
          <w:rFonts w:ascii="Arial" w:eastAsia="Times New Roman" w:hAnsi="Arial" w:cs="Arial"/>
          <w:lang w:eastAsia="fr-FR"/>
        </w:rPr>
      </w:pPr>
      <w:r w:rsidRPr="003616C9">
        <w:rPr>
          <w:rFonts w:ascii="Arial" w:eastAsia="Times New Roman" w:hAnsi="Arial" w:cs="Arial"/>
          <w:lang w:eastAsia="fr-FR"/>
        </w:rPr>
        <w:t xml:space="preserve">Αυτές οι δύο ενότητες είναι συμπληρωματικές, με μια «αναλυτική» προσέγγιση από τη μια μεριά και μια «ιστορική» από την άλλη. Στόχος τους είναι να δώσουν τη δυνατότητα στους συμμετέχοντες να αποκρυπτογραφήσουν τις εικόνες, να σκεφτούν για την ταινία πέρα από το πρωταρχικό της νόημα και να αναδείξουν τις σπουδαιότερες τάσεις στην ιστορία του γαλλικού κινηματογράφου. Οι ομιλητές χρησιμοποιούν αποσπάσματα ταινιών και αναφορές που βρίσκονται στην πλατφόρμα </w:t>
      </w:r>
      <w:proofErr w:type="spellStart"/>
      <w:r w:rsidRPr="003616C9">
        <w:rPr>
          <w:rFonts w:ascii="Arial" w:eastAsia="Times New Roman" w:hAnsi="Arial" w:cs="Arial"/>
          <w:lang w:val="fr-FR" w:eastAsia="fr-FR"/>
        </w:rPr>
        <w:t>IFCin</w:t>
      </w:r>
      <w:proofErr w:type="spellEnd"/>
      <w:r w:rsidRPr="003616C9">
        <w:rPr>
          <w:rFonts w:ascii="Arial" w:eastAsia="Times New Roman" w:hAnsi="Arial" w:cs="Arial"/>
          <w:lang w:eastAsia="fr-FR"/>
        </w:rPr>
        <w:t>é</w:t>
      </w:r>
      <w:r w:rsidRPr="003616C9">
        <w:rPr>
          <w:rFonts w:ascii="Arial" w:eastAsia="Times New Roman" w:hAnsi="Arial" w:cs="Arial"/>
          <w:lang w:val="fr-FR" w:eastAsia="fr-FR"/>
        </w:rPr>
        <w:t>ma</w:t>
      </w:r>
      <w:r w:rsidRPr="003616C9">
        <w:rPr>
          <w:rFonts w:ascii="Arial" w:eastAsia="Times New Roman" w:hAnsi="Arial" w:cs="Arial"/>
          <w:lang w:eastAsia="fr-FR"/>
        </w:rPr>
        <w:t xml:space="preserve">, </w:t>
      </w:r>
      <w:proofErr w:type="spellStart"/>
      <w:r w:rsidRPr="003616C9">
        <w:rPr>
          <w:rFonts w:ascii="Arial" w:eastAsia="Times New Roman" w:hAnsi="Arial" w:cs="Arial"/>
          <w:lang w:eastAsia="fr-FR"/>
        </w:rPr>
        <w:t>προσβάσιμη</w:t>
      </w:r>
      <w:proofErr w:type="spellEnd"/>
      <w:r w:rsidRPr="003616C9">
        <w:rPr>
          <w:rFonts w:ascii="Arial" w:eastAsia="Times New Roman" w:hAnsi="Arial" w:cs="Arial"/>
          <w:lang w:eastAsia="fr-FR"/>
        </w:rPr>
        <w:t xml:space="preserve"> σε σχολεία και κινηματογραφικές λέσχες.</w:t>
      </w:r>
    </w:p>
    <w:p w:rsidR="00770C76" w:rsidRPr="00701350" w:rsidRDefault="00770C76" w:rsidP="00770C76">
      <w:pPr>
        <w:spacing w:after="0" w:line="240" w:lineRule="auto"/>
        <w:rPr>
          <w:rFonts w:ascii="Arial" w:eastAsia="Times New Roman" w:hAnsi="Arial" w:cs="Arial"/>
          <w:sz w:val="24"/>
          <w:szCs w:val="24"/>
          <w:lang w:eastAsia="fr-FR"/>
        </w:rPr>
      </w:pPr>
    </w:p>
    <w:p w:rsidR="00E103FA" w:rsidRPr="00A056BC" w:rsidRDefault="00A056BC" w:rsidP="00770C76">
      <w:pPr>
        <w:spacing w:after="0" w:line="240" w:lineRule="auto"/>
        <w:jc w:val="both"/>
        <w:rPr>
          <w:rFonts w:ascii="Arial" w:hAnsi="Arial" w:cs="Arial"/>
          <w:b/>
          <w:color w:val="4F81BD"/>
          <w:sz w:val="23"/>
          <w:szCs w:val="23"/>
        </w:rPr>
      </w:pPr>
      <w:r w:rsidRPr="00A056BC">
        <w:rPr>
          <w:rFonts w:ascii="Arial" w:hAnsi="Arial" w:cs="Arial"/>
          <w:b/>
          <w:color w:val="4F81BD"/>
          <w:sz w:val="23"/>
          <w:szCs w:val="23"/>
          <w:lang w:val="en-US"/>
        </w:rPr>
        <w:t>BERNARD</w:t>
      </w:r>
      <w:r w:rsidRPr="00701350">
        <w:rPr>
          <w:rFonts w:ascii="Arial" w:hAnsi="Arial" w:cs="Arial"/>
          <w:b/>
          <w:color w:val="4F81BD"/>
          <w:sz w:val="23"/>
          <w:szCs w:val="23"/>
        </w:rPr>
        <w:t xml:space="preserve"> </w:t>
      </w:r>
      <w:r w:rsidRPr="00A056BC">
        <w:rPr>
          <w:rFonts w:ascii="Arial" w:hAnsi="Arial" w:cs="Arial"/>
          <w:b/>
          <w:color w:val="4F81BD"/>
          <w:sz w:val="23"/>
          <w:szCs w:val="23"/>
          <w:lang w:val="en-US"/>
        </w:rPr>
        <w:t>NAVE</w:t>
      </w:r>
    </w:p>
    <w:p w:rsidR="00A056BC" w:rsidRPr="00770C76" w:rsidRDefault="00A056BC" w:rsidP="00770C76">
      <w:pPr>
        <w:spacing w:after="0" w:line="240" w:lineRule="auto"/>
        <w:rPr>
          <w:rFonts w:ascii="Arial" w:hAnsi="Arial" w:cs="Arial"/>
        </w:rPr>
      </w:pPr>
      <w:r w:rsidRPr="00770C76">
        <w:rPr>
          <w:rFonts w:ascii="Arial" w:hAnsi="Arial" w:cs="Arial"/>
        </w:rPr>
        <w:t xml:space="preserve">Ο </w:t>
      </w:r>
      <w:r w:rsidRPr="00770C76">
        <w:rPr>
          <w:rFonts w:ascii="Arial" w:hAnsi="Arial" w:cs="Arial"/>
          <w:lang w:val="en-US"/>
        </w:rPr>
        <w:t>Bernard</w:t>
      </w:r>
      <w:r w:rsidRPr="00770C76">
        <w:rPr>
          <w:rFonts w:ascii="Arial" w:hAnsi="Arial" w:cs="Arial"/>
        </w:rPr>
        <w:t xml:space="preserve"> </w:t>
      </w:r>
      <w:r w:rsidRPr="00770C76">
        <w:rPr>
          <w:rFonts w:ascii="Arial" w:hAnsi="Arial" w:cs="Arial"/>
          <w:lang w:val="en-US"/>
        </w:rPr>
        <w:t>NAVE</w:t>
      </w:r>
      <w:r w:rsidRPr="00770C76">
        <w:rPr>
          <w:rFonts w:ascii="Arial" w:hAnsi="Arial" w:cs="Arial"/>
        </w:rPr>
        <w:t xml:space="preserve"> γεννήθηκε στο </w:t>
      </w:r>
      <w:r w:rsidRPr="00770C76">
        <w:rPr>
          <w:rFonts w:ascii="Arial" w:hAnsi="Arial" w:cs="Arial"/>
          <w:lang w:val="en-US"/>
        </w:rPr>
        <w:t>Saint</w:t>
      </w:r>
      <w:r w:rsidRPr="00770C76">
        <w:rPr>
          <w:rFonts w:ascii="Arial" w:hAnsi="Arial" w:cs="Arial"/>
        </w:rPr>
        <w:t>-</w:t>
      </w:r>
      <w:r w:rsidRPr="00770C76">
        <w:rPr>
          <w:rFonts w:ascii="Arial" w:hAnsi="Arial" w:cs="Arial"/>
          <w:lang w:val="en-US"/>
        </w:rPr>
        <w:t>Etienne</w:t>
      </w:r>
      <w:r w:rsidRPr="00770C76">
        <w:rPr>
          <w:rFonts w:ascii="Arial" w:hAnsi="Arial" w:cs="Arial"/>
        </w:rPr>
        <w:t xml:space="preserve"> το 1945. Σπούδασε αγγλική φιλολογία στο Πανεπιστήμιο της Λυών και έπειτα στην Σορβόννη, όπου απέκτησε διδακτική επάρκεια.</w:t>
      </w:r>
    </w:p>
    <w:p w:rsidR="00A056BC" w:rsidRPr="00770C76" w:rsidRDefault="00A056BC" w:rsidP="00770C76">
      <w:pPr>
        <w:spacing w:after="0" w:line="240" w:lineRule="auto"/>
        <w:rPr>
          <w:rFonts w:ascii="Arial" w:hAnsi="Arial" w:cs="Arial"/>
        </w:rPr>
      </w:pPr>
      <w:r w:rsidRPr="00770C76">
        <w:rPr>
          <w:rFonts w:ascii="Arial" w:hAnsi="Arial" w:cs="Arial"/>
        </w:rPr>
        <w:t xml:space="preserve">Διδάσκοντας στο λύκειο </w:t>
      </w:r>
      <w:proofErr w:type="spellStart"/>
      <w:r w:rsidRPr="00770C76">
        <w:rPr>
          <w:rFonts w:ascii="Arial" w:hAnsi="Arial" w:cs="Arial"/>
        </w:rPr>
        <w:t>Corot</w:t>
      </w:r>
      <w:proofErr w:type="spellEnd"/>
      <w:r w:rsidRPr="00770C76">
        <w:rPr>
          <w:rFonts w:ascii="Arial" w:hAnsi="Arial" w:cs="Arial"/>
        </w:rPr>
        <w:t xml:space="preserve"> </w:t>
      </w:r>
      <w:proofErr w:type="spellStart"/>
      <w:r w:rsidRPr="00770C76">
        <w:rPr>
          <w:rFonts w:ascii="Arial" w:hAnsi="Arial" w:cs="Arial"/>
        </w:rPr>
        <w:t>de</w:t>
      </w:r>
      <w:proofErr w:type="spellEnd"/>
      <w:r w:rsidRPr="00770C76">
        <w:rPr>
          <w:rFonts w:ascii="Arial" w:hAnsi="Arial" w:cs="Arial"/>
        </w:rPr>
        <w:t xml:space="preserve"> </w:t>
      </w:r>
      <w:proofErr w:type="spellStart"/>
      <w:r w:rsidRPr="00770C76">
        <w:rPr>
          <w:rFonts w:ascii="Arial" w:hAnsi="Arial" w:cs="Arial"/>
        </w:rPr>
        <w:t>Savigny</w:t>
      </w:r>
      <w:proofErr w:type="spellEnd"/>
      <w:r w:rsidRPr="00770C76">
        <w:rPr>
          <w:rFonts w:ascii="Arial" w:hAnsi="Arial" w:cs="Arial"/>
        </w:rPr>
        <w:t>-</w:t>
      </w:r>
      <w:proofErr w:type="spellStart"/>
      <w:r w:rsidRPr="00770C76">
        <w:rPr>
          <w:rFonts w:ascii="Arial" w:hAnsi="Arial" w:cs="Arial"/>
        </w:rPr>
        <w:t>sur</w:t>
      </w:r>
      <w:proofErr w:type="spellEnd"/>
      <w:r w:rsidRPr="00770C76">
        <w:rPr>
          <w:rFonts w:ascii="Arial" w:hAnsi="Arial" w:cs="Arial"/>
        </w:rPr>
        <w:t>-</w:t>
      </w:r>
      <w:proofErr w:type="spellStart"/>
      <w:r w:rsidRPr="00770C76">
        <w:rPr>
          <w:rFonts w:ascii="Arial" w:hAnsi="Arial" w:cs="Arial"/>
        </w:rPr>
        <w:t>Orge</w:t>
      </w:r>
      <w:proofErr w:type="spellEnd"/>
      <w:r w:rsidRPr="00770C76">
        <w:rPr>
          <w:rFonts w:ascii="Arial" w:hAnsi="Arial" w:cs="Arial"/>
        </w:rPr>
        <w:t xml:space="preserve"> (1973-2000), ξεκινάει μια εκπαίδευση στον κινηματογράφο. Το 2000, διορίζεται στο διάσημο λύκειο </w:t>
      </w:r>
      <w:proofErr w:type="spellStart"/>
      <w:r w:rsidRPr="00770C76">
        <w:rPr>
          <w:rFonts w:ascii="Arial" w:hAnsi="Arial" w:cs="Arial"/>
        </w:rPr>
        <w:t>Louis</w:t>
      </w:r>
      <w:proofErr w:type="spellEnd"/>
      <w:r w:rsidRPr="00770C76">
        <w:rPr>
          <w:rFonts w:ascii="Arial" w:hAnsi="Arial" w:cs="Arial"/>
        </w:rPr>
        <w:t>-</w:t>
      </w:r>
      <w:proofErr w:type="spellStart"/>
      <w:r w:rsidRPr="00770C76">
        <w:rPr>
          <w:rFonts w:ascii="Arial" w:hAnsi="Arial" w:cs="Arial"/>
        </w:rPr>
        <w:t>le</w:t>
      </w:r>
      <w:proofErr w:type="spellEnd"/>
      <w:r w:rsidRPr="00770C76">
        <w:rPr>
          <w:rFonts w:ascii="Arial" w:hAnsi="Arial" w:cs="Arial"/>
        </w:rPr>
        <w:t>-</w:t>
      </w:r>
      <w:proofErr w:type="spellStart"/>
      <w:r w:rsidRPr="00770C76">
        <w:rPr>
          <w:rFonts w:ascii="Arial" w:hAnsi="Arial" w:cs="Arial"/>
        </w:rPr>
        <w:t>Grand</w:t>
      </w:r>
      <w:proofErr w:type="spellEnd"/>
      <w:r w:rsidRPr="00770C76">
        <w:rPr>
          <w:rFonts w:ascii="Arial" w:hAnsi="Arial" w:cs="Arial"/>
        </w:rPr>
        <w:t xml:space="preserve"> (Παρίσι.)</w:t>
      </w:r>
    </w:p>
    <w:p w:rsidR="00A056BC" w:rsidRPr="00701350" w:rsidRDefault="00A056BC" w:rsidP="00770C76">
      <w:pPr>
        <w:spacing w:after="0" w:line="240" w:lineRule="auto"/>
        <w:rPr>
          <w:rFonts w:ascii="Arial" w:hAnsi="Arial" w:cs="Arial"/>
        </w:rPr>
      </w:pPr>
      <w:r w:rsidRPr="00770C76">
        <w:rPr>
          <w:rFonts w:ascii="Arial" w:hAnsi="Arial" w:cs="Arial"/>
        </w:rPr>
        <w:t xml:space="preserve">Είναι διαχειριστής κινηματογραφικής λέσχης, πρόεδρος της ομοσπονδίας </w:t>
      </w:r>
      <w:proofErr w:type="spellStart"/>
      <w:r w:rsidRPr="00770C76">
        <w:rPr>
          <w:rFonts w:ascii="Arial" w:hAnsi="Arial" w:cs="Arial"/>
        </w:rPr>
        <w:t>Jean</w:t>
      </w:r>
      <w:proofErr w:type="spellEnd"/>
      <w:r w:rsidRPr="00770C76">
        <w:rPr>
          <w:rFonts w:ascii="Arial" w:hAnsi="Arial" w:cs="Arial"/>
        </w:rPr>
        <w:t xml:space="preserve"> </w:t>
      </w:r>
      <w:proofErr w:type="spellStart"/>
      <w:r w:rsidRPr="00770C76">
        <w:rPr>
          <w:rFonts w:ascii="Arial" w:hAnsi="Arial" w:cs="Arial"/>
        </w:rPr>
        <w:t>Vigo</w:t>
      </w:r>
      <w:proofErr w:type="spellEnd"/>
      <w:r w:rsidRPr="00770C76">
        <w:rPr>
          <w:rFonts w:ascii="Arial" w:hAnsi="Arial" w:cs="Arial"/>
        </w:rPr>
        <w:t xml:space="preserve"> καθώς και κριτικός στο περιοδικό </w:t>
      </w:r>
      <w:proofErr w:type="spellStart"/>
      <w:r w:rsidRPr="00770C76">
        <w:rPr>
          <w:rFonts w:ascii="Arial" w:hAnsi="Arial" w:cs="Arial"/>
          <w:i/>
        </w:rPr>
        <w:t>Jeune</w:t>
      </w:r>
      <w:proofErr w:type="spellEnd"/>
      <w:r w:rsidRPr="00770C76">
        <w:rPr>
          <w:rFonts w:ascii="Arial" w:hAnsi="Arial" w:cs="Arial"/>
          <w:i/>
        </w:rPr>
        <w:t xml:space="preserve"> </w:t>
      </w:r>
      <w:proofErr w:type="spellStart"/>
      <w:r w:rsidRPr="00770C76">
        <w:rPr>
          <w:rFonts w:ascii="Arial" w:hAnsi="Arial" w:cs="Arial"/>
          <w:i/>
        </w:rPr>
        <w:t>cinéma</w:t>
      </w:r>
      <w:proofErr w:type="spellEnd"/>
      <w:r w:rsidRPr="00770C76">
        <w:rPr>
          <w:rFonts w:ascii="Arial" w:hAnsi="Arial" w:cs="Arial"/>
        </w:rPr>
        <w:t xml:space="preserve"> από το 1974.</w:t>
      </w:r>
    </w:p>
    <w:p w:rsidR="00770C76" w:rsidRPr="00701350" w:rsidRDefault="00770C76" w:rsidP="00770C76">
      <w:pPr>
        <w:spacing w:after="0" w:line="240" w:lineRule="auto"/>
        <w:rPr>
          <w:rFonts w:ascii="Arial" w:hAnsi="Arial" w:cs="Arial"/>
        </w:rPr>
      </w:pPr>
    </w:p>
    <w:p w:rsidR="00E103FA" w:rsidRPr="00701350" w:rsidRDefault="00A056BC" w:rsidP="00770C76">
      <w:pPr>
        <w:spacing w:after="0" w:line="240" w:lineRule="auto"/>
        <w:jc w:val="both"/>
        <w:rPr>
          <w:rFonts w:ascii="Arial" w:hAnsi="Arial" w:cs="Arial"/>
          <w:b/>
          <w:color w:val="4F81BD"/>
          <w:sz w:val="23"/>
          <w:szCs w:val="23"/>
        </w:rPr>
      </w:pPr>
      <w:r w:rsidRPr="00A056BC">
        <w:rPr>
          <w:rFonts w:ascii="Arial" w:hAnsi="Arial" w:cs="Arial"/>
          <w:b/>
          <w:color w:val="4F81BD"/>
          <w:sz w:val="23"/>
          <w:szCs w:val="23"/>
          <w:lang w:val="en-US"/>
        </w:rPr>
        <w:t>S</w:t>
      </w:r>
      <w:r w:rsidRPr="00A056BC">
        <w:rPr>
          <w:rFonts w:ascii="Arial" w:hAnsi="Arial" w:cs="Arial"/>
          <w:b/>
          <w:color w:val="4F81BD"/>
          <w:sz w:val="23"/>
          <w:szCs w:val="23"/>
        </w:rPr>
        <w:t>É</w:t>
      </w:r>
      <w:r w:rsidRPr="00A056BC">
        <w:rPr>
          <w:rFonts w:ascii="Arial" w:hAnsi="Arial" w:cs="Arial"/>
          <w:b/>
          <w:color w:val="4F81BD"/>
          <w:sz w:val="23"/>
          <w:szCs w:val="23"/>
          <w:lang w:val="en-US"/>
        </w:rPr>
        <w:t>BASTIEN</w:t>
      </w:r>
      <w:r w:rsidRPr="00701350">
        <w:rPr>
          <w:rFonts w:ascii="Arial" w:hAnsi="Arial" w:cs="Arial"/>
          <w:b/>
          <w:color w:val="4F81BD"/>
          <w:sz w:val="23"/>
          <w:szCs w:val="23"/>
        </w:rPr>
        <w:t xml:space="preserve"> </w:t>
      </w:r>
      <w:r w:rsidRPr="00A056BC">
        <w:rPr>
          <w:rFonts w:ascii="Arial" w:hAnsi="Arial" w:cs="Arial"/>
          <w:b/>
          <w:color w:val="4F81BD"/>
          <w:sz w:val="23"/>
          <w:szCs w:val="23"/>
          <w:lang w:val="en-US"/>
        </w:rPr>
        <w:t>LAYERLE</w:t>
      </w:r>
    </w:p>
    <w:p w:rsidR="00E103FA" w:rsidRPr="00770C76" w:rsidRDefault="00E103FA" w:rsidP="00770C76">
      <w:pPr>
        <w:spacing w:after="0" w:line="240" w:lineRule="auto"/>
        <w:rPr>
          <w:rFonts w:ascii="Arial" w:hAnsi="Arial" w:cs="Arial"/>
          <w:lang w:val="fr-FR"/>
        </w:rPr>
      </w:pPr>
      <w:r w:rsidRPr="00770C76">
        <w:rPr>
          <w:rFonts w:ascii="Arial" w:hAnsi="Arial" w:cs="Arial"/>
        </w:rPr>
        <w:t xml:space="preserve">Ο </w:t>
      </w:r>
      <w:proofErr w:type="spellStart"/>
      <w:r w:rsidRPr="00770C76">
        <w:rPr>
          <w:rFonts w:ascii="Arial" w:hAnsi="Arial" w:cs="Arial"/>
        </w:rPr>
        <w:t>Sébastien</w:t>
      </w:r>
      <w:proofErr w:type="spellEnd"/>
      <w:r w:rsidRPr="00770C76">
        <w:rPr>
          <w:rFonts w:ascii="Arial" w:hAnsi="Arial" w:cs="Arial"/>
        </w:rPr>
        <w:t xml:space="preserve"> </w:t>
      </w:r>
      <w:proofErr w:type="spellStart"/>
      <w:r w:rsidRPr="00770C76">
        <w:rPr>
          <w:rFonts w:ascii="Arial" w:hAnsi="Arial" w:cs="Arial"/>
        </w:rPr>
        <w:t>Layerle</w:t>
      </w:r>
      <w:proofErr w:type="spellEnd"/>
      <w:r w:rsidRPr="00770C76">
        <w:rPr>
          <w:rFonts w:ascii="Arial" w:hAnsi="Arial" w:cs="Arial"/>
        </w:rPr>
        <w:t xml:space="preserve"> είναι λέκτορας στο τμήμα κινηματογραφικών και οπτικοακουστικών σπουδών στο Πανεπιστήμιο </w:t>
      </w:r>
      <w:proofErr w:type="spellStart"/>
      <w:r w:rsidRPr="00770C76">
        <w:rPr>
          <w:rFonts w:ascii="Arial" w:hAnsi="Arial" w:cs="Arial"/>
        </w:rPr>
        <w:t>Sorbonne</w:t>
      </w:r>
      <w:proofErr w:type="spellEnd"/>
      <w:r w:rsidRPr="00770C76">
        <w:rPr>
          <w:rFonts w:ascii="Arial" w:hAnsi="Arial" w:cs="Arial"/>
        </w:rPr>
        <w:t xml:space="preserve"> </w:t>
      </w:r>
      <w:proofErr w:type="spellStart"/>
      <w:r w:rsidRPr="00770C76">
        <w:rPr>
          <w:rFonts w:ascii="Arial" w:hAnsi="Arial" w:cs="Arial"/>
        </w:rPr>
        <w:t>Nouvelle</w:t>
      </w:r>
      <w:proofErr w:type="spellEnd"/>
      <w:r w:rsidRPr="00770C76">
        <w:rPr>
          <w:rFonts w:ascii="Arial" w:hAnsi="Arial" w:cs="Arial"/>
        </w:rPr>
        <w:t xml:space="preserve"> - </w:t>
      </w:r>
      <w:proofErr w:type="spellStart"/>
      <w:r w:rsidRPr="00770C76">
        <w:rPr>
          <w:rFonts w:ascii="Arial" w:hAnsi="Arial" w:cs="Arial"/>
        </w:rPr>
        <w:t>Paris</w:t>
      </w:r>
      <w:proofErr w:type="spellEnd"/>
      <w:r w:rsidRPr="00770C76">
        <w:rPr>
          <w:rFonts w:ascii="Arial" w:hAnsi="Arial" w:cs="Arial"/>
        </w:rPr>
        <w:t xml:space="preserve"> 3 (IRCAV). Οι εκπαιδευτικές και ερευνητικές τους δραστηριότητες είναι αφιερωμένες στις σχέσεις ανάμεσα στον κινηματογράφο, την ιστορία και την κοινωνία, ιδίως μέσα από την μελέτη των μαχόμενων ταινιών και του οπτικοακουστικού με πολιτική και κοινωνική παρέμβαση των δεκαετιών ’60 και ’70. Έχεις συνδιευθύνει ένα τεύχος του περιοδικού </w:t>
      </w:r>
      <w:proofErr w:type="spellStart"/>
      <w:r w:rsidRPr="00770C76">
        <w:rPr>
          <w:rFonts w:ascii="Arial" w:hAnsi="Arial" w:cs="Arial"/>
          <w:i/>
          <w:iCs/>
        </w:rPr>
        <w:t>CinémAction</w:t>
      </w:r>
      <w:proofErr w:type="spellEnd"/>
      <w:r w:rsidRPr="00770C76">
        <w:rPr>
          <w:rFonts w:ascii="Arial" w:hAnsi="Arial" w:cs="Arial"/>
          <w:i/>
          <w:iCs/>
        </w:rPr>
        <w:t xml:space="preserve"> </w:t>
      </w:r>
      <w:r w:rsidRPr="00770C76">
        <w:rPr>
          <w:rFonts w:ascii="Arial" w:hAnsi="Arial" w:cs="Arial"/>
          <w:iCs/>
        </w:rPr>
        <w:t xml:space="preserve">σχετικό με αυτό το θέμα (« </w:t>
      </w:r>
      <w:proofErr w:type="spellStart"/>
      <w:r w:rsidRPr="00770C76">
        <w:rPr>
          <w:rFonts w:ascii="Arial" w:hAnsi="Arial" w:cs="Arial"/>
        </w:rPr>
        <w:t>Le</w:t>
      </w:r>
      <w:proofErr w:type="spellEnd"/>
      <w:r w:rsidRPr="00770C76">
        <w:rPr>
          <w:rFonts w:ascii="Arial" w:hAnsi="Arial" w:cs="Arial"/>
        </w:rPr>
        <w:t xml:space="preserve"> </w:t>
      </w:r>
      <w:proofErr w:type="spellStart"/>
      <w:r w:rsidRPr="00770C76">
        <w:rPr>
          <w:rFonts w:ascii="Arial" w:hAnsi="Arial" w:cs="Arial"/>
        </w:rPr>
        <w:t>cinéma</w:t>
      </w:r>
      <w:proofErr w:type="spellEnd"/>
      <w:r w:rsidRPr="00770C76">
        <w:rPr>
          <w:rFonts w:ascii="Arial" w:hAnsi="Arial" w:cs="Arial"/>
        </w:rPr>
        <w:t xml:space="preserve"> </w:t>
      </w:r>
      <w:proofErr w:type="spellStart"/>
      <w:r w:rsidRPr="00770C76">
        <w:rPr>
          <w:rFonts w:ascii="Arial" w:hAnsi="Arial" w:cs="Arial"/>
        </w:rPr>
        <w:t>militant</w:t>
      </w:r>
      <w:proofErr w:type="spellEnd"/>
      <w:r w:rsidRPr="00770C76">
        <w:rPr>
          <w:rFonts w:ascii="Arial" w:hAnsi="Arial" w:cs="Arial"/>
        </w:rPr>
        <w:t xml:space="preserve"> </w:t>
      </w:r>
      <w:proofErr w:type="spellStart"/>
      <w:r w:rsidRPr="00770C76">
        <w:rPr>
          <w:rFonts w:ascii="Arial" w:hAnsi="Arial" w:cs="Arial"/>
        </w:rPr>
        <w:t>reprend</w:t>
      </w:r>
      <w:proofErr w:type="spellEnd"/>
      <w:r w:rsidRPr="00770C76">
        <w:rPr>
          <w:rFonts w:ascii="Arial" w:hAnsi="Arial" w:cs="Arial"/>
        </w:rPr>
        <w:t xml:space="preserve"> </w:t>
      </w:r>
      <w:proofErr w:type="spellStart"/>
      <w:r w:rsidRPr="00770C76">
        <w:rPr>
          <w:rFonts w:ascii="Arial" w:hAnsi="Arial" w:cs="Arial"/>
        </w:rPr>
        <w:t>le</w:t>
      </w:r>
      <w:proofErr w:type="spellEnd"/>
      <w:r w:rsidRPr="00770C76">
        <w:rPr>
          <w:rFonts w:ascii="Arial" w:hAnsi="Arial" w:cs="Arial"/>
        </w:rPr>
        <w:t xml:space="preserve"> </w:t>
      </w:r>
      <w:proofErr w:type="spellStart"/>
      <w:r w:rsidRPr="00770C76">
        <w:rPr>
          <w:rFonts w:ascii="Arial" w:hAnsi="Arial" w:cs="Arial"/>
        </w:rPr>
        <w:t>travail</w:t>
      </w:r>
      <w:proofErr w:type="spellEnd"/>
      <w:r w:rsidRPr="00770C76">
        <w:rPr>
          <w:rFonts w:ascii="Arial" w:hAnsi="Arial" w:cs="Arial"/>
        </w:rPr>
        <w:t> </w:t>
      </w:r>
      <w:r w:rsidRPr="00770C76">
        <w:rPr>
          <w:rFonts w:ascii="Arial" w:hAnsi="Arial" w:cs="Arial"/>
          <w:iCs/>
        </w:rPr>
        <w:t xml:space="preserve">», με τους </w:t>
      </w:r>
      <w:r w:rsidRPr="00770C76">
        <w:rPr>
          <w:rFonts w:ascii="Arial" w:hAnsi="Arial" w:cs="Arial"/>
        </w:rPr>
        <w:t xml:space="preserve">G. </w:t>
      </w:r>
      <w:proofErr w:type="spellStart"/>
      <w:r w:rsidRPr="00770C76">
        <w:rPr>
          <w:rFonts w:ascii="Arial" w:hAnsi="Arial" w:cs="Arial"/>
        </w:rPr>
        <w:t>Gauthier</w:t>
      </w:r>
      <w:proofErr w:type="spellEnd"/>
      <w:r w:rsidRPr="00770C76">
        <w:rPr>
          <w:rFonts w:ascii="Arial" w:hAnsi="Arial" w:cs="Arial"/>
        </w:rPr>
        <w:t xml:space="preserve">, M. </w:t>
      </w:r>
      <w:proofErr w:type="spellStart"/>
      <w:r w:rsidRPr="00770C76">
        <w:rPr>
          <w:rFonts w:ascii="Arial" w:hAnsi="Arial" w:cs="Arial"/>
        </w:rPr>
        <w:t>Martineau</w:t>
      </w:r>
      <w:proofErr w:type="spellEnd"/>
      <w:r w:rsidRPr="00770C76">
        <w:rPr>
          <w:rFonts w:ascii="Arial" w:hAnsi="Arial" w:cs="Arial"/>
        </w:rPr>
        <w:t>-</w:t>
      </w:r>
      <w:proofErr w:type="spellStart"/>
      <w:r w:rsidRPr="00770C76">
        <w:rPr>
          <w:rFonts w:ascii="Arial" w:hAnsi="Arial" w:cs="Arial"/>
        </w:rPr>
        <w:t>Hennebelle</w:t>
      </w:r>
      <w:proofErr w:type="spellEnd"/>
      <w:r w:rsidRPr="00770C76">
        <w:rPr>
          <w:rFonts w:ascii="Arial" w:hAnsi="Arial" w:cs="Arial"/>
        </w:rPr>
        <w:t xml:space="preserve"> και T. </w:t>
      </w:r>
      <w:proofErr w:type="spellStart"/>
      <w:r w:rsidRPr="00770C76">
        <w:rPr>
          <w:rFonts w:ascii="Arial" w:hAnsi="Arial" w:cs="Arial"/>
        </w:rPr>
        <w:t>Heller</w:t>
      </w:r>
      <w:proofErr w:type="spellEnd"/>
      <w:r w:rsidRPr="00770C76">
        <w:rPr>
          <w:rFonts w:ascii="Arial" w:hAnsi="Arial" w:cs="Arial"/>
        </w:rPr>
        <w:t xml:space="preserve">, 2004) και είναι συγγραφέας του </w:t>
      </w:r>
      <w:proofErr w:type="spellStart"/>
      <w:r w:rsidRPr="00770C76">
        <w:rPr>
          <w:rFonts w:ascii="Arial" w:hAnsi="Arial" w:cs="Arial"/>
          <w:i/>
          <w:iCs/>
        </w:rPr>
        <w:t>Caméras</w:t>
      </w:r>
      <w:proofErr w:type="spellEnd"/>
      <w:r w:rsidRPr="00770C76">
        <w:rPr>
          <w:rFonts w:ascii="Arial" w:hAnsi="Arial" w:cs="Arial"/>
          <w:i/>
          <w:iCs/>
        </w:rPr>
        <w:t xml:space="preserve"> </w:t>
      </w:r>
      <w:proofErr w:type="spellStart"/>
      <w:r w:rsidRPr="00770C76">
        <w:rPr>
          <w:rFonts w:ascii="Arial" w:hAnsi="Arial" w:cs="Arial"/>
          <w:i/>
          <w:iCs/>
        </w:rPr>
        <w:t>en</w:t>
      </w:r>
      <w:proofErr w:type="spellEnd"/>
      <w:r w:rsidRPr="00770C76">
        <w:rPr>
          <w:rFonts w:ascii="Arial" w:hAnsi="Arial" w:cs="Arial"/>
          <w:i/>
          <w:iCs/>
        </w:rPr>
        <w:t xml:space="preserve"> </w:t>
      </w:r>
      <w:proofErr w:type="spellStart"/>
      <w:r w:rsidRPr="00770C76">
        <w:rPr>
          <w:rFonts w:ascii="Arial" w:hAnsi="Arial" w:cs="Arial"/>
          <w:i/>
          <w:iCs/>
        </w:rPr>
        <w:t>lutte</w:t>
      </w:r>
      <w:proofErr w:type="spellEnd"/>
      <w:r w:rsidRPr="00770C76">
        <w:rPr>
          <w:rFonts w:ascii="Arial" w:hAnsi="Arial" w:cs="Arial"/>
          <w:i/>
          <w:iCs/>
        </w:rPr>
        <w:t xml:space="preserve"> </w:t>
      </w:r>
      <w:proofErr w:type="spellStart"/>
      <w:r w:rsidRPr="00770C76">
        <w:rPr>
          <w:rFonts w:ascii="Arial" w:hAnsi="Arial" w:cs="Arial"/>
          <w:i/>
          <w:iCs/>
        </w:rPr>
        <w:t>en</w:t>
      </w:r>
      <w:proofErr w:type="spellEnd"/>
      <w:r w:rsidRPr="00770C76">
        <w:rPr>
          <w:rFonts w:ascii="Arial" w:hAnsi="Arial" w:cs="Arial"/>
          <w:i/>
          <w:iCs/>
        </w:rPr>
        <w:t xml:space="preserve"> </w:t>
      </w:r>
      <w:proofErr w:type="spellStart"/>
      <w:r w:rsidRPr="00770C76">
        <w:rPr>
          <w:rFonts w:ascii="Arial" w:hAnsi="Arial" w:cs="Arial"/>
          <w:i/>
          <w:iCs/>
        </w:rPr>
        <w:t>Mai</w:t>
      </w:r>
      <w:proofErr w:type="spellEnd"/>
      <w:r w:rsidRPr="00770C76">
        <w:rPr>
          <w:rFonts w:ascii="Arial" w:hAnsi="Arial" w:cs="Arial"/>
          <w:i/>
          <w:iCs/>
        </w:rPr>
        <w:t xml:space="preserve"> 68</w:t>
      </w:r>
      <w:r w:rsidRPr="00770C76">
        <w:rPr>
          <w:rFonts w:ascii="Arial" w:hAnsi="Arial" w:cs="Arial"/>
        </w:rPr>
        <w:t xml:space="preserve"> (</w:t>
      </w:r>
      <w:proofErr w:type="spellStart"/>
      <w:r w:rsidRPr="00770C76">
        <w:rPr>
          <w:rFonts w:ascii="Arial" w:hAnsi="Arial" w:cs="Arial"/>
        </w:rPr>
        <w:t>Nouveau</w:t>
      </w:r>
      <w:proofErr w:type="spellEnd"/>
      <w:r w:rsidRPr="00770C76">
        <w:rPr>
          <w:rFonts w:ascii="Arial" w:hAnsi="Arial" w:cs="Arial"/>
        </w:rPr>
        <w:t xml:space="preserve"> </w:t>
      </w:r>
      <w:proofErr w:type="spellStart"/>
      <w:r w:rsidRPr="00770C76">
        <w:rPr>
          <w:rFonts w:ascii="Arial" w:hAnsi="Arial" w:cs="Arial"/>
        </w:rPr>
        <w:t>Monde</w:t>
      </w:r>
      <w:proofErr w:type="spellEnd"/>
      <w:r w:rsidRPr="00770C76">
        <w:rPr>
          <w:rFonts w:ascii="Arial" w:hAnsi="Arial" w:cs="Arial"/>
        </w:rPr>
        <w:t xml:space="preserve"> </w:t>
      </w:r>
      <w:proofErr w:type="spellStart"/>
      <w:r w:rsidRPr="00770C76">
        <w:rPr>
          <w:rFonts w:ascii="Arial" w:hAnsi="Arial" w:cs="Arial"/>
        </w:rPr>
        <w:t>éditions</w:t>
      </w:r>
      <w:proofErr w:type="spellEnd"/>
      <w:r w:rsidRPr="00770C76">
        <w:rPr>
          <w:rFonts w:ascii="Arial" w:hAnsi="Arial" w:cs="Arial"/>
        </w:rPr>
        <w:t>, 2008). Έχει</w:t>
      </w:r>
      <w:r w:rsidRPr="00770C76">
        <w:rPr>
          <w:rFonts w:ascii="Arial" w:hAnsi="Arial" w:cs="Arial"/>
          <w:lang w:val="fr-FR"/>
        </w:rPr>
        <w:t xml:space="preserve"> </w:t>
      </w:r>
      <w:r w:rsidRPr="00770C76">
        <w:rPr>
          <w:rFonts w:ascii="Arial" w:hAnsi="Arial" w:cs="Arial"/>
        </w:rPr>
        <w:t>επίσης</w:t>
      </w:r>
      <w:r w:rsidRPr="00770C76">
        <w:rPr>
          <w:rFonts w:ascii="Arial" w:hAnsi="Arial" w:cs="Arial"/>
          <w:lang w:val="fr-FR"/>
        </w:rPr>
        <w:t xml:space="preserve"> </w:t>
      </w:r>
      <w:r w:rsidRPr="00770C76">
        <w:rPr>
          <w:rFonts w:ascii="Arial" w:hAnsi="Arial" w:cs="Arial"/>
        </w:rPr>
        <w:t>εκδώσει</w:t>
      </w:r>
      <w:r w:rsidRPr="00770C76">
        <w:rPr>
          <w:rFonts w:ascii="Arial" w:hAnsi="Arial" w:cs="Arial"/>
          <w:lang w:val="fr-FR"/>
        </w:rPr>
        <w:t xml:space="preserve"> </w:t>
      </w:r>
      <w:r w:rsidRPr="00770C76">
        <w:rPr>
          <w:rFonts w:ascii="Arial" w:hAnsi="Arial" w:cs="Arial"/>
        </w:rPr>
        <w:t>το</w:t>
      </w:r>
      <w:r w:rsidRPr="00770C76">
        <w:rPr>
          <w:rFonts w:ascii="Arial" w:hAnsi="Arial" w:cs="Arial"/>
          <w:lang w:val="fr-FR"/>
        </w:rPr>
        <w:t xml:space="preserve"> </w:t>
      </w:r>
      <w:r w:rsidRPr="00770C76">
        <w:rPr>
          <w:rFonts w:ascii="Arial" w:hAnsi="Arial" w:cs="Arial"/>
          <w:i/>
          <w:iCs/>
          <w:lang w:val="fr-FR"/>
        </w:rPr>
        <w:t>Les Producteurs : enjeux financiers, enjeux créatifs</w:t>
      </w:r>
      <w:r w:rsidRPr="00770C76">
        <w:rPr>
          <w:rFonts w:ascii="Arial" w:hAnsi="Arial" w:cs="Arial"/>
          <w:lang w:val="fr-FR"/>
        </w:rPr>
        <w:t xml:space="preserve"> (</w:t>
      </w:r>
      <w:r w:rsidRPr="00770C76">
        <w:rPr>
          <w:rFonts w:ascii="Arial" w:hAnsi="Arial" w:cs="Arial"/>
        </w:rPr>
        <w:t>με</w:t>
      </w:r>
      <w:r w:rsidRPr="00770C76">
        <w:rPr>
          <w:rFonts w:ascii="Arial" w:hAnsi="Arial" w:cs="Arial"/>
          <w:lang w:val="fr-FR"/>
        </w:rPr>
        <w:t xml:space="preserve"> </w:t>
      </w:r>
      <w:r w:rsidRPr="00770C76">
        <w:rPr>
          <w:rFonts w:ascii="Arial" w:hAnsi="Arial" w:cs="Arial"/>
        </w:rPr>
        <w:t>τους</w:t>
      </w:r>
      <w:r w:rsidRPr="00770C76">
        <w:rPr>
          <w:rFonts w:ascii="Arial" w:hAnsi="Arial" w:cs="Arial"/>
          <w:lang w:val="fr-FR"/>
        </w:rPr>
        <w:t xml:space="preserve"> L. Creton, Y. </w:t>
      </w:r>
      <w:proofErr w:type="spellStart"/>
      <w:r w:rsidRPr="00770C76">
        <w:rPr>
          <w:rFonts w:ascii="Arial" w:hAnsi="Arial" w:cs="Arial"/>
          <w:lang w:val="fr-FR"/>
        </w:rPr>
        <w:t>Dehée</w:t>
      </w:r>
      <w:proofErr w:type="spellEnd"/>
      <w:r w:rsidRPr="00770C76">
        <w:rPr>
          <w:rFonts w:ascii="Arial" w:hAnsi="Arial" w:cs="Arial"/>
          <w:lang w:val="fr-FR"/>
        </w:rPr>
        <w:t xml:space="preserve"> </w:t>
      </w:r>
      <w:r w:rsidRPr="00770C76">
        <w:rPr>
          <w:rFonts w:ascii="Arial" w:hAnsi="Arial" w:cs="Arial"/>
        </w:rPr>
        <w:t>και</w:t>
      </w:r>
      <w:r w:rsidRPr="00770C76">
        <w:rPr>
          <w:rFonts w:ascii="Arial" w:hAnsi="Arial" w:cs="Arial"/>
          <w:lang w:val="fr-FR"/>
        </w:rPr>
        <w:t xml:space="preserve"> C. Moine, Nouveau Monde éditions, 2011) </w:t>
      </w:r>
      <w:r w:rsidRPr="00770C76">
        <w:rPr>
          <w:rFonts w:ascii="Arial" w:hAnsi="Arial" w:cs="Arial"/>
        </w:rPr>
        <w:t>και</w:t>
      </w:r>
      <w:r w:rsidRPr="00770C76">
        <w:rPr>
          <w:rFonts w:ascii="Arial" w:hAnsi="Arial" w:cs="Arial"/>
          <w:lang w:val="fr-FR"/>
        </w:rPr>
        <w:t xml:space="preserve"> </w:t>
      </w:r>
      <w:r w:rsidRPr="00770C76">
        <w:rPr>
          <w:rFonts w:ascii="Arial" w:hAnsi="Arial" w:cs="Arial"/>
        </w:rPr>
        <w:t>πιο</w:t>
      </w:r>
      <w:r w:rsidRPr="00770C76">
        <w:rPr>
          <w:rFonts w:ascii="Arial" w:hAnsi="Arial" w:cs="Arial"/>
          <w:lang w:val="fr-FR"/>
        </w:rPr>
        <w:t xml:space="preserve"> </w:t>
      </w:r>
      <w:r w:rsidRPr="00770C76">
        <w:rPr>
          <w:rFonts w:ascii="Arial" w:hAnsi="Arial" w:cs="Arial"/>
        </w:rPr>
        <w:t>πρόσφατα</w:t>
      </w:r>
      <w:r w:rsidRPr="00770C76">
        <w:rPr>
          <w:rFonts w:ascii="Arial" w:hAnsi="Arial" w:cs="Arial"/>
          <w:lang w:val="fr-FR"/>
        </w:rPr>
        <w:t xml:space="preserve">, </w:t>
      </w:r>
      <w:r w:rsidRPr="00770C76">
        <w:rPr>
          <w:rFonts w:ascii="Arial" w:hAnsi="Arial" w:cs="Arial"/>
        </w:rPr>
        <w:t>το</w:t>
      </w:r>
      <w:r w:rsidRPr="00770C76">
        <w:rPr>
          <w:rFonts w:ascii="Arial" w:hAnsi="Arial" w:cs="Arial"/>
          <w:lang w:val="fr-FR"/>
        </w:rPr>
        <w:t xml:space="preserve"> </w:t>
      </w:r>
      <w:r w:rsidRPr="00770C76">
        <w:rPr>
          <w:rFonts w:ascii="Arial" w:hAnsi="Arial" w:cs="Arial"/>
          <w:i/>
          <w:iCs/>
          <w:lang w:val="fr-FR"/>
        </w:rPr>
        <w:t>Voyez comme on chante ! Films musicaux et cinéphilies populaires en France, 1945-1958</w:t>
      </w:r>
      <w:r w:rsidRPr="00770C76">
        <w:rPr>
          <w:rFonts w:ascii="Arial" w:hAnsi="Arial" w:cs="Arial"/>
          <w:lang w:val="fr-FR"/>
        </w:rPr>
        <w:t xml:space="preserve"> (</w:t>
      </w:r>
      <w:r w:rsidRPr="00770C76">
        <w:rPr>
          <w:rFonts w:ascii="Arial" w:hAnsi="Arial" w:cs="Arial"/>
        </w:rPr>
        <w:t>με</w:t>
      </w:r>
      <w:r w:rsidRPr="00770C76">
        <w:rPr>
          <w:rFonts w:ascii="Arial" w:hAnsi="Arial" w:cs="Arial"/>
          <w:lang w:val="fr-FR"/>
        </w:rPr>
        <w:t xml:space="preserve"> </w:t>
      </w:r>
      <w:r w:rsidRPr="00770C76">
        <w:rPr>
          <w:rFonts w:ascii="Arial" w:hAnsi="Arial" w:cs="Arial"/>
        </w:rPr>
        <w:t>τους</w:t>
      </w:r>
      <w:r w:rsidRPr="00770C76">
        <w:rPr>
          <w:rFonts w:ascii="Arial" w:hAnsi="Arial" w:cs="Arial"/>
          <w:lang w:val="fr-FR"/>
        </w:rPr>
        <w:t xml:space="preserve"> R. Moine, Presses de la Sorbonne Nouvelle, 2014).</w:t>
      </w:r>
    </w:p>
    <w:p w:rsidR="00E103FA" w:rsidRPr="00A056BC" w:rsidRDefault="00E103FA" w:rsidP="00770C76">
      <w:pPr>
        <w:spacing w:after="0" w:line="240" w:lineRule="auto"/>
        <w:rPr>
          <w:rFonts w:ascii="Arial" w:hAnsi="Arial" w:cs="Arial"/>
          <w:lang w:val="fr-FR"/>
        </w:rPr>
      </w:pPr>
    </w:p>
    <w:p w:rsidR="00E103FA" w:rsidRPr="00A056BC" w:rsidRDefault="007F2B9F" w:rsidP="00770C76">
      <w:pPr>
        <w:spacing w:after="0" w:line="240" w:lineRule="auto"/>
        <w:rPr>
          <w:rFonts w:ascii="Arial" w:hAnsi="Arial" w:cs="Arial"/>
          <w:lang w:val="fr-FR"/>
        </w:rPr>
      </w:pPr>
      <w:hyperlink r:id="rId11" w:history="1">
        <w:r w:rsidR="00E103FA" w:rsidRPr="00A056BC">
          <w:rPr>
            <w:rStyle w:val="Lienhypertexte"/>
            <w:rFonts w:ascii="Arial" w:hAnsi="Arial" w:cs="Arial"/>
            <w:lang w:val="fr-FR"/>
          </w:rPr>
          <w:t>http://www.univ-paris3.fr/m-layerle-sebastien-34255.kjsp?RH=1178827308773</w:t>
        </w:r>
      </w:hyperlink>
    </w:p>
    <w:p w:rsidR="00FB45BC" w:rsidRPr="00A056BC" w:rsidRDefault="00FB45BC" w:rsidP="00770C76">
      <w:pPr>
        <w:spacing w:after="0" w:line="240" w:lineRule="auto"/>
        <w:rPr>
          <w:rFonts w:ascii="Arial" w:hAnsi="Arial" w:cs="Arial"/>
          <w:lang w:val="fr-FR"/>
        </w:rPr>
      </w:pPr>
    </w:p>
    <w:p w:rsidR="00D15BCF" w:rsidRPr="00701350" w:rsidRDefault="00D15BCF" w:rsidP="00770C76">
      <w:pPr>
        <w:pStyle w:val="NoParagraphStyle"/>
        <w:spacing w:line="240" w:lineRule="auto"/>
        <w:rPr>
          <w:rFonts w:ascii="Arial" w:hAnsi="Arial" w:cs="Arial"/>
          <w:spacing w:val="-2"/>
          <w:sz w:val="22"/>
          <w:szCs w:val="22"/>
        </w:rPr>
      </w:pPr>
    </w:p>
    <w:p w:rsidR="00113992" w:rsidRPr="00701350" w:rsidRDefault="00113992" w:rsidP="00770C76">
      <w:pPr>
        <w:spacing w:after="0" w:line="240" w:lineRule="auto"/>
        <w:ind w:right="-625"/>
        <w:outlineLvl w:val="0"/>
        <w:rPr>
          <w:rStyle w:val="hps"/>
          <w:rFonts w:ascii="Arial" w:hAnsi="Arial" w:cs="Arial"/>
          <w:sz w:val="20"/>
          <w:szCs w:val="20"/>
          <w:lang w:val="fr-FR"/>
        </w:rPr>
      </w:pPr>
    </w:p>
    <w:p w:rsidR="00113992" w:rsidRPr="00701350" w:rsidRDefault="00113992" w:rsidP="00770C76">
      <w:pPr>
        <w:spacing w:after="0" w:line="240" w:lineRule="auto"/>
        <w:ind w:right="-625"/>
        <w:outlineLvl w:val="0"/>
        <w:rPr>
          <w:rStyle w:val="hps"/>
          <w:rFonts w:ascii="Arial" w:hAnsi="Arial" w:cs="Arial"/>
          <w:sz w:val="20"/>
          <w:szCs w:val="20"/>
          <w:lang w:val="fr-FR"/>
        </w:rPr>
      </w:pPr>
    </w:p>
    <w:p w:rsidR="00770C76" w:rsidRPr="00701350" w:rsidRDefault="00770C76" w:rsidP="00770C76">
      <w:pPr>
        <w:spacing w:after="0" w:line="240" w:lineRule="auto"/>
        <w:ind w:right="-625"/>
        <w:outlineLvl w:val="0"/>
        <w:rPr>
          <w:rStyle w:val="hps"/>
          <w:rFonts w:ascii="Arial" w:hAnsi="Arial" w:cs="Arial"/>
          <w:sz w:val="20"/>
          <w:szCs w:val="20"/>
          <w:lang w:val="fr-FR"/>
        </w:rPr>
      </w:pPr>
    </w:p>
    <w:p w:rsidR="00770C76" w:rsidRPr="00701350" w:rsidRDefault="00770C76" w:rsidP="00770C76">
      <w:pPr>
        <w:spacing w:after="0" w:line="240" w:lineRule="auto"/>
        <w:ind w:right="-625"/>
        <w:outlineLvl w:val="0"/>
        <w:rPr>
          <w:rStyle w:val="hps"/>
          <w:rFonts w:ascii="Arial" w:hAnsi="Arial" w:cs="Arial"/>
          <w:sz w:val="20"/>
          <w:szCs w:val="20"/>
          <w:lang w:val="fr-FR"/>
        </w:rPr>
      </w:pPr>
    </w:p>
    <w:p w:rsidR="00113992" w:rsidRPr="005D4D7C" w:rsidRDefault="00113992" w:rsidP="00113992">
      <w:pPr>
        <w:autoSpaceDE w:val="0"/>
        <w:autoSpaceDN w:val="0"/>
        <w:adjustRightInd w:val="0"/>
        <w:spacing w:after="0" w:line="240" w:lineRule="auto"/>
        <w:ind w:left="-567"/>
        <w:rPr>
          <w:rFonts w:ascii="Arial" w:eastAsia="PFDinTextLight-Regular" w:hAnsi="Arial" w:cs="Arial"/>
          <w:color w:val="000000"/>
          <w:lang w:val="fr-FR"/>
        </w:rPr>
      </w:pPr>
    </w:p>
    <w:p w:rsidR="00113992" w:rsidRPr="00B06E3E" w:rsidRDefault="00113992" w:rsidP="00113992">
      <w:pPr>
        <w:pStyle w:val="Paragraphestandard"/>
        <w:spacing w:line="240" w:lineRule="auto"/>
        <w:rPr>
          <w:rFonts w:ascii="Arial" w:hAnsi="Arial" w:cs="Arial"/>
          <w:b/>
          <w:color w:val="0099FF"/>
          <w:sz w:val="18"/>
          <w:szCs w:val="18"/>
        </w:rPr>
      </w:pPr>
      <w:r w:rsidRPr="00B06E3E">
        <w:rPr>
          <w:rFonts w:ascii="Arial" w:hAnsi="Arial" w:cs="Arial"/>
          <w:b/>
          <w:bCs/>
          <w:color w:val="0099FF"/>
          <w:sz w:val="18"/>
          <w:szCs w:val="18"/>
        </w:rPr>
        <w:t>T</w:t>
      </w:r>
      <w:r w:rsidRPr="00B06E3E">
        <w:rPr>
          <w:rFonts w:ascii="Arial" w:hAnsi="Arial" w:cs="Arial"/>
          <w:b/>
          <w:bCs/>
          <w:color w:val="0099FF"/>
          <w:sz w:val="18"/>
          <w:szCs w:val="18"/>
          <w:lang w:val="el-GR"/>
        </w:rPr>
        <w:t>ίνα ΦΩΤΟΠΟΥΛΟΥ</w:t>
      </w:r>
      <w:r w:rsidRPr="00B06E3E">
        <w:rPr>
          <w:rFonts w:ascii="Arial" w:hAnsi="Arial" w:cs="Arial"/>
          <w:b/>
          <w:color w:val="0099FF"/>
          <w:sz w:val="18"/>
          <w:szCs w:val="18"/>
          <w:lang w:val="el-GR"/>
        </w:rPr>
        <w:t xml:space="preserve"> </w:t>
      </w:r>
      <w:r w:rsidRPr="00B06E3E">
        <w:rPr>
          <w:rFonts w:ascii="Arial" w:hAnsi="Arial" w:cs="Arial"/>
          <w:i/>
          <w:iCs/>
          <w:color w:val="0099FF"/>
          <w:sz w:val="18"/>
          <w:szCs w:val="18"/>
          <w:lang w:val="el-GR"/>
        </w:rPr>
        <w:t>Διευθύντρια Τμήματος Επικοινωνίας</w:t>
      </w:r>
      <w:r w:rsidRPr="00B06E3E">
        <w:rPr>
          <w:rFonts w:ascii="Arial" w:hAnsi="Arial" w:cs="Arial"/>
          <w:b/>
          <w:color w:val="0099FF"/>
          <w:sz w:val="18"/>
          <w:szCs w:val="18"/>
          <w:lang w:val="el-GR"/>
        </w:rPr>
        <w:t xml:space="preserve">. </w:t>
      </w:r>
      <w:r w:rsidRPr="00B06E3E">
        <w:rPr>
          <w:rFonts w:ascii="Arial" w:hAnsi="Arial" w:cs="Arial"/>
          <w:bCs/>
          <w:color w:val="0099FF"/>
          <w:sz w:val="18"/>
          <w:szCs w:val="18"/>
          <w:lang w:val="de-DE"/>
        </w:rPr>
        <w:t>T</w:t>
      </w:r>
      <w:r w:rsidRPr="00B06E3E">
        <w:rPr>
          <w:rFonts w:ascii="Arial" w:hAnsi="Arial" w:cs="Arial"/>
          <w:color w:val="0099FF"/>
          <w:sz w:val="18"/>
          <w:szCs w:val="18"/>
          <w:lang w:val="de-DE"/>
        </w:rPr>
        <w:t xml:space="preserve"> (30) 210 33 98 645</w:t>
      </w:r>
      <w:r w:rsidRPr="00B06E3E">
        <w:rPr>
          <w:rFonts w:ascii="Arial" w:hAnsi="Arial" w:cs="Arial"/>
          <w:b/>
          <w:color w:val="0099FF"/>
          <w:sz w:val="18"/>
          <w:szCs w:val="18"/>
        </w:rPr>
        <w:t xml:space="preserve"> . </w:t>
      </w:r>
      <w:r w:rsidRPr="00B06E3E">
        <w:rPr>
          <w:rFonts w:ascii="Arial" w:hAnsi="Arial" w:cs="Arial"/>
          <w:bCs/>
          <w:color w:val="0099FF"/>
          <w:sz w:val="18"/>
          <w:szCs w:val="18"/>
          <w:lang w:val="de-DE"/>
        </w:rPr>
        <w:t>e-</w:t>
      </w:r>
      <w:proofErr w:type="spellStart"/>
      <w:r w:rsidRPr="00B06E3E">
        <w:rPr>
          <w:rFonts w:ascii="Arial" w:hAnsi="Arial" w:cs="Arial"/>
          <w:bCs/>
          <w:color w:val="0099FF"/>
          <w:sz w:val="18"/>
          <w:szCs w:val="18"/>
          <w:lang w:val="de-DE"/>
        </w:rPr>
        <w:t>mail</w:t>
      </w:r>
      <w:proofErr w:type="spellEnd"/>
      <w:r>
        <w:rPr>
          <w:rFonts w:ascii="Arial" w:hAnsi="Arial" w:cs="Arial"/>
          <w:color w:val="0099FF"/>
          <w:sz w:val="18"/>
          <w:szCs w:val="18"/>
          <w:lang w:val="de-DE"/>
        </w:rPr>
        <w:t>:</w:t>
      </w:r>
      <w:r w:rsidRPr="00113992">
        <w:rPr>
          <w:rFonts w:ascii="Arial" w:hAnsi="Arial" w:cs="Arial"/>
          <w:color w:val="0099FF"/>
          <w:sz w:val="18"/>
          <w:szCs w:val="18"/>
        </w:rPr>
        <w:t xml:space="preserve"> </w:t>
      </w:r>
      <w:r w:rsidRPr="00B06E3E">
        <w:rPr>
          <w:rFonts w:ascii="Arial" w:hAnsi="Arial" w:cs="Arial"/>
          <w:color w:val="0099FF"/>
          <w:sz w:val="18"/>
          <w:szCs w:val="18"/>
          <w:lang w:val="de-DE"/>
        </w:rPr>
        <w:t>tfotopoulou@ifa.gr</w:t>
      </w:r>
    </w:p>
    <w:p w:rsidR="00113992" w:rsidRPr="00113992" w:rsidRDefault="00113992" w:rsidP="00113992">
      <w:pPr>
        <w:pStyle w:val="Paragraphestandard"/>
        <w:spacing w:line="240" w:lineRule="auto"/>
        <w:rPr>
          <w:rFonts w:ascii="Arial" w:hAnsi="Arial" w:cs="Arial"/>
          <w:b/>
          <w:i/>
          <w:iCs/>
          <w:color w:val="0099FF"/>
          <w:sz w:val="18"/>
          <w:szCs w:val="18"/>
          <w:lang w:val="de-DE"/>
        </w:rPr>
      </w:pPr>
      <w:r w:rsidRPr="00B06E3E">
        <w:rPr>
          <w:rFonts w:ascii="Arial" w:hAnsi="Arial" w:cs="Arial"/>
          <w:b/>
          <w:bCs/>
          <w:color w:val="0099FF"/>
          <w:sz w:val="18"/>
          <w:szCs w:val="18"/>
          <w:lang w:val="el-GR"/>
        </w:rPr>
        <w:t xml:space="preserve">Σταματίνα ΣΤΡΑΤΗΓΟΥ </w:t>
      </w:r>
      <w:r w:rsidRPr="00B06E3E">
        <w:rPr>
          <w:rFonts w:ascii="Arial" w:hAnsi="Arial" w:cs="Arial"/>
          <w:bCs/>
          <w:color w:val="0099FF"/>
          <w:sz w:val="18"/>
          <w:szCs w:val="18"/>
          <w:lang w:val="el-GR"/>
        </w:rPr>
        <w:t>Υπεύθυνη Τύπου, αναπληρώτρια Διευθύντριας Τμήματος Επικοινωνίας</w:t>
      </w:r>
      <w:r w:rsidRPr="00B06E3E">
        <w:rPr>
          <w:rFonts w:ascii="Arial" w:hAnsi="Arial" w:cs="Arial"/>
          <w:b/>
          <w:i/>
          <w:iCs/>
          <w:color w:val="0099FF"/>
          <w:sz w:val="18"/>
          <w:szCs w:val="18"/>
          <w:lang w:val="de-DE"/>
        </w:rPr>
        <w:t xml:space="preserve">. </w:t>
      </w:r>
      <w:r w:rsidRPr="00B06E3E">
        <w:rPr>
          <w:rFonts w:ascii="Arial" w:hAnsi="Arial" w:cs="Arial"/>
          <w:bCs/>
          <w:color w:val="0099FF"/>
          <w:sz w:val="18"/>
          <w:szCs w:val="18"/>
        </w:rPr>
        <w:t>T</w:t>
      </w:r>
      <w:r w:rsidRPr="00B06E3E">
        <w:rPr>
          <w:rFonts w:ascii="Arial" w:hAnsi="Arial" w:cs="Arial"/>
          <w:color w:val="0099FF"/>
          <w:sz w:val="18"/>
          <w:szCs w:val="18"/>
        </w:rPr>
        <w:t xml:space="preserve"> (30) 210 33 98 651</w:t>
      </w:r>
      <w:r w:rsidRPr="00B06E3E">
        <w:rPr>
          <w:rFonts w:ascii="Arial" w:hAnsi="Arial" w:cs="Arial"/>
          <w:b/>
          <w:i/>
          <w:iCs/>
          <w:color w:val="0099FF"/>
          <w:sz w:val="18"/>
          <w:szCs w:val="18"/>
          <w:lang w:val="de-DE"/>
        </w:rPr>
        <w:t xml:space="preserve"> </w:t>
      </w:r>
      <w:r>
        <w:rPr>
          <w:rFonts w:ascii="Arial" w:hAnsi="Arial" w:cs="Arial"/>
          <w:b/>
          <w:i/>
          <w:iCs/>
          <w:color w:val="0099FF"/>
          <w:sz w:val="18"/>
          <w:szCs w:val="18"/>
          <w:lang w:val="de-DE"/>
        </w:rPr>
        <w:t xml:space="preserve"> </w:t>
      </w:r>
      <w:r w:rsidRPr="00B06E3E">
        <w:rPr>
          <w:rFonts w:ascii="Arial" w:hAnsi="Arial" w:cs="Arial"/>
          <w:bCs/>
          <w:color w:val="0099FF"/>
          <w:sz w:val="18"/>
          <w:szCs w:val="18"/>
        </w:rPr>
        <w:t>e-mail</w:t>
      </w:r>
      <w:r w:rsidRPr="00FB45BC">
        <w:rPr>
          <w:rFonts w:ascii="Arial" w:hAnsi="Arial" w:cs="Arial"/>
          <w:bCs/>
          <w:color w:val="0099FF"/>
          <w:sz w:val="18"/>
          <w:szCs w:val="18"/>
        </w:rPr>
        <w:t>:</w:t>
      </w:r>
      <w:r w:rsidRPr="00B06E3E">
        <w:rPr>
          <w:rFonts w:ascii="Arial" w:hAnsi="Arial" w:cs="Arial"/>
          <w:color w:val="0099FF"/>
          <w:sz w:val="18"/>
          <w:szCs w:val="18"/>
        </w:rPr>
        <w:t xml:space="preserve"> sstratigou@ifa.gr</w:t>
      </w:r>
    </w:p>
    <w:p w:rsidR="00113992" w:rsidRPr="00B06E3E" w:rsidRDefault="00113992" w:rsidP="00113992">
      <w:pPr>
        <w:rPr>
          <w:rFonts w:ascii="Arial" w:hAnsi="Arial" w:cs="Arial"/>
          <w:color w:val="0099FF"/>
          <w:lang w:val="fr-FR"/>
        </w:rPr>
      </w:pPr>
      <w:r w:rsidRPr="00B06E3E">
        <w:rPr>
          <w:rFonts w:ascii="Arial" w:hAnsi="Arial" w:cs="Arial"/>
          <w:color w:val="0099FF"/>
          <w:lang w:val="fr-FR"/>
        </w:rPr>
        <w:t>___________________________________________</w:t>
      </w:r>
      <w:r>
        <w:rPr>
          <w:rFonts w:ascii="Arial" w:hAnsi="Arial" w:cs="Arial"/>
          <w:color w:val="0099FF"/>
          <w:lang w:val="fr-FR"/>
        </w:rPr>
        <w:t>_______________________________</w:t>
      </w:r>
    </w:p>
    <w:p w:rsidR="00113992" w:rsidRPr="00B06E3E" w:rsidRDefault="00113992" w:rsidP="00113992">
      <w:pPr>
        <w:pStyle w:val="Pieddepage"/>
        <w:jc w:val="center"/>
        <w:rPr>
          <w:rFonts w:ascii="Arial" w:hAnsi="Arial" w:cs="Arial"/>
          <w:sz w:val="18"/>
          <w:szCs w:val="18"/>
          <w:lang w:val="fr-FR"/>
        </w:rPr>
      </w:pPr>
      <w:r w:rsidRPr="00B06E3E">
        <w:rPr>
          <w:rFonts w:ascii="Arial" w:hAnsi="Arial" w:cs="Arial"/>
          <w:sz w:val="18"/>
          <w:szCs w:val="18"/>
          <w:lang w:val="fr-FR"/>
        </w:rPr>
        <w:t xml:space="preserve">Institut français de Grèce. </w:t>
      </w:r>
      <w:proofErr w:type="spellStart"/>
      <w:r w:rsidRPr="00B06E3E">
        <w:rPr>
          <w:rFonts w:ascii="Arial" w:hAnsi="Arial" w:cs="Arial"/>
          <w:sz w:val="18"/>
          <w:szCs w:val="18"/>
          <w:lang w:val="fr-FR"/>
        </w:rPr>
        <w:t>Sina</w:t>
      </w:r>
      <w:proofErr w:type="spellEnd"/>
      <w:r w:rsidRPr="00B06E3E">
        <w:rPr>
          <w:rFonts w:ascii="Arial" w:hAnsi="Arial" w:cs="Arial"/>
          <w:sz w:val="18"/>
          <w:szCs w:val="18"/>
          <w:lang w:val="fr-FR"/>
        </w:rPr>
        <w:t xml:space="preserve"> 31 - 10680 Athènes - Grèce</w:t>
      </w:r>
    </w:p>
    <w:p w:rsidR="00113992" w:rsidRPr="00B06E3E" w:rsidRDefault="00113992" w:rsidP="00113992">
      <w:pPr>
        <w:pStyle w:val="Pieddepage"/>
        <w:jc w:val="center"/>
        <w:rPr>
          <w:rFonts w:ascii="Arial" w:hAnsi="Arial" w:cs="Arial"/>
          <w:sz w:val="18"/>
          <w:szCs w:val="18"/>
          <w:lang w:val="fr-FR"/>
        </w:rPr>
      </w:pPr>
      <w:proofErr w:type="gramStart"/>
      <w:r w:rsidRPr="00B06E3E">
        <w:rPr>
          <w:rFonts w:ascii="Arial" w:hAnsi="Arial" w:cs="Arial"/>
          <w:sz w:val="18"/>
          <w:szCs w:val="18"/>
          <w:lang w:val="fr-FR"/>
        </w:rPr>
        <w:t>tél</w:t>
      </w:r>
      <w:proofErr w:type="gramEnd"/>
      <w:r w:rsidRPr="00B06E3E">
        <w:rPr>
          <w:rFonts w:ascii="Arial" w:hAnsi="Arial" w:cs="Arial"/>
          <w:sz w:val="18"/>
          <w:szCs w:val="18"/>
          <w:lang w:val="fr-FR"/>
        </w:rPr>
        <w:t xml:space="preserve">.: +30 210 3398 600 / fax: +30 210 36 46 873 / ifa@ifa.gr / </w:t>
      </w:r>
      <w:hyperlink r:id="rId12" w:history="1">
        <w:r w:rsidRPr="00B06E3E">
          <w:rPr>
            <w:rStyle w:val="Lienhypertexte"/>
            <w:rFonts w:ascii="Arial" w:hAnsi="Arial" w:cs="Arial"/>
            <w:sz w:val="18"/>
            <w:szCs w:val="18"/>
            <w:lang w:val="fr-FR"/>
          </w:rPr>
          <w:t>www.ifg.gr</w:t>
        </w:r>
      </w:hyperlink>
    </w:p>
    <w:p w:rsidR="00113992" w:rsidRPr="00113992" w:rsidRDefault="00113992" w:rsidP="00D15BCF">
      <w:pPr>
        <w:spacing w:after="0" w:line="240" w:lineRule="auto"/>
        <w:ind w:right="-625"/>
        <w:outlineLvl w:val="0"/>
        <w:rPr>
          <w:rFonts w:ascii="Arial" w:hAnsi="Arial" w:cs="Arial"/>
          <w:sz w:val="20"/>
          <w:szCs w:val="20"/>
          <w:lang w:val="fr-FR"/>
        </w:rPr>
      </w:pPr>
    </w:p>
    <w:sectPr w:rsidR="00113992" w:rsidRPr="00113992" w:rsidSect="00113992">
      <w:footerReference w:type="default" r:id="rId13"/>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33" w:rsidRDefault="005C5F33" w:rsidP="006C774C">
      <w:pPr>
        <w:spacing w:after="0" w:line="240" w:lineRule="auto"/>
      </w:pPr>
      <w:r>
        <w:separator/>
      </w:r>
    </w:p>
  </w:endnote>
  <w:endnote w:type="continuationSeparator" w:id="0">
    <w:p w:rsidR="005C5F33" w:rsidRDefault="005C5F33" w:rsidP="006C7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FDinDisplayMedium-Regular">
    <w:altName w:val="MS Gothic"/>
    <w:panose1 w:val="00000000000000000000"/>
    <w:charset w:val="80"/>
    <w:family w:val="swiss"/>
    <w:notTrueType/>
    <w:pitch w:val="default"/>
    <w:sig w:usb0="00000000" w:usb1="08070000" w:usb2="00000010" w:usb3="00000000" w:csb0="00020000" w:csb1="00000000"/>
  </w:font>
  <w:font w:name="Consolas">
    <w:panose1 w:val="020B0609020204030204"/>
    <w:charset w:val="A1"/>
    <w:family w:val="modern"/>
    <w:pitch w:val="fixed"/>
    <w:sig w:usb0="E10002FF" w:usb1="4000FCFF" w:usb2="00000009" w:usb3="00000000" w:csb0="0000019F" w:csb1="00000000"/>
  </w:font>
  <w:font w:name="PFDinTextLight-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8507"/>
      <w:docPartObj>
        <w:docPartGallery w:val="Page Numbers (Bottom of Page)"/>
        <w:docPartUnique/>
      </w:docPartObj>
    </w:sdtPr>
    <w:sdtContent>
      <w:p w:rsidR="00991F49" w:rsidRDefault="007F2B9F">
        <w:pPr>
          <w:pStyle w:val="Pieddepage"/>
          <w:jc w:val="right"/>
        </w:pPr>
        <w:r>
          <w:fldChar w:fldCharType="begin"/>
        </w:r>
        <w:r w:rsidR="003F3A98">
          <w:instrText xml:space="preserve"> PAGE   \* MERGEFORMAT </w:instrText>
        </w:r>
        <w:r>
          <w:fldChar w:fldCharType="separate"/>
        </w:r>
        <w:r w:rsidR="005D4D7C">
          <w:rPr>
            <w:noProof/>
          </w:rPr>
          <w:t>1</w:t>
        </w:r>
        <w:r>
          <w:rPr>
            <w:noProof/>
          </w:rPr>
          <w:fldChar w:fldCharType="end"/>
        </w:r>
      </w:p>
    </w:sdtContent>
  </w:sdt>
  <w:p w:rsidR="00991F49" w:rsidRDefault="00991F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33" w:rsidRDefault="005C5F33" w:rsidP="006C774C">
      <w:pPr>
        <w:spacing w:after="0" w:line="240" w:lineRule="auto"/>
      </w:pPr>
      <w:r>
        <w:separator/>
      </w:r>
    </w:p>
  </w:footnote>
  <w:footnote w:type="continuationSeparator" w:id="0">
    <w:p w:rsidR="005C5F33" w:rsidRDefault="005C5F33" w:rsidP="006C7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40CB8"/>
    <w:multiLevelType w:val="hybridMultilevel"/>
    <w:tmpl w:val="29A4FA8C"/>
    <w:lvl w:ilvl="0" w:tplc="9090877C">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D5B021F"/>
    <w:multiLevelType w:val="hybridMultilevel"/>
    <w:tmpl w:val="ECA4FEEC"/>
    <w:lvl w:ilvl="0" w:tplc="81D441A6">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52C24"/>
    <w:rsid w:val="0001090F"/>
    <w:rsid w:val="00030EC7"/>
    <w:rsid w:val="000707BF"/>
    <w:rsid w:val="00113992"/>
    <w:rsid w:val="00272D55"/>
    <w:rsid w:val="002B1F6C"/>
    <w:rsid w:val="002E5505"/>
    <w:rsid w:val="002F320C"/>
    <w:rsid w:val="0030716D"/>
    <w:rsid w:val="00311419"/>
    <w:rsid w:val="003616C9"/>
    <w:rsid w:val="003722AE"/>
    <w:rsid w:val="003B7CA6"/>
    <w:rsid w:val="003F3A98"/>
    <w:rsid w:val="0042697F"/>
    <w:rsid w:val="00426A65"/>
    <w:rsid w:val="00443040"/>
    <w:rsid w:val="00452C34"/>
    <w:rsid w:val="004A7683"/>
    <w:rsid w:val="004D6A24"/>
    <w:rsid w:val="004F1632"/>
    <w:rsid w:val="005159E0"/>
    <w:rsid w:val="00530114"/>
    <w:rsid w:val="005858D1"/>
    <w:rsid w:val="005A563D"/>
    <w:rsid w:val="005B4305"/>
    <w:rsid w:val="005C5F33"/>
    <w:rsid w:val="005C779F"/>
    <w:rsid w:val="005D4D7C"/>
    <w:rsid w:val="0062567A"/>
    <w:rsid w:val="00643A0B"/>
    <w:rsid w:val="00651906"/>
    <w:rsid w:val="00670E09"/>
    <w:rsid w:val="006766E5"/>
    <w:rsid w:val="006821D0"/>
    <w:rsid w:val="00683742"/>
    <w:rsid w:val="006C774C"/>
    <w:rsid w:val="006F646D"/>
    <w:rsid w:val="00701350"/>
    <w:rsid w:val="00761CF3"/>
    <w:rsid w:val="00770C76"/>
    <w:rsid w:val="007942F4"/>
    <w:rsid w:val="007A3EFA"/>
    <w:rsid w:val="007E0E93"/>
    <w:rsid w:val="007F2B9F"/>
    <w:rsid w:val="007F6C05"/>
    <w:rsid w:val="00853AC3"/>
    <w:rsid w:val="008B1285"/>
    <w:rsid w:val="008C17B6"/>
    <w:rsid w:val="00910DB6"/>
    <w:rsid w:val="00953EFD"/>
    <w:rsid w:val="00987E47"/>
    <w:rsid w:val="00991F49"/>
    <w:rsid w:val="009C204D"/>
    <w:rsid w:val="009F71F0"/>
    <w:rsid w:val="00A019FA"/>
    <w:rsid w:val="00A03618"/>
    <w:rsid w:val="00A056BC"/>
    <w:rsid w:val="00A26CB6"/>
    <w:rsid w:val="00A45FE6"/>
    <w:rsid w:val="00B03881"/>
    <w:rsid w:val="00B15485"/>
    <w:rsid w:val="00B66B98"/>
    <w:rsid w:val="00B70D13"/>
    <w:rsid w:val="00BD4811"/>
    <w:rsid w:val="00C72FD9"/>
    <w:rsid w:val="00C8769E"/>
    <w:rsid w:val="00C920D5"/>
    <w:rsid w:val="00C9634A"/>
    <w:rsid w:val="00CA4489"/>
    <w:rsid w:val="00CB0600"/>
    <w:rsid w:val="00CF1E4D"/>
    <w:rsid w:val="00D0259B"/>
    <w:rsid w:val="00D15BCF"/>
    <w:rsid w:val="00D30237"/>
    <w:rsid w:val="00D637C5"/>
    <w:rsid w:val="00D65AFC"/>
    <w:rsid w:val="00D918BB"/>
    <w:rsid w:val="00DB1FA7"/>
    <w:rsid w:val="00DB46D3"/>
    <w:rsid w:val="00DF1CD5"/>
    <w:rsid w:val="00DF48D4"/>
    <w:rsid w:val="00E103FA"/>
    <w:rsid w:val="00E728E1"/>
    <w:rsid w:val="00F46473"/>
    <w:rsid w:val="00F52C24"/>
    <w:rsid w:val="00F700A6"/>
    <w:rsid w:val="00FB45BC"/>
    <w:rsid w:val="00FD7C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14"/>
  </w:style>
  <w:style w:type="paragraph" w:styleId="Titre1">
    <w:name w:val="heading 1"/>
    <w:basedOn w:val="Normal"/>
    <w:link w:val="Titre1Car"/>
    <w:uiPriority w:val="9"/>
    <w:qFormat/>
    <w:rsid w:val="00F52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Titre2">
    <w:name w:val="heading 2"/>
    <w:basedOn w:val="Normal"/>
    <w:next w:val="Normal"/>
    <w:link w:val="Titre2Car"/>
    <w:uiPriority w:val="9"/>
    <w:unhideWhenUsed/>
    <w:qFormat/>
    <w:rsid w:val="00F5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0259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02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2C24"/>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unhideWhenUsed/>
    <w:rsid w:val="00F52C2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lev">
    <w:name w:val="Strong"/>
    <w:basedOn w:val="Policepardfaut"/>
    <w:uiPriority w:val="22"/>
    <w:qFormat/>
    <w:rsid w:val="00F52C24"/>
    <w:rPr>
      <w:b/>
      <w:bCs/>
    </w:rPr>
  </w:style>
  <w:style w:type="character" w:styleId="Lienhypertexte">
    <w:name w:val="Hyperlink"/>
    <w:basedOn w:val="Policepardfaut"/>
    <w:uiPriority w:val="99"/>
    <w:unhideWhenUsed/>
    <w:rsid w:val="00F52C24"/>
    <w:rPr>
      <w:color w:val="0000FF"/>
      <w:u w:val="single"/>
    </w:rPr>
  </w:style>
  <w:style w:type="paragraph" w:styleId="Textedebulles">
    <w:name w:val="Balloon Text"/>
    <w:basedOn w:val="Normal"/>
    <w:link w:val="TextedebullesCar"/>
    <w:uiPriority w:val="99"/>
    <w:semiHidden/>
    <w:unhideWhenUsed/>
    <w:rsid w:val="00F52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2C24"/>
    <w:rPr>
      <w:rFonts w:ascii="Tahoma" w:hAnsi="Tahoma" w:cs="Tahoma"/>
      <w:sz w:val="16"/>
      <w:szCs w:val="16"/>
    </w:rPr>
  </w:style>
  <w:style w:type="character" w:customStyle="1" w:styleId="Titre2Car">
    <w:name w:val="Titre 2 Car"/>
    <w:basedOn w:val="Policepardfaut"/>
    <w:link w:val="Titre2"/>
    <w:uiPriority w:val="9"/>
    <w:rsid w:val="00F52C24"/>
    <w:rPr>
      <w:rFonts w:asciiTheme="majorHAnsi" w:eastAsiaTheme="majorEastAsia" w:hAnsiTheme="majorHAnsi" w:cstheme="majorBidi"/>
      <w:b/>
      <w:bCs/>
      <w:color w:val="4F81BD" w:themeColor="accent1"/>
      <w:sz w:val="26"/>
      <w:szCs w:val="26"/>
    </w:rPr>
  </w:style>
  <w:style w:type="paragraph" w:customStyle="1" w:styleId="Citation1">
    <w:name w:val="Citation1"/>
    <w:basedOn w:val="Normal"/>
    <w:rsid w:val="00853A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heme">
    <w:name w:val="theme"/>
    <w:basedOn w:val="Policepardfaut"/>
    <w:rsid w:val="00853AC3"/>
  </w:style>
  <w:style w:type="paragraph" w:styleId="Paragraphedeliste">
    <w:name w:val="List Paragraph"/>
    <w:basedOn w:val="Normal"/>
    <w:uiPriority w:val="34"/>
    <w:qFormat/>
    <w:rsid w:val="00D0259B"/>
    <w:pPr>
      <w:ind w:left="720"/>
      <w:contextualSpacing/>
    </w:pPr>
  </w:style>
  <w:style w:type="character" w:customStyle="1" w:styleId="Titre3Car">
    <w:name w:val="Titre 3 Car"/>
    <w:basedOn w:val="Policepardfaut"/>
    <w:link w:val="Titre3"/>
    <w:uiPriority w:val="9"/>
    <w:semiHidden/>
    <w:rsid w:val="00D0259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0259B"/>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6C774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C774C"/>
  </w:style>
  <w:style w:type="paragraph" w:styleId="Pieddepage">
    <w:name w:val="footer"/>
    <w:basedOn w:val="Normal"/>
    <w:link w:val="PieddepageCar"/>
    <w:unhideWhenUsed/>
    <w:rsid w:val="006C774C"/>
    <w:pPr>
      <w:tabs>
        <w:tab w:val="center" w:pos="4153"/>
        <w:tab w:val="right" w:pos="8306"/>
      </w:tabs>
      <w:spacing w:after="0" w:line="240" w:lineRule="auto"/>
    </w:pPr>
  </w:style>
  <w:style w:type="character" w:customStyle="1" w:styleId="PieddepageCar">
    <w:name w:val="Pied de page Car"/>
    <w:basedOn w:val="Policepardfaut"/>
    <w:link w:val="Pieddepage"/>
    <w:rsid w:val="006C774C"/>
  </w:style>
  <w:style w:type="paragraph" w:customStyle="1" w:styleId="fig-chapo">
    <w:name w:val="fig-chapo"/>
    <w:basedOn w:val="Normal"/>
    <w:rsid w:val="00987E47"/>
    <w:pPr>
      <w:pBdr>
        <w:top w:val="single" w:sz="2" w:space="1" w:color="auto"/>
        <w:left w:val="single" w:sz="2" w:space="4" w:color="auto"/>
        <w:bottom w:val="single" w:sz="2" w:space="1" w:color="auto"/>
        <w:right w:val="single" w:sz="2" w:space="4" w:color="auto"/>
      </w:pBdr>
      <w:spacing w:before="100" w:beforeAutospacing="1" w:after="100" w:afterAutospacing="1" w:line="240" w:lineRule="auto"/>
      <w:jc w:val="both"/>
    </w:pPr>
    <w:rPr>
      <w:rFonts w:ascii="Times New Roman" w:eastAsia="Times New Roman" w:hAnsi="Times New Roman" w:cs="Times New Roman"/>
      <w:sz w:val="24"/>
      <w:szCs w:val="24"/>
      <w:lang w:eastAsia="el-GR"/>
    </w:rPr>
  </w:style>
  <w:style w:type="paragraph" w:styleId="Textebrut">
    <w:name w:val="Plain Text"/>
    <w:basedOn w:val="Normal"/>
    <w:link w:val="TextebrutCar"/>
    <w:uiPriority w:val="99"/>
    <w:semiHidden/>
    <w:unhideWhenUsed/>
    <w:rsid w:val="00D15BCF"/>
    <w:pPr>
      <w:spacing w:after="0" w:line="240" w:lineRule="auto"/>
    </w:pPr>
    <w:rPr>
      <w:rFonts w:ascii="Calibri" w:eastAsia="Calibri" w:hAnsi="Calibri" w:cs="Times New Roman"/>
      <w:lang w:val="fr-FR" w:eastAsia="fr-FR"/>
    </w:rPr>
  </w:style>
  <w:style w:type="character" w:customStyle="1" w:styleId="TextebrutCar">
    <w:name w:val="Texte brut Car"/>
    <w:basedOn w:val="Policepardfaut"/>
    <w:link w:val="Textebrut"/>
    <w:uiPriority w:val="99"/>
    <w:semiHidden/>
    <w:rsid w:val="00D15BCF"/>
    <w:rPr>
      <w:rFonts w:ascii="Calibri" w:eastAsia="Calibri" w:hAnsi="Calibri" w:cs="Times New Roman"/>
      <w:lang w:val="fr-FR" w:eastAsia="fr-FR"/>
    </w:rPr>
  </w:style>
  <w:style w:type="paragraph" w:customStyle="1" w:styleId="NoParagraphStyle">
    <w:name w:val="[No Paragraph Style]"/>
    <w:basedOn w:val="Normal"/>
    <w:rsid w:val="00D15BCF"/>
    <w:pPr>
      <w:autoSpaceDE w:val="0"/>
      <w:autoSpaceDN w:val="0"/>
      <w:spacing w:after="0" w:line="288" w:lineRule="auto"/>
    </w:pPr>
    <w:rPr>
      <w:rFonts w:ascii="Minion Pro" w:hAnsi="Minion Pro" w:cs="Times New Roman"/>
      <w:color w:val="000000"/>
      <w:sz w:val="24"/>
      <w:szCs w:val="24"/>
      <w:lang w:val="fr-FR"/>
    </w:rPr>
  </w:style>
  <w:style w:type="character" w:customStyle="1" w:styleId="hps">
    <w:name w:val="hps"/>
    <w:basedOn w:val="Policepardfaut"/>
    <w:rsid w:val="00D15BCF"/>
  </w:style>
  <w:style w:type="paragraph" w:styleId="Sous-titre">
    <w:name w:val="Subtitle"/>
    <w:basedOn w:val="Normal"/>
    <w:next w:val="Normal"/>
    <w:link w:val="Sous-titreCar"/>
    <w:qFormat/>
    <w:rsid w:val="00D15BCF"/>
    <w:pPr>
      <w:spacing w:after="60" w:line="240" w:lineRule="auto"/>
      <w:jc w:val="center"/>
      <w:outlineLvl w:val="1"/>
    </w:pPr>
    <w:rPr>
      <w:rFonts w:ascii="Cambria" w:eastAsia="SimSun" w:hAnsi="Cambria" w:cs="Times New Roman"/>
      <w:sz w:val="24"/>
      <w:szCs w:val="24"/>
      <w:lang w:val="cs-CZ" w:eastAsia="cs-CZ"/>
    </w:rPr>
  </w:style>
  <w:style w:type="character" w:customStyle="1" w:styleId="Sous-titreCar">
    <w:name w:val="Sous-titre Car"/>
    <w:basedOn w:val="Policepardfaut"/>
    <w:link w:val="Sous-titre"/>
    <w:rsid w:val="00D15BCF"/>
    <w:rPr>
      <w:rFonts w:ascii="Cambria" w:eastAsia="SimSun" w:hAnsi="Cambria" w:cs="Times New Roman"/>
      <w:sz w:val="24"/>
      <w:szCs w:val="24"/>
      <w:lang w:val="cs-CZ" w:eastAsia="cs-CZ"/>
    </w:rPr>
  </w:style>
  <w:style w:type="paragraph" w:customStyle="1" w:styleId="Paragraphestandard">
    <w:name w:val="[Paragraphe standard]"/>
    <w:basedOn w:val="Normal"/>
    <w:rsid w:val="00113992"/>
    <w:pPr>
      <w:autoSpaceDE w:val="0"/>
      <w:autoSpaceDN w:val="0"/>
      <w:adjustRightInd w:val="0"/>
      <w:spacing w:after="0" w:line="288" w:lineRule="auto"/>
      <w:textAlignment w:val="center"/>
    </w:pPr>
    <w:rPr>
      <w:rFonts w:ascii="Times" w:eastAsia="Times New Roman" w:hAnsi="Times" w:cs="Times"/>
      <w:color w:val="000000"/>
      <w:sz w:val="24"/>
      <w:szCs w:val="24"/>
      <w:lang w:val="fr-FR" w:eastAsia="el-GR"/>
    </w:rPr>
  </w:style>
  <w:style w:type="table" w:styleId="Grilledutableau">
    <w:name w:val="Table Grid"/>
    <w:basedOn w:val="TableauNormal"/>
    <w:uiPriority w:val="59"/>
    <w:rsid w:val="00FB4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54526">
      <w:bodyDiv w:val="1"/>
      <w:marLeft w:val="0"/>
      <w:marRight w:val="0"/>
      <w:marTop w:val="0"/>
      <w:marBottom w:val="0"/>
      <w:divBdr>
        <w:top w:val="none" w:sz="0" w:space="0" w:color="auto"/>
        <w:left w:val="none" w:sz="0" w:space="0" w:color="auto"/>
        <w:bottom w:val="none" w:sz="0" w:space="0" w:color="auto"/>
        <w:right w:val="none" w:sz="0" w:space="0" w:color="auto"/>
      </w:divBdr>
      <w:divsChild>
        <w:div w:id="1095134089">
          <w:marLeft w:val="0"/>
          <w:marRight w:val="0"/>
          <w:marTop w:val="0"/>
          <w:marBottom w:val="0"/>
          <w:divBdr>
            <w:top w:val="none" w:sz="0" w:space="0" w:color="auto"/>
            <w:left w:val="none" w:sz="0" w:space="0" w:color="auto"/>
            <w:bottom w:val="none" w:sz="0" w:space="0" w:color="auto"/>
            <w:right w:val="none" w:sz="0" w:space="0" w:color="auto"/>
          </w:divBdr>
        </w:div>
      </w:divsChild>
    </w:div>
    <w:div w:id="164781000">
      <w:bodyDiv w:val="1"/>
      <w:marLeft w:val="0"/>
      <w:marRight w:val="0"/>
      <w:marTop w:val="0"/>
      <w:marBottom w:val="0"/>
      <w:divBdr>
        <w:top w:val="none" w:sz="0" w:space="0" w:color="auto"/>
        <w:left w:val="none" w:sz="0" w:space="0" w:color="auto"/>
        <w:bottom w:val="none" w:sz="0" w:space="0" w:color="auto"/>
        <w:right w:val="none" w:sz="0" w:space="0" w:color="auto"/>
      </w:divBdr>
      <w:divsChild>
        <w:div w:id="2014260117">
          <w:marLeft w:val="0"/>
          <w:marRight w:val="0"/>
          <w:marTop w:val="0"/>
          <w:marBottom w:val="0"/>
          <w:divBdr>
            <w:top w:val="none" w:sz="0" w:space="0" w:color="auto"/>
            <w:left w:val="none" w:sz="0" w:space="0" w:color="auto"/>
            <w:bottom w:val="none" w:sz="0" w:space="0" w:color="auto"/>
            <w:right w:val="none" w:sz="0" w:space="0" w:color="auto"/>
          </w:divBdr>
          <w:divsChild>
            <w:div w:id="58135613">
              <w:marLeft w:val="0"/>
              <w:marRight w:val="0"/>
              <w:marTop w:val="0"/>
              <w:marBottom w:val="0"/>
              <w:divBdr>
                <w:top w:val="none" w:sz="0" w:space="0" w:color="auto"/>
                <w:left w:val="none" w:sz="0" w:space="0" w:color="auto"/>
                <w:bottom w:val="none" w:sz="0" w:space="0" w:color="auto"/>
                <w:right w:val="none" w:sz="0" w:space="0" w:color="auto"/>
              </w:divBdr>
              <w:divsChild>
                <w:div w:id="543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7109">
      <w:bodyDiv w:val="1"/>
      <w:marLeft w:val="0"/>
      <w:marRight w:val="0"/>
      <w:marTop w:val="0"/>
      <w:marBottom w:val="0"/>
      <w:divBdr>
        <w:top w:val="none" w:sz="0" w:space="0" w:color="auto"/>
        <w:left w:val="none" w:sz="0" w:space="0" w:color="auto"/>
        <w:bottom w:val="none" w:sz="0" w:space="0" w:color="auto"/>
        <w:right w:val="none" w:sz="0" w:space="0" w:color="auto"/>
      </w:divBdr>
      <w:divsChild>
        <w:div w:id="706300100">
          <w:marLeft w:val="0"/>
          <w:marRight w:val="0"/>
          <w:marTop w:val="0"/>
          <w:marBottom w:val="0"/>
          <w:divBdr>
            <w:top w:val="none" w:sz="0" w:space="0" w:color="auto"/>
            <w:left w:val="none" w:sz="0" w:space="0" w:color="auto"/>
            <w:bottom w:val="none" w:sz="0" w:space="0" w:color="auto"/>
            <w:right w:val="none" w:sz="0" w:space="0" w:color="auto"/>
          </w:divBdr>
        </w:div>
      </w:divsChild>
    </w:div>
    <w:div w:id="899286357">
      <w:bodyDiv w:val="1"/>
      <w:marLeft w:val="0"/>
      <w:marRight w:val="0"/>
      <w:marTop w:val="0"/>
      <w:marBottom w:val="0"/>
      <w:divBdr>
        <w:top w:val="none" w:sz="0" w:space="0" w:color="auto"/>
        <w:left w:val="none" w:sz="0" w:space="0" w:color="auto"/>
        <w:bottom w:val="none" w:sz="0" w:space="0" w:color="auto"/>
        <w:right w:val="none" w:sz="0" w:space="0" w:color="auto"/>
      </w:divBdr>
      <w:divsChild>
        <w:div w:id="1322805625">
          <w:marLeft w:val="0"/>
          <w:marRight w:val="0"/>
          <w:marTop w:val="0"/>
          <w:marBottom w:val="0"/>
          <w:divBdr>
            <w:top w:val="none" w:sz="0" w:space="0" w:color="auto"/>
            <w:left w:val="none" w:sz="0" w:space="0" w:color="auto"/>
            <w:bottom w:val="none" w:sz="0" w:space="0" w:color="auto"/>
            <w:right w:val="none" w:sz="0" w:space="0" w:color="auto"/>
          </w:divBdr>
          <w:divsChild>
            <w:div w:id="1919558867">
              <w:marLeft w:val="0"/>
              <w:marRight w:val="0"/>
              <w:marTop w:val="0"/>
              <w:marBottom w:val="0"/>
              <w:divBdr>
                <w:top w:val="none" w:sz="0" w:space="0" w:color="auto"/>
                <w:left w:val="none" w:sz="0" w:space="0" w:color="auto"/>
                <w:bottom w:val="none" w:sz="0" w:space="0" w:color="auto"/>
                <w:right w:val="none" w:sz="0" w:space="0" w:color="auto"/>
              </w:divBdr>
              <w:divsChild>
                <w:div w:id="1855991918">
                  <w:marLeft w:val="0"/>
                  <w:marRight w:val="0"/>
                  <w:marTop w:val="0"/>
                  <w:marBottom w:val="0"/>
                  <w:divBdr>
                    <w:top w:val="none" w:sz="0" w:space="0" w:color="auto"/>
                    <w:left w:val="none" w:sz="0" w:space="0" w:color="auto"/>
                    <w:bottom w:val="none" w:sz="0" w:space="0" w:color="auto"/>
                    <w:right w:val="none" w:sz="0" w:space="0" w:color="auto"/>
                  </w:divBdr>
                  <w:divsChild>
                    <w:div w:id="1743984761">
                      <w:marLeft w:val="0"/>
                      <w:marRight w:val="0"/>
                      <w:marTop w:val="0"/>
                      <w:marBottom w:val="0"/>
                      <w:divBdr>
                        <w:top w:val="none" w:sz="0" w:space="0" w:color="auto"/>
                        <w:left w:val="none" w:sz="0" w:space="0" w:color="auto"/>
                        <w:bottom w:val="none" w:sz="0" w:space="0" w:color="auto"/>
                        <w:right w:val="none" w:sz="0" w:space="0" w:color="auto"/>
                      </w:divBdr>
                      <w:divsChild>
                        <w:div w:id="414784683">
                          <w:marLeft w:val="0"/>
                          <w:marRight w:val="0"/>
                          <w:marTop w:val="0"/>
                          <w:marBottom w:val="0"/>
                          <w:divBdr>
                            <w:top w:val="none" w:sz="0" w:space="0" w:color="auto"/>
                            <w:left w:val="none" w:sz="0" w:space="0" w:color="auto"/>
                            <w:bottom w:val="none" w:sz="0" w:space="0" w:color="auto"/>
                            <w:right w:val="none" w:sz="0" w:space="0" w:color="auto"/>
                          </w:divBdr>
                          <w:divsChild>
                            <w:div w:id="1828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0642">
          <w:marLeft w:val="0"/>
          <w:marRight w:val="0"/>
          <w:marTop w:val="0"/>
          <w:marBottom w:val="0"/>
          <w:divBdr>
            <w:top w:val="none" w:sz="0" w:space="0" w:color="auto"/>
            <w:left w:val="none" w:sz="0" w:space="0" w:color="auto"/>
            <w:bottom w:val="none" w:sz="0" w:space="0" w:color="auto"/>
            <w:right w:val="none" w:sz="0" w:space="0" w:color="auto"/>
          </w:divBdr>
          <w:divsChild>
            <w:div w:id="1192181099">
              <w:marLeft w:val="0"/>
              <w:marRight w:val="0"/>
              <w:marTop w:val="0"/>
              <w:marBottom w:val="0"/>
              <w:divBdr>
                <w:top w:val="none" w:sz="0" w:space="0" w:color="auto"/>
                <w:left w:val="none" w:sz="0" w:space="0" w:color="auto"/>
                <w:bottom w:val="none" w:sz="0" w:space="0" w:color="auto"/>
                <w:right w:val="none" w:sz="0" w:space="0" w:color="auto"/>
              </w:divBdr>
              <w:divsChild>
                <w:div w:id="394085716">
                  <w:marLeft w:val="0"/>
                  <w:marRight w:val="0"/>
                  <w:marTop w:val="0"/>
                  <w:marBottom w:val="0"/>
                  <w:divBdr>
                    <w:top w:val="none" w:sz="0" w:space="0" w:color="auto"/>
                    <w:left w:val="none" w:sz="0" w:space="0" w:color="auto"/>
                    <w:bottom w:val="none" w:sz="0" w:space="0" w:color="auto"/>
                    <w:right w:val="none" w:sz="0" w:space="0" w:color="auto"/>
                  </w:divBdr>
                  <w:divsChild>
                    <w:div w:id="1615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9890">
          <w:marLeft w:val="0"/>
          <w:marRight w:val="0"/>
          <w:marTop w:val="0"/>
          <w:marBottom w:val="0"/>
          <w:divBdr>
            <w:top w:val="none" w:sz="0" w:space="0" w:color="auto"/>
            <w:left w:val="none" w:sz="0" w:space="0" w:color="auto"/>
            <w:bottom w:val="none" w:sz="0" w:space="0" w:color="auto"/>
            <w:right w:val="none" w:sz="0" w:space="0" w:color="auto"/>
          </w:divBdr>
          <w:divsChild>
            <w:div w:id="705908890">
              <w:marLeft w:val="0"/>
              <w:marRight w:val="0"/>
              <w:marTop w:val="0"/>
              <w:marBottom w:val="0"/>
              <w:divBdr>
                <w:top w:val="none" w:sz="0" w:space="0" w:color="auto"/>
                <w:left w:val="none" w:sz="0" w:space="0" w:color="auto"/>
                <w:bottom w:val="none" w:sz="0" w:space="0" w:color="auto"/>
                <w:right w:val="none" w:sz="0" w:space="0" w:color="auto"/>
              </w:divBdr>
              <w:divsChild>
                <w:div w:id="17209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3306">
      <w:bodyDiv w:val="1"/>
      <w:marLeft w:val="0"/>
      <w:marRight w:val="0"/>
      <w:marTop w:val="0"/>
      <w:marBottom w:val="0"/>
      <w:divBdr>
        <w:top w:val="none" w:sz="0" w:space="0" w:color="auto"/>
        <w:left w:val="none" w:sz="0" w:space="0" w:color="auto"/>
        <w:bottom w:val="none" w:sz="0" w:space="0" w:color="auto"/>
        <w:right w:val="none" w:sz="0" w:space="0" w:color="auto"/>
      </w:divBdr>
    </w:div>
    <w:div w:id="1016346508">
      <w:bodyDiv w:val="1"/>
      <w:marLeft w:val="0"/>
      <w:marRight w:val="0"/>
      <w:marTop w:val="0"/>
      <w:marBottom w:val="0"/>
      <w:divBdr>
        <w:top w:val="none" w:sz="0" w:space="0" w:color="auto"/>
        <w:left w:val="none" w:sz="0" w:space="0" w:color="auto"/>
        <w:bottom w:val="none" w:sz="0" w:space="0" w:color="auto"/>
        <w:right w:val="none" w:sz="0" w:space="0" w:color="auto"/>
      </w:divBdr>
      <w:divsChild>
        <w:div w:id="941497409">
          <w:marLeft w:val="0"/>
          <w:marRight w:val="0"/>
          <w:marTop w:val="0"/>
          <w:marBottom w:val="0"/>
          <w:divBdr>
            <w:top w:val="none" w:sz="0" w:space="0" w:color="auto"/>
            <w:left w:val="none" w:sz="0" w:space="0" w:color="auto"/>
            <w:bottom w:val="none" w:sz="0" w:space="0" w:color="auto"/>
            <w:right w:val="none" w:sz="0" w:space="0" w:color="auto"/>
          </w:divBdr>
        </w:div>
        <w:div w:id="1925339954">
          <w:marLeft w:val="0"/>
          <w:marRight w:val="0"/>
          <w:marTop w:val="0"/>
          <w:marBottom w:val="0"/>
          <w:divBdr>
            <w:top w:val="none" w:sz="0" w:space="0" w:color="auto"/>
            <w:left w:val="none" w:sz="0" w:space="0" w:color="auto"/>
            <w:bottom w:val="none" w:sz="0" w:space="0" w:color="auto"/>
            <w:right w:val="none" w:sz="0" w:space="0" w:color="auto"/>
          </w:divBdr>
        </w:div>
      </w:divsChild>
    </w:div>
    <w:div w:id="125358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68243">
          <w:marLeft w:val="0"/>
          <w:marRight w:val="0"/>
          <w:marTop w:val="0"/>
          <w:marBottom w:val="0"/>
          <w:divBdr>
            <w:top w:val="none" w:sz="0" w:space="0" w:color="auto"/>
            <w:left w:val="none" w:sz="0" w:space="0" w:color="auto"/>
            <w:bottom w:val="none" w:sz="0" w:space="0" w:color="auto"/>
            <w:right w:val="none" w:sz="0" w:space="0" w:color="auto"/>
          </w:divBdr>
          <w:divsChild>
            <w:div w:id="949313078">
              <w:marLeft w:val="0"/>
              <w:marRight w:val="0"/>
              <w:marTop w:val="0"/>
              <w:marBottom w:val="0"/>
              <w:divBdr>
                <w:top w:val="none" w:sz="0" w:space="0" w:color="auto"/>
                <w:left w:val="none" w:sz="0" w:space="0" w:color="auto"/>
                <w:bottom w:val="none" w:sz="0" w:space="0" w:color="auto"/>
                <w:right w:val="none" w:sz="0" w:space="0" w:color="auto"/>
              </w:divBdr>
              <w:divsChild>
                <w:div w:id="3407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8475">
      <w:bodyDiv w:val="1"/>
      <w:marLeft w:val="0"/>
      <w:marRight w:val="0"/>
      <w:marTop w:val="0"/>
      <w:marBottom w:val="0"/>
      <w:divBdr>
        <w:top w:val="none" w:sz="0" w:space="0" w:color="auto"/>
        <w:left w:val="none" w:sz="0" w:space="0" w:color="auto"/>
        <w:bottom w:val="none" w:sz="0" w:space="0" w:color="auto"/>
        <w:right w:val="none" w:sz="0" w:space="0" w:color="auto"/>
      </w:divBdr>
    </w:div>
    <w:div w:id="1865629360">
      <w:bodyDiv w:val="1"/>
      <w:marLeft w:val="0"/>
      <w:marRight w:val="0"/>
      <w:marTop w:val="0"/>
      <w:marBottom w:val="0"/>
      <w:divBdr>
        <w:top w:val="none" w:sz="0" w:space="0" w:color="auto"/>
        <w:left w:val="none" w:sz="0" w:space="0" w:color="auto"/>
        <w:bottom w:val="none" w:sz="0" w:space="0" w:color="auto"/>
        <w:right w:val="none" w:sz="0" w:space="0" w:color="auto"/>
      </w:divBdr>
      <w:divsChild>
        <w:div w:id="978152752">
          <w:marLeft w:val="0"/>
          <w:marRight w:val="0"/>
          <w:marTop w:val="0"/>
          <w:marBottom w:val="0"/>
          <w:divBdr>
            <w:top w:val="none" w:sz="0" w:space="0" w:color="auto"/>
            <w:left w:val="none" w:sz="0" w:space="0" w:color="auto"/>
            <w:bottom w:val="none" w:sz="0" w:space="0" w:color="auto"/>
            <w:right w:val="none" w:sz="0" w:space="0" w:color="auto"/>
          </w:divBdr>
        </w:div>
      </w:divsChild>
    </w:div>
    <w:div w:id="2011253484">
      <w:bodyDiv w:val="1"/>
      <w:marLeft w:val="0"/>
      <w:marRight w:val="0"/>
      <w:marTop w:val="0"/>
      <w:marBottom w:val="0"/>
      <w:divBdr>
        <w:top w:val="none" w:sz="0" w:space="0" w:color="auto"/>
        <w:left w:val="none" w:sz="0" w:space="0" w:color="auto"/>
        <w:bottom w:val="none" w:sz="0" w:space="0" w:color="auto"/>
        <w:right w:val="none" w:sz="0" w:space="0" w:color="auto"/>
      </w:divBdr>
      <w:divsChild>
        <w:div w:id="142483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paris3.fr/m-layerle-sebastien-34255.kjsp?RH=11788273087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6BCE6-DC20-4F6D-8674-518A224C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cp:lastModifiedBy>
  <cp:revision>3</cp:revision>
  <dcterms:created xsi:type="dcterms:W3CDTF">2016-09-07T13:49:00Z</dcterms:created>
  <dcterms:modified xsi:type="dcterms:W3CDTF">2016-09-12T08:11:00Z</dcterms:modified>
</cp:coreProperties>
</file>