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A878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9"/>
        <w:gridCol w:w="4849"/>
      </w:tblGrid>
      <w:tr w:rsidR="00207BA0" w14:paraId="70C805CE" w14:textId="77777777">
        <w:tc>
          <w:tcPr>
            <w:tcW w:w="4789" w:type="dxa"/>
          </w:tcPr>
          <w:p w14:paraId="1E8AADC8" w14:textId="77777777" w:rsidR="00207BA0" w:rsidRDefault="004F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04E1DA94" wp14:editId="678B1C4E">
                  <wp:extent cx="781685" cy="780415"/>
                  <wp:effectExtent l="0" t="0" r="0" b="0"/>
                  <wp:docPr id="1" name="image2.png" descr="https://www.ikariaki.gr/wp-content/uploads/2016/01/%CE%B5%CE%B8%CE%BD%CE%BF%CF%83%CE%B7%CE%BC%CE%B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www.ikariaki.gr/wp-content/uploads/2016/01/%CE%B5%CE%B8%CE%BD%CE%BF%CF%83%CE%B7%CE%BC%CE%BF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398F3F" w14:textId="77777777" w:rsidR="00207BA0" w:rsidRDefault="004F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ΥΠΟΥΡΓΕΙΟ ΠΟΛΙΤΙΣΜΟΥ ΚΑΙ ΑΘΛΗΤΙΣΜΟΥ</w:t>
            </w:r>
          </w:p>
        </w:tc>
        <w:tc>
          <w:tcPr>
            <w:tcW w:w="4849" w:type="dxa"/>
          </w:tcPr>
          <w:p w14:paraId="40394991" w14:textId="77777777" w:rsidR="00207BA0" w:rsidRDefault="004F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EC9D38C" wp14:editId="7FC57B52">
                  <wp:extent cx="1958975" cy="13144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3B0A3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26D55B9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77E6776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ΚΙΝΗΜΑΤΟΓΡΑΦΙΚΗ ΕΤΑΙΡΕΙΑ ΑΘΗΝΩΝ</w:t>
      </w:r>
    </w:p>
    <w:p w14:paraId="3753D7C2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Λουίζης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Ριανκούρ</w:t>
      </w:r>
      <w:proofErr w:type="spellEnd"/>
      <w:r>
        <w:rPr>
          <w:color w:val="000000"/>
          <w:sz w:val="24"/>
          <w:szCs w:val="24"/>
        </w:rPr>
        <w:t xml:space="preserve"> 64, 11523 Αθήνα</w:t>
      </w:r>
    </w:p>
    <w:p w14:paraId="268908AB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Τηλ</w:t>
      </w:r>
      <w:proofErr w:type="spellEnd"/>
      <w:r>
        <w:rPr>
          <w:color w:val="000000"/>
          <w:sz w:val="24"/>
          <w:szCs w:val="24"/>
        </w:rPr>
        <w:t>.: 210 6018565</w:t>
      </w:r>
    </w:p>
    <w:p w14:paraId="721E3DC4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6">
        <w:r>
          <w:rPr>
            <w:color w:val="000080"/>
            <w:sz w:val="24"/>
            <w:szCs w:val="24"/>
            <w:u w:val="single"/>
          </w:rPr>
          <w:t>info@aiff.gr</w:t>
        </w:r>
      </w:hyperlink>
      <w:r>
        <w:rPr>
          <w:color w:val="000000"/>
          <w:sz w:val="24"/>
          <w:szCs w:val="24"/>
        </w:rPr>
        <w:t xml:space="preserve"> </w:t>
      </w:r>
    </w:p>
    <w:p w14:paraId="0D348A82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3B24BE8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Αθήνα, 2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/08/20</w:t>
      </w:r>
      <w:r>
        <w:rPr>
          <w:sz w:val="24"/>
          <w:szCs w:val="24"/>
        </w:rPr>
        <w:t>20</w:t>
      </w:r>
    </w:p>
    <w:p w14:paraId="3B1C5533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</w:p>
    <w:p w14:paraId="48FD6223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</w:p>
    <w:p w14:paraId="3BAAC609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0000"/>
          <w:sz w:val="24"/>
          <w:szCs w:val="24"/>
        </w:rPr>
        <w:t xml:space="preserve">ΠΡΟΣΚΛΗΣΗ ΕΚΔΗΛΩΣΗΣ ΕΝΔΙΑΦΕΡΟΝΤΟΣ </w:t>
      </w:r>
    </w:p>
    <w:p w14:paraId="217C21A3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ΓΙΑ ΤΗΝ ΚΑΤΑΣΚΕΥΗ BANNERS  ΣΤΟ ΠΛΑΙΣΙΟ</w:t>
      </w:r>
    </w:p>
    <w:p w14:paraId="32231FF1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ΤOY 2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  <w:vertAlign w:val="superscript"/>
        </w:rPr>
        <w:t xml:space="preserve">OY </w:t>
      </w:r>
      <w:r>
        <w:rPr>
          <w:rFonts w:ascii="Gungsuh" w:eastAsia="Gungsuh" w:hAnsi="Gungsuh" w:cs="Gungsuh"/>
          <w:b/>
          <w:color w:val="000000"/>
          <w:sz w:val="24"/>
          <w:szCs w:val="24"/>
        </w:rPr>
        <w:t xml:space="preserve"> ∆ΙΕΘΝΟΥΣ ΦΕΣΤΙΒΑΛ ΚΙΝΗΜΑΤΟΓΡΑΦΟΥ ΤΗΣ ΑΘΗΝΑΣ</w:t>
      </w:r>
    </w:p>
    <w:p w14:paraId="088D1D19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</w:p>
    <w:p w14:paraId="67E37E23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color w:val="000000"/>
          <w:sz w:val="24"/>
          <w:szCs w:val="24"/>
        </w:rPr>
      </w:pPr>
    </w:p>
    <w:p w14:paraId="1D6B0046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Α.</w:t>
      </w:r>
      <w:r>
        <w:rPr>
          <w:b/>
          <w:color w:val="000000"/>
          <w:sz w:val="24"/>
          <w:szCs w:val="24"/>
        </w:rPr>
        <w:tab/>
        <w:t xml:space="preserve">ΑΝΤΙΚΕΙΜΕΝΟ </w:t>
      </w:r>
    </w:p>
    <w:p w14:paraId="2CF64510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EC44329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Το Διεθνές Φεστιβάλ Κινηματογράφου της Αθήνας διοργανώνεται  φέτος για 2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η χρονιά από την Κινηματογραφική Εταιρεία Αθηνών και θα πραγματοποιηθεί από τις </w:t>
      </w:r>
      <w:r>
        <w:rPr>
          <w:sz w:val="24"/>
          <w:szCs w:val="24"/>
        </w:rPr>
        <w:t>23 Σεπτεμβρίου</w:t>
      </w:r>
      <w:r>
        <w:rPr>
          <w:color w:val="000000"/>
          <w:sz w:val="24"/>
          <w:szCs w:val="24"/>
        </w:rPr>
        <w:t xml:space="preserve"> έως τις </w:t>
      </w:r>
      <w:r>
        <w:rPr>
          <w:sz w:val="24"/>
          <w:szCs w:val="24"/>
        </w:rPr>
        <w:t>4 Οκτωβρίου 2020</w:t>
      </w:r>
      <w:r>
        <w:rPr>
          <w:color w:val="000000"/>
          <w:sz w:val="24"/>
          <w:szCs w:val="24"/>
        </w:rPr>
        <w:t>.</w:t>
      </w:r>
    </w:p>
    <w:p w14:paraId="4A517F9E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399B6D4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Στο πλαίσιο του Φεστιβάλ θα απαιτηθεί η κατασκευή </w:t>
      </w:r>
      <w:proofErr w:type="spellStart"/>
      <w:r>
        <w:rPr>
          <w:color w:val="000000"/>
          <w:sz w:val="24"/>
          <w:szCs w:val="24"/>
        </w:rPr>
        <w:t>banners</w:t>
      </w:r>
      <w:proofErr w:type="spellEnd"/>
      <w:r>
        <w:rPr>
          <w:color w:val="000000"/>
          <w:sz w:val="24"/>
          <w:szCs w:val="24"/>
        </w:rPr>
        <w:t xml:space="preserve"> συμπεριλαμβανομένης της  τοποθέτησης τους σε επιλεγμένα σημεία καθώς και η αποξήλωσή τους με το πέρας των εκδηλώσεων, ως ακολούθως:</w:t>
      </w:r>
    </w:p>
    <w:p w14:paraId="2B07A21B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EE2BD66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6"/>
        <w:tblW w:w="10035" w:type="dxa"/>
        <w:tblInd w:w="-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40"/>
        <w:gridCol w:w="690"/>
        <w:gridCol w:w="1740"/>
        <w:gridCol w:w="2340"/>
        <w:gridCol w:w="3285"/>
      </w:tblGrid>
      <w:tr w:rsidR="00207BA0" w14:paraId="38D7DC55" w14:textId="77777777">
        <w:trPr>
          <w:trHeight w:val="27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8D8DB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ΤΟΠΟΘΕΤΗΣΗ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42B7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Α/Α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543C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ΤΕΜ.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5522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ΕΙΔΟΣ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D727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ΔΙΑΣΤΑΣΗ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E1AD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ΥΛΙΚΟ</w:t>
            </w:r>
          </w:p>
        </w:tc>
      </w:tr>
      <w:tr w:rsidR="00207BA0" w14:paraId="2770A147" w14:textId="77777777">
        <w:trPr>
          <w:trHeight w:val="585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C6DE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IDEAL</w:t>
            </w:r>
          </w:p>
        </w:tc>
        <w:tc>
          <w:tcPr>
            <w:tcW w:w="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0827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A09B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470D3" w14:textId="77777777" w:rsidR="00207BA0" w:rsidRDefault="004F0A8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92E5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2,83 x 1,03 Υ (το θέμα)</w:t>
            </w:r>
          </w:p>
        </w:tc>
        <w:tc>
          <w:tcPr>
            <w:tcW w:w="32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3715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ΜΟΥΣΑΜΑΣ (ΧΡ.4+0) (με πινέζες ανάρτηση &amp; 15 πόντοι κενό γύρω γύρω)</w:t>
            </w:r>
          </w:p>
        </w:tc>
      </w:tr>
      <w:tr w:rsidR="00207BA0" w14:paraId="031D810C" w14:textId="77777777">
        <w:trPr>
          <w:trHeight w:val="27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E5E1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AAE59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F5C5A" w14:textId="77777777" w:rsidR="00207BA0" w:rsidRDefault="00207BA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6E898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611D1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66FD7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07BA0" w14:paraId="4F58B7B4" w14:textId="77777777">
        <w:trPr>
          <w:trHeight w:val="1155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C5917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295E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CD75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F09EF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D1F6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2,80 x 1,04 (το θέμα)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A2C0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ΕΣΩΤΕΡΙΚΗ ΜΕΤΩΠΗ (κενό στην μέση της κάτω πλευράς -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logos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αριστερά / δεξιά</w:t>
            </w:r>
          </w:p>
        </w:tc>
      </w:tr>
      <w:tr w:rsidR="00207BA0" w14:paraId="21561586" w14:textId="77777777">
        <w:trPr>
          <w:trHeight w:val="27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C4B16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9448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3)</w:t>
            </w:r>
          </w:p>
        </w:tc>
        <w:tc>
          <w:tcPr>
            <w:tcW w:w="6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728C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4B23D" w14:textId="77777777" w:rsidR="00207BA0" w:rsidRDefault="004F0A8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KAPA LINE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6945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0,80 x 1,99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6BB8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KAPPA LINE</w:t>
            </w:r>
          </w:p>
        </w:tc>
      </w:tr>
      <w:tr w:rsidR="00207BA0" w14:paraId="475BEFA3" w14:textId="77777777">
        <w:trPr>
          <w:trHeight w:val="27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46E79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F0C06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D0398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FA7A6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F6571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38D9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(ΑΝΑΡΤΗΣΗ ΜΕ ΤΑΙΝΊΑ ΔΙΠΛΗΣ)</w:t>
            </w:r>
          </w:p>
        </w:tc>
      </w:tr>
      <w:tr w:rsidR="00207BA0" w14:paraId="67FB071B" w14:textId="77777777">
        <w:trPr>
          <w:trHeight w:val="27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51DF4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AD60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4)</w:t>
            </w:r>
          </w:p>
        </w:tc>
        <w:tc>
          <w:tcPr>
            <w:tcW w:w="6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1DA2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BF86C" w14:textId="77777777" w:rsidR="00207BA0" w:rsidRDefault="004F0A8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KAPA LINE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5F55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1,78 x 1,05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0F31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εσοχή // KAPPA LINE</w:t>
            </w:r>
          </w:p>
        </w:tc>
      </w:tr>
      <w:tr w:rsidR="00207BA0" w14:paraId="67A4A68C" w14:textId="77777777">
        <w:trPr>
          <w:trHeight w:val="27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C8EC5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DEDFD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FD542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5105C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1428E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3371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(ΑΝΑΡΤΗΣΗ ΜΕ ΤΑΙΝΊΑ ΔΙΠΛΗΣ)</w:t>
            </w:r>
          </w:p>
        </w:tc>
      </w:tr>
      <w:tr w:rsidR="00207BA0" w14:paraId="25D173A7" w14:textId="77777777">
        <w:trPr>
          <w:trHeight w:val="840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6301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ΟΠΕΡΑ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09E8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F752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DD1D4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76D2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2,67 x 0,90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2974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(ένα εικαστικό χωρισμένο στα 2) ΜΟΥΣΑΜΑΣ (4+0)</w:t>
            </w:r>
          </w:p>
        </w:tc>
      </w:tr>
      <w:tr w:rsidR="00207BA0" w14:paraId="1C0C0310" w14:textId="77777777">
        <w:trPr>
          <w:trHeight w:val="54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E9BBE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9AC3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6)</w:t>
            </w:r>
          </w:p>
        </w:tc>
        <w:tc>
          <w:tcPr>
            <w:tcW w:w="6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01B3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FC12E" w14:textId="77777777" w:rsidR="00207BA0" w:rsidRDefault="004F0A8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KAPA LINE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2B2C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1,00 x 1,70 Y</w:t>
            </w:r>
          </w:p>
        </w:tc>
        <w:tc>
          <w:tcPr>
            <w:tcW w:w="32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1C84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KAPALINE ME ΠΟΔΑΡΑΚΙ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εσπα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lastRenderedPageBreak/>
              <w:t>μεγάλο + χορηγοί)</w:t>
            </w:r>
          </w:p>
        </w:tc>
      </w:tr>
      <w:tr w:rsidR="00207BA0" w14:paraId="692BBDF9" w14:textId="77777777">
        <w:trPr>
          <w:trHeight w:val="282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E3F0D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59F14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4956F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5B4FE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D3CCD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27E15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07BA0" w14:paraId="1E57DBF1" w14:textId="77777777">
        <w:trPr>
          <w:trHeight w:val="72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3EB33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2D30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682A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FACC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3C27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2,65 x 0,85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7C18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ΜΟΥΣΑΜΑΣ (ΧΡ.4+0) (με πινέζες ανάρτηση)</w:t>
            </w:r>
          </w:p>
        </w:tc>
      </w:tr>
      <w:tr w:rsidR="00207BA0" w14:paraId="62553C25" w14:textId="77777777">
        <w:trPr>
          <w:trHeight w:val="705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D711D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920B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8)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96C71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201F9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2558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2,76 x 0,85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8962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ΜΟΥΣΑΜΑΣ (ΧΡ.4+0) (με πινέζες ανάρτηση)</w:t>
            </w:r>
          </w:p>
        </w:tc>
      </w:tr>
      <w:tr w:rsidR="00207BA0" w14:paraId="0E4A007C" w14:textId="77777777">
        <w:trPr>
          <w:trHeight w:val="54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13972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5BAB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9)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97C91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C77FB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39F9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1,09 x 1,14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E41A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Εσοχή- ΧΑΡΤΙ (ΑΝΑΡΤΗΣΗ ΜΕ ΤΑΙΝΙΑ ΔΙΠΛΗΣ)</w:t>
            </w:r>
          </w:p>
        </w:tc>
      </w:tr>
      <w:tr w:rsidR="00207BA0" w14:paraId="785BFE13" w14:textId="77777777">
        <w:trPr>
          <w:trHeight w:val="540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153E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ΜΕΓΑΡΟ</w:t>
            </w:r>
          </w:p>
          <w:p w14:paraId="75FCFAB1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ΜΟΥΣΙΚΗΣ</w:t>
            </w:r>
          </w:p>
        </w:tc>
        <w:tc>
          <w:tcPr>
            <w:tcW w:w="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A4B7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10)</w:t>
            </w:r>
          </w:p>
        </w:tc>
        <w:tc>
          <w:tcPr>
            <w:tcW w:w="6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DF51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12E0E" w14:textId="77777777" w:rsidR="00207BA0" w:rsidRDefault="004F0A8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ΜΟΥΣΑΜΑΣ (ΑΦΙΣΑ)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0A4B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4,79 x 12,5 Y</w:t>
            </w:r>
          </w:p>
        </w:tc>
        <w:tc>
          <w:tcPr>
            <w:tcW w:w="32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C650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Μουσαμάς ΜΠΟΥΝΤΟΥΖΙΑ// ανάρτηση &amp; αποξήλωση Μέγαρο</w:t>
            </w:r>
          </w:p>
        </w:tc>
      </w:tr>
      <w:tr w:rsidR="00207BA0" w14:paraId="4E9B8504" w14:textId="77777777">
        <w:trPr>
          <w:trHeight w:val="282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F24DF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67686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DC1BC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DEE9C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7C20B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C0513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07BA0" w14:paraId="1366F9A2" w14:textId="77777777">
        <w:trPr>
          <w:trHeight w:val="75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ABF7F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14B3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E91C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A9C16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KAPA LINE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2E54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1,00 x 1,70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4088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KAPPA LINE ΜΕ ΠΟΔΑΡΑΚΙ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εσπα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μεγάλο + χορηγοί)</w:t>
            </w:r>
          </w:p>
        </w:tc>
      </w:tr>
      <w:tr w:rsidR="00207BA0" w14:paraId="3591A795" w14:textId="77777777">
        <w:trPr>
          <w:trHeight w:val="825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37B3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GENERIC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1BC69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12)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9FBE8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CB86C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ΦΩΤΙΖΟΜΕΝΑ BACKDROP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C0BB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100 x 200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9FDF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adframe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LMD </w:t>
            </w:r>
          </w:p>
        </w:tc>
      </w:tr>
      <w:tr w:rsidR="00207BA0" w14:paraId="5C3FD2F8" w14:textId="77777777">
        <w:trPr>
          <w:trHeight w:val="825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6BC7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ΔΑΝΑΟΣ 1&amp;2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A24E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13)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6D12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22B6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ΜΟΥΣΑΜΑΣ (ΑΦΙΣΑ)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788F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2,20 x 1,23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DA22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ΘΕΣΕΙΣ που υπήρχε BACKLITE</w:t>
            </w:r>
          </w:p>
          <w:p w14:paraId="0E227DC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(ΧΡ.4+0) // 15 πόντοι κενό γύρω γύρω</w:t>
            </w:r>
          </w:p>
        </w:tc>
      </w:tr>
      <w:tr w:rsidR="00207BA0" w14:paraId="4DA5F418" w14:textId="77777777">
        <w:trPr>
          <w:trHeight w:val="735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D5D39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E011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14)</w:t>
            </w:r>
          </w:p>
        </w:tc>
        <w:tc>
          <w:tcPr>
            <w:tcW w:w="6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D923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F62A2" w14:textId="77777777" w:rsidR="00207BA0" w:rsidRDefault="004F0A8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BANNER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7B71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4,20 x 1,75 Y</w:t>
            </w:r>
          </w:p>
        </w:tc>
        <w:tc>
          <w:tcPr>
            <w:tcW w:w="32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7F02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ΓΙΑ ΒΙΤΡΙΝΑ (ΧΩΡΙΖΕΤΑΙ ΣΤΟ 2,10)</w:t>
            </w:r>
          </w:p>
        </w:tc>
      </w:tr>
      <w:tr w:rsidR="00207BA0" w14:paraId="051F7CDC" w14:textId="77777777">
        <w:trPr>
          <w:trHeight w:val="254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21F52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88E7D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F3B6F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7EC11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7FA60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D298A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07BA0" w14:paraId="7EA0289A" w14:textId="77777777">
        <w:trPr>
          <w:trHeight w:val="1185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5C2B7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BA23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A4F7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6CF3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BANNER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681BB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1,50 x 2,70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B1D4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ΜΟΥΣΑΜΑΣ ΓΙΑ ΜΕΣΑ ΣΤΗΝ ΑΙΘΟΥΣΑ (ΧΡ 4+0) (ΠΙΝΕΖΕΣ) // αριστερά</w:t>
            </w:r>
          </w:p>
        </w:tc>
      </w:tr>
      <w:tr w:rsidR="00207BA0" w14:paraId="38463CFF" w14:textId="77777777">
        <w:trPr>
          <w:trHeight w:val="765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2920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ΤΑΙΝΙΟΘΗΚΗ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920E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16)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15D7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BACF9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BANNER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780F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2,00 X 2,75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C03A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ΜΟΥΣΑΜΑΣ ΜΑΝΙΚΙ -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Eξωτερικό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banner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(Ιερά Οδός)</w:t>
            </w:r>
          </w:p>
        </w:tc>
      </w:tr>
      <w:tr w:rsidR="00207BA0" w14:paraId="0D4E51ED" w14:textId="77777777">
        <w:trPr>
          <w:trHeight w:val="750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ED62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ΣΤΕΛΛΑ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B90D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17)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0FBF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048B1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18D1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2,30 Χ 0,70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E563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ΒΙΤΡΙΝΑ ΔΕΞΙΑ - ΧΑΡΤΙ με ΠΙΝΕΖΑ </w:t>
            </w:r>
          </w:p>
        </w:tc>
      </w:tr>
      <w:tr w:rsidR="00207BA0" w14:paraId="69AFA55F" w14:textId="77777777">
        <w:trPr>
          <w:trHeight w:val="75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9B1B0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27671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18)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6AE2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41DF4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E094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2,28 Χ 0,70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701E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ΒΙΤΡΙΝΑ ΑΡΙΣΤΕΡΑ - ΧΑΡΤΙ με ΠΙΝΕΖΑ </w:t>
            </w:r>
          </w:p>
        </w:tc>
      </w:tr>
      <w:tr w:rsidR="00207BA0" w14:paraId="572B79AC" w14:textId="77777777">
        <w:trPr>
          <w:trHeight w:val="75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813CB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ΕΞΩΤΕΡΙΚΟΣ ΧΩΡΟΣ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C03E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19)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E6E6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DB204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32C6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1,60 x 2,30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C3DC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Μουσαμάς με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μπουντούζια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βιδωτό</w:t>
            </w:r>
          </w:p>
        </w:tc>
      </w:tr>
      <w:tr w:rsidR="00207BA0" w14:paraId="1DB08255" w14:textId="77777777">
        <w:trPr>
          <w:trHeight w:val="750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7AF0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ΡΙΒΙΕΡΑ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2567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BF28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473C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A2C0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2,40 X 0.70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7CBC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β'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μεσαια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προθηκη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ΧΑΡΤΙ με ΠΙΝΕΖΑ </w:t>
            </w:r>
          </w:p>
        </w:tc>
      </w:tr>
      <w:tr w:rsidR="00207BA0" w14:paraId="0D509CFD" w14:textId="77777777">
        <w:trPr>
          <w:trHeight w:val="75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4BAD7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09A4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21)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B7D4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193FC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7152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2,40 X 0,70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3FEB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γ'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προθηκη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διπλα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απο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την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εξοδο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κινδυνου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) - ΧΑΡΤΙ με ΠΙΝΕΖΑ </w:t>
            </w:r>
          </w:p>
        </w:tc>
      </w:tr>
      <w:tr w:rsidR="00207BA0" w14:paraId="4497114E" w14:textId="77777777">
        <w:trPr>
          <w:trHeight w:val="1230"/>
        </w:trPr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340D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ΤΡΙΑΝΟΝ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B7B61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22)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91B1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04B6C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OUTDOOR BANNER - 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A257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1,50 x 2,00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BCE5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Αυτοκόλλητο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Banner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Πατησίων</w:t>
            </w:r>
          </w:p>
        </w:tc>
      </w:tr>
      <w:tr w:rsidR="00207BA0" w14:paraId="37180CFD" w14:textId="77777777">
        <w:trPr>
          <w:trHeight w:val="105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FBE5E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6FE9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23)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24DD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1CAB0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98CC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2,00 x 0,92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AB0CD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Τζάμι εξωτερικό - αυτοκόλλητο</w:t>
            </w:r>
          </w:p>
        </w:tc>
      </w:tr>
      <w:tr w:rsidR="00207BA0" w14:paraId="413B6E2B" w14:textId="77777777">
        <w:trPr>
          <w:trHeight w:val="1050"/>
        </w:trPr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715EF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14B5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24)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50AF2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1CFF0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ΑΦΙΣΑ - ΤΑΜΕΙΟ - K LINE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304D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0,60-0,43-0,63-0,43-0,60 x 0,54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DF0C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Πάνω μέρος ταμείου - Κ LINE (εικαστικό χωρίζεται σε 5 πλευρές)</w:t>
            </w:r>
          </w:p>
        </w:tc>
      </w:tr>
      <w:tr w:rsidR="00207BA0" w14:paraId="45832104" w14:textId="77777777">
        <w:trPr>
          <w:trHeight w:val="105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E39F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ΑΚΑΔΗΜΙΑΣ</w:t>
            </w:r>
          </w:p>
          <w:p w14:paraId="7702AA7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2B37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25)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B5EB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CF901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BANNER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97E7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1.90 x 3.25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68D9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μανίκια πάνω κάτω</w:t>
            </w:r>
          </w:p>
        </w:tc>
      </w:tr>
      <w:tr w:rsidR="00207BA0" w14:paraId="0BBFB005" w14:textId="77777777">
        <w:trPr>
          <w:trHeight w:val="87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668A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ΟΠAΝΔΑ (ΣΟΛΩΝΟΣ)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98C1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26)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0E5EB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1107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BANNER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1392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1.40 x 2.00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9ABFDF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με μανίκια πάνω κάτω και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μπουντούζια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αριστερά δεξιά</w:t>
            </w:r>
          </w:p>
        </w:tc>
      </w:tr>
      <w:tr w:rsidR="00207BA0" w14:paraId="2E2BF3DC" w14:textId="77777777">
        <w:trPr>
          <w:trHeight w:val="915"/>
        </w:trPr>
        <w:tc>
          <w:tcPr>
            <w:tcW w:w="1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079C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ΕΞΩΤΕΡΙΚΟΙ</w:t>
            </w:r>
          </w:p>
          <w:p w14:paraId="7FDC5F1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ΧΩΡΟΙ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9F8F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27)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0C0F7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7CE7F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ROLL UP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9C74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0,85 x 2,00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E291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ΜΕ ΜΗΧΑΝΙΣΜΟ</w:t>
            </w:r>
          </w:p>
        </w:tc>
      </w:tr>
      <w:tr w:rsidR="00207BA0" w14:paraId="53BE8ABB" w14:textId="77777777">
        <w:trPr>
          <w:trHeight w:val="915"/>
        </w:trPr>
        <w:tc>
          <w:tcPr>
            <w:tcW w:w="1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70CD8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4B71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28)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0305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C3F2B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ROLL UP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0373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0,85 x 2,00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3876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ΧΩΡΙΣ ΜΗΧΑΝΙΣΜΟ</w:t>
            </w:r>
          </w:p>
        </w:tc>
      </w:tr>
      <w:tr w:rsidR="00207BA0" w14:paraId="2F38E053" w14:textId="77777777">
        <w:trPr>
          <w:trHeight w:val="855"/>
        </w:trPr>
        <w:tc>
          <w:tcPr>
            <w:tcW w:w="1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CFBA1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E253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29)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6344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143EA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KAPA LINE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74EF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0,70 x 2,00 Y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5CFCDF" w14:textId="77777777" w:rsidR="00207BA0" w:rsidRDefault="00207BA0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545DD81E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KAPPA LINE ΜΕ ΠΟΔΑΡΑΚΙ</w:t>
            </w:r>
          </w:p>
        </w:tc>
      </w:tr>
      <w:tr w:rsidR="00207BA0" w14:paraId="62401FFD" w14:textId="77777777">
        <w:trPr>
          <w:trHeight w:val="285"/>
        </w:trPr>
        <w:tc>
          <w:tcPr>
            <w:tcW w:w="1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2996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EXTRA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5038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30)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5217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1C0C1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ΑΦΙΣΕΣ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C5C8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70 x 100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61AD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115gr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illustration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(XP 4+0)</w:t>
            </w:r>
          </w:p>
        </w:tc>
      </w:tr>
      <w:tr w:rsidR="00207BA0" w14:paraId="2E619386" w14:textId="77777777">
        <w:trPr>
          <w:trHeight w:val="510"/>
        </w:trPr>
        <w:tc>
          <w:tcPr>
            <w:tcW w:w="1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18191B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81134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31)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8BD0D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1500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9684C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ΔΙΑΠΙΣΤΕΥΣΕΙΣ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31DE1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8,5 x 5,4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DF44A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πλαστικοποιημένες (χρ. 4+0) σαν πιστωτική κάρτα μονής όψης</w:t>
            </w:r>
          </w:p>
        </w:tc>
      </w:tr>
      <w:tr w:rsidR="00207BA0" w14:paraId="1B48D076" w14:textId="77777777">
        <w:trPr>
          <w:trHeight w:val="765"/>
        </w:trPr>
        <w:tc>
          <w:tcPr>
            <w:tcW w:w="1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550F2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F48E0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32)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FBA80C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400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A92C7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ΔΙΑΠΙΣΤΕΥΣΕΙΣ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D9B88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8,5 x 5,4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495EF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πλαστικοποιημένες (χρ. 4+0) σαν πιστωτική κάρτα διπλής όψης με ένθεση φωτογραφίας</w:t>
            </w:r>
          </w:p>
        </w:tc>
      </w:tr>
      <w:tr w:rsidR="00207BA0" w14:paraId="5BC25395" w14:textId="77777777">
        <w:trPr>
          <w:trHeight w:val="375"/>
        </w:trPr>
        <w:tc>
          <w:tcPr>
            <w:tcW w:w="14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2023A" w14:textId="77777777" w:rsidR="00207BA0" w:rsidRDefault="00207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C503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33)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E7CCA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6224F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ΑΥΤΟΚΟΛΛΗΤΑ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EEAC5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60 x 40 Υ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158A3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115gr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illustration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(XP 4+0)</w:t>
            </w:r>
          </w:p>
        </w:tc>
      </w:tr>
      <w:tr w:rsidR="00207BA0" w14:paraId="6E1BD77C" w14:textId="77777777">
        <w:trPr>
          <w:trHeight w:val="285"/>
        </w:trPr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6A52" w14:textId="77777777" w:rsidR="00207BA0" w:rsidRDefault="00207BA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4BAE9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35)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33E6F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EEE3D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ΑΥΤΟΚΟΛΛΗΤΑ ΔΑΠΕΔΟΥ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63954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30cm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823AF0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αυτοκόλλητο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removable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με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floor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graphic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πλαστικοποίηση φ30cm</w:t>
            </w:r>
          </w:p>
        </w:tc>
      </w:tr>
      <w:tr w:rsidR="00207BA0" w14:paraId="785AEFD2" w14:textId="77777777">
        <w:trPr>
          <w:trHeight w:val="285"/>
        </w:trPr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A922" w14:textId="77777777" w:rsidR="00207BA0" w:rsidRDefault="00207BA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34536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36)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F2E383" w14:textId="77777777" w:rsidR="00207BA0" w:rsidRDefault="004F0A8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EE996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ΣΗΜΑΝΣΗ ΑΣΦΑΛΕΙΑΣ ΚΑΘΙΣΜΑΤΩΝ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406E4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25cm x 9cm (δυο κομμάτια) &amp; 5cm x 15cm (ενδιάμεσο)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94C25" w14:textId="77777777" w:rsidR="00207BA0" w:rsidRDefault="004F0A8B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ενιαίο εικαστικό / τσάκιση εκεί που βρίσκονται οι διακεκομμένες γραμμές. Χαρτί:100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mg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velvet</w:t>
            </w:r>
            <w:proofErr w:type="spellEnd"/>
          </w:p>
        </w:tc>
      </w:tr>
    </w:tbl>
    <w:p w14:paraId="53AF36F6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3DC55F6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360"/>
        <w:rPr>
          <w:color w:val="000000"/>
          <w:sz w:val="24"/>
          <w:szCs w:val="24"/>
          <w:u w:val="single"/>
        </w:rPr>
      </w:pPr>
    </w:p>
    <w:p w14:paraId="36DA62A2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Β.</w:t>
      </w:r>
      <w:r>
        <w:rPr>
          <w:b/>
          <w:color w:val="000000"/>
          <w:sz w:val="24"/>
          <w:szCs w:val="24"/>
        </w:rPr>
        <w:tab/>
        <w:t>ΑΠΑΙΤΟΥΜΕΝΑ ΠΡΟΣΟΝΤΑ</w:t>
      </w:r>
    </w:p>
    <w:p w14:paraId="7306B764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color w:val="000000"/>
          <w:sz w:val="24"/>
          <w:szCs w:val="24"/>
        </w:rPr>
      </w:pPr>
    </w:p>
    <w:p w14:paraId="63B66FA9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Βασικά κριτήρια για την ανάθεση της σύμβασης αποτελούν η δυνατότητα ενιαίας εκτύπωσης για μεγάλες διαστάσεις, η χρήση οικολογικών άοσμων μελανιών και η πιστοποίηση  ISO. Επιπλέον, απαραίτητη προϋπόθεση είναι η δυνατότητα άμεσης υλοποίησης της εργασίας εντός 3  ημερών από την παραγγελία. Με την υπογραφή της σύμβασης θα παραδοθούν στον ανάδοχο αρχεία υψηλής ανάλυσης με τις τελικές μακέτες, έτοιμες για εκτύπωση.</w:t>
      </w:r>
    </w:p>
    <w:p w14:paraId="68E69BCE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F41FE0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Γ.</w:t>
      </w:r>
      <w:r>
        <w:rPr>
          <w:b/>
          <w:color w:val="000000"/>
          <w:sz w:val="24"/>
          <w:szCs w:val="24"/>
        </w:rPr>
        <w:tab/>
        <w:t>ΠΡΟΫΠΟΛΟΓΙΣΜΟΣ</w:t>
      </w:r>
    </w:p>
    <w:p w14:paraId="3D77BFBF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03E777" w14:textId="57FD3F05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  <w:r w:rsidRPr="00E55BE5">
        <w:rPr>
          <w:color w:val="000000"/>
          <w:sz w:val="24"/>
          <w:szCs w:val="24"/>
        </w:rPr>
        <w:t xml:space="preserve">Η αμοιβή του Αναδόχου θα ανέλθει σε </w:t>
      </w:r>
      <w:r w:rsidRPr="00E55BE5">
        <w:rPr>
          <w:sz w:val="24"/>
          <w:szCs w:val="24"/>
        </w:rPr>
        <w:t>5</w:t>
      </w:r>
      <w:r w:rsidRPr="00E55BE5">
        <w:rPr>
          <w:color w:val="000000"/>
          <w:sz w:val="24"/>
          <w:szCs w:val="24"/>
        </w:rPr>
        <w:t>.</w:t>
      </w:r>
      <w:r w:rsidR="00E55BE5" w:rsidRPr="00E55BE5">
        <w:rPr>
          <w:color w:val="000000"/>
          <w:sz w:val="24"/>
          <w:szCs w:val="24"/>
        </w:rPr>
        <w:t>5</w:t>
      </w:r>
      <w:r w:rsidRPr="00E55BE5">
        <w:rPr>
          <w:color w:val="000000"/>
          <w:sz w:val="24"/>
          <w:szCs w:val="24"/>
        </w:rPr>
        <w:t>00 € πλέον του ΦΠΑ που αναλογεί.</w:t>
      </w:r>
      <w:r>
        <w:rPr>
          <w:color w:val="000000"/>
          <w:sz w:val="24"/>
          <w:szCs w:val="24"/>
          <w:highlight w:val="yellow"/>
        </w:rPr>
        <w:t xml:space="preserve"> </w:t>
      </w:r>
    </w:p>
    <w:p w14:paraId="4ED39B58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B5404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Δ.</w:t>
      </w:r>
      <w:r>
        <w:rPr>
          <w:b/>
          <w:color w:val="000000"/>
          <w:sz w:val="24"/>
          <w:szCs w:val="24"/>
        </w:rPr>
        <w:tab/>
        <w:t>ΠΡΟΘΕΣΜΙΑ ΥΠΟΒΟΛΗΣ ΑΙΤΗΣΕΩΝ</w:t>
      </w:r>
    </w:p>
    <w:p w14:paraId="12D2D727" w14:textId="77777777" w:rsidR="00207BA0" w:rsidRDefault="00207B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94A166" w14:textId="3E8DAEA2" w:rsidR="00207BA0" w:rsidRPr="00E55BE5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55BE5">
        <w:rPr>
          <w:color w:val="000000"/>
          <w:sz w:val="24"/>
          <w:szCs w:val="24"/>
        </w:rPr>
        <w:t>Δευτέρα 0</w:t>
      </w:r>
      <w:r w:rsidR="00E55BE5">
        <w:rPr>
          <w:color w:val="000000"/>
          <w:sz w:val="24"/>
          <w:szCs w:val="24"/>
          <w:lang w:val="en-US"/>
        </w:rPr>
        <w:t>7</w:t>
      </w:r>
      <w:r w:rsidRPr="00E55BE5">
        <w:rPr>
          <w:color w:val="000000"/>
          <w:sz w:val="24"/>
          <w:szCs w:val="24"/>
        </w:rPr>
        <w:t>/0</w:t>
      </w:r>
      <w:r w:rsidR="00E55BE5">
        <w:rPr>
          <w:color w:val="000000"/>
          <w:sz w:val="24"/>
          <w:szCs w:val="24"/>
          <w:lang w:val="en-US"/>
        </w:rPr>
        <w:t>9</w:t>
      </w:r>
      <w:r w:rsidRPr="00E55BE5">
        <w:rPr>
          <w:color w:val="000000"/>
          <w:sz w:val="24"/>
          <w:szCs w:val="24"/>
        </w:rPr>
        <w:t>/20</w:t>
      </w:r>
      <w:r w:rsidR="00E55BE5">
        <w:rPr>
          <w:color w:val="000000"/>
          <w:sz w:val="24"/>
          <w:szCs w:val="24"/>
          <w:lang w:val="en-US"/>
        </w:rPr>
        <w:t>20</w:t>
      </w:r>
      <w:r w:rsidRPr="00E55BE5">
        <w:rPr>
          <w:color w:val="000000"/>
          <w:sz w:val="24"/>
          <w:szCs w:val="24"/>
        </w:rPr>
        <w:t>, ΩΡΑ: 14:00.</w:t>
      </w:r>
    </w:p>
    <w:p w14:paraId="5B6676A1" w14:textId="77777777" w:rsidR="00207BA0" w:rsidRDefault="004F0A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sectPr w:rsidR="00207BA0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A0"/>
    <w:rsid w:val="00207BA0"/>
    <w:rsid w:val="004F0A8B"/>
    <w:rsid w:val="00E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C20B"/>
  <w15:docId w15:val="{BC811A4D-B7F5-4DD6-8BBE-3654D820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ff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Cinema Magazine</cp:lastModifiedBy>
  <cp:revision>3</cp:revision>
  <dcterms:created xsi:type="dcterms:W3CDTF">2020-08-28T17:29:00Z</dcterms:created>
  <dcterms:modified xsi:type="dcterms:W3CDTF">2020-08-28T17:30:00Z</dcterms:modified>
</cp:coreProperties>
</file>