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7F657" w14:textId="77777777" w:rsidR="00BE65F4" w:rsidRDefault="00E25ADD">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p>
    <w:tbl>
      <w:tblPr>
        <w:tblStyle w:val="ac"/>
        <w:tblW w:w="9848" w:type="dxa"/>
        <w:tblInd w:w="0" w:type="dxa"/>
        <w:tblLayout w:type="fixed"/>
        <w:tblLook w:val="0400" w:firstRow="0" w:lastRow="0" w:firstColumn="0" w:lastColumn="0" w:noHBand="0" w:noVBand="1"/>
      </w:tblPr>
      <w:tblGrid>
        <w:gridCol w:w="4923"/>
        <w:gridCol w:w="4925"/>
      </w:tblGrid>
      <w:tr w:rsidR="00BE65F4" w14:paraId="26CA3892" w14:textId="77777777">
        <w:tc>
          <w:tcPr>
            <w:tcW w:w="4923" w:type="dxa"/>
            <w:shd w:val="clear" w:color="auto" w:fill="auto"/>
          </w:tcPr>
          <w:p w14:paraId="7D623EF9" w14:textId="77777777" w:rsidR="00BE65F4" w:rsidRDefault="00E25ADD">
            <w:pPr>
              <w:rPr>
                <w:rFonts w:ascii="Calibri" w:eastAsia="Calibri" w:hAnsi="Calibri" w:cs="Calibri"/>
                <w:b/>
                <w:color w:val="000000"/>
                <w:sz w:val="32"/>
                <w:szCs w:val="32"/>
              </w:rPr>
            </w:pPr>
            <w:bookmarkStart w:id="0" w:name="_heading=h.gjdgxs" w:colFirst="0" w:colLast="0"/>
            <w:bookmarkEnd w:id="0"/>
            <w:r>
              <w:rPr>
                <w:rFonts w:ascii="Calibri" w:eastAsia="Calibri" w:hAnsi="Calibri" w:cs="Calibri"/>
                <w:noProof/>
                <w:color w:val="000000"/>
                <w:sz w:val="22"/>
                <w:szCs w:val="22"/>
              </w:rPr>
              <w:drawing>
                <wp:inline distT="0" distB="0" distL="0" distR="0" wp14:anchorId="1EA2F39D" wp14:editId="6C688674">
                  <wp:extent cx="781050" cy="781050"/>
                  <wp:effectExtent l="0" t="0" r="0" b="0"/>
                  <wp:docPr id="3" name="image2.png" descr="https://www.ikariaki.gr/wp-content/uploads/2016/01/%CE%B5%CE%B8%CE%BD%CE%BF%CF%83%CE%B7%CE%BC%CE%BF.png"/>
                  <wp:cNvGraphicFramePr/>
                  <a:graphic xmlns:a="http://schemas.openxmlformats.org/drawingml/2006/main">
                    <a:graphicData uri="http://schemas.openxmlformats.org/drawingml/2006/picture">
                      <pic:pic xmlns:pic="http://schemas.openxmlformats.org/drawingml/2006/picture">
                        <pic:nvPicPr>
                          <pic:cNvPr id="0" name="image2.png" descr="https://www.ikariaki.gr/wp-content/uploads/2016/01/%CE%B5%CE%B8%CE%BD%CE%BF%CF%83%CE%B7%CE%BC%CE%BF.png"/>
                          <pic:cNvPicPr preferRelativeResize="0"/>
                        </pic:nvPicPr>
                        <pic:blipFill>
                          <a:blip r:embed="rId8"/>
                          <a:srcRect/>
                          <a:stretch>
                            <a:fillRect/>
                          </a:stretch>
                        </pic:blipFill>
                        <pic:spPr>
                          <a:xfrm>
                            <a:off x="0" y="0"/>
                            <a:ext cx="781050" cy="781050"/>
                          </a:xfrm>
                          <a:prstGeom prst="rect">
                            <a:avLst/>
                          </a:prstGeom>
                          <a:ln/>
                        </pic:spPr>
                      </pic:pic>
                    </a:graphicData>
                  </a:graphic>
                </wp:inline>
              </w:drawing>
            </w:r>
          </w:p>
          <w:p w14:paraId="3D16BF5B" w14:textId="77777777" w:rsidR="00BE65F4" w:rsidRDefault="00E25ADD">
            <w:pPr>
              <w:rPr>
                <w:rFonts w:ascii="Calibri" w:eastAsia="Calibri" w:hAnsi="Calibri" w:cs="Calibri"/>
                <w:b/>
                <w:color w:val="000000"/>
                <w:sz w:val="32"/>
                <w:szCs w:val="32"/>
              </w:rPr>
            </w:pPr>
            <w:r>
              <w:rPr>
                <w:rFonts w:ascii="Calibri" w:eastAsia="Calibri" w:hAnsi="Calibri" w:cs="Calibri"/>
                <w:b/>
                <w:color w:val="000000"/>
                <w:sz w:val="32"/>
                <w:szCs w:val="32"/>
              </w:rPr>
              <w:t>ΥΠΟΥΡΓΕΙΟ ΠΟΛΙΤΙΣΜΟΥ ΚΑΙ ΑΘΛΗΤΙΣΜΟΥ</w:t>
            </w:r>
          </w:p>
        </w:tc>
        <w:tc>
          <w:tcPr>
            <w:tcW w:w="4925" w:type="dxa"/>
            <w:shd w:val="clear" w:color="auto" w:fill="auto"/>
          </w:tcPr>
          <w:p w14:paraId="2CB7EB4A" w14:textId="77777777" w:rsidR="00BE65F4" w:rsidRDefault="00E25ADD">
            <w:pPr>
              <w:jc w:val="both"/>
              <w:rPr>
                <w:rFonts w:ascii="Calibri" w:eastAsia="Calibri" w:hAnsi="Calibri" w:cs="Calibri"/>
                <w:b/>
                <w:color w:val="000000"/>
                <w:sz w:val="32"/>
                <w:szCs w:val="32"/>
              </w:rPr>
            </w:pPr>
            <w:r>
              <w:rPr>
                <w:noProof/>
              </w:rPr>
              <w:drawing>
                <wp:anchor distT="0" distB="0" distL="0" distR="0" simplePos="0" relativeHeight="251658240" behindDoc="0" locked="0" layoutInCell="1" hidden="0" allowOverlap="1" wp14:anchorId="00FB07BB" wp14:editId="39644084">
                  <wp:simplePos x="0" y="0"/>
                  <wp:positionH relativeFrom="column">
                    <wp:posOffset>1247775</wp:posOffset>
                  </wp:positionH>
                  <wp:positionV relativeFrom="paragraph">
                    <wp:posOffset>266700</wp:posOffset>
                  </wp:positionV>
                  <wp:extent cx="1556923" cy="1042988"/>
                  <wp:effectExtent l="0" t="0" r="0" b="0"/>
                  <wp:wrapSquare wrapText="bothSides" distT="0" distB="0" distL="0" distR="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56923" cy="1042988"/>
                          </a:xfrm>
                          <a:prstGeom prst="rect">
                            <a:avLst/>
                          </a:prstGeom>
                          <a:ln/>
                        </pic:spPr>
                      </pic:pic>
                    </a:graphicData>
                  </a:graphic>
                </wp:anchor>
              </w:drawing>
            </w:r>
          </w:p>
        </w:tc>
      </w:tr>
    </w:tbl>
    <w:p w14:paraId="36E905D7" w14:textId="77777777" w:rsidR="00BE65F4" w:rsidRDefault="00BE65F4">
      <w:pPr>
        <w:jc w:val="both"/>
        <w:rPr>
          <w:rFonts w:ascii="Calibri" w:eastAsia="Calibri" w:hAnsi="Calibri" w:cs="Calibri"/>
          <w:b/>
          <w:color w:val="000000"/>
        </w:rPr>
      </w:pPr>
    </w:p>
    <w:p w14:paraId="2491E9EA" w14:textId="77777777" w:rsidR="00BE65F4" w:rsidRDefault="00BE65F4">
      <w:pPr>
        <w:jc w:val="both"/>
        <w:rPr>
          <w:rFonts w:ascii="Calibri" w:eastAsia="Calibri" w:hAnsi="Calibri" w:cs="Calibri"/>
          <w:b/>
          <w:color w:val="000000"/>
        </w:rPr>
      </w:pPr>
    </w:p>
    <w:p w14:paraId="0CC78390" w14:textId="3DC23564" w:rsidR="00BE65F4" w:rsidRDefault="00E25ADD">
      <w:pPr>
        <w:jc w:val="both"/>
        <w:rPr>
          <w:rFonts w:ascii="Calibri" w:eastAsia="Calibri" w:hAnsi="Calibri" w:cs="Calibri"/>
          <w:b/>
          <w:color w:val="000000"/>
        </w:rPr>
      </w:pPr>
      <w:proofErr w:type="spellStart"/>
      <w:r>
        <w:rPr>
          <w:rFonts w:ascii="Calibri" w:eastAsia="Calibri" w:hAnsi="Calibri" w:cs="Calibri"/>
          <w:b/>
          <w:color w:val="000000"/>
        </w:rPr>
        <w:t>Αριθμ</w:t>
      </w:r>
      <w:proofErr w:type="spellEnd"/>
      <w:r>
        <w:rPr>
          <w:rFonts w:ascii="Calibri" w:eastAsia="Calibri" w:hAnsi="Calibri" w:cs="Calibri"/>
          <w:b/>
          <w:color w:val="000000"/>
        </w:rPr>
        <w:t>. Φακέλου : 1/202</w:t>
      </w:r>
      <w:r w:rsidR="00D31399">
        <w:rPr>
          <w:rFonts w:ascii="Calibri" w:eastAsia="Calibri" w:hAnsi="Calibri" w:cs="Calibri"/>
          <w:b/>
          <w:color w:val="000000"/>
        </w:rPr>
        <w:t>2</w:t>
      </w:r>
    </w:p>
    <w:p w14:paraId="5D0EDEB6" w14:textId="507CCDED" w:rsidR="00BE65F4" w:rsidRDefault="00E25ADD">
      <w:pPr>
        <w:spacing w:before="240"/>
        <w:jc w:val="both"/>
        <w:rPr>
          <w:rFonts w:ascii="Calibri" w:eastAsia="Calibri" w:hAnsi="Calibri" w:cs="Calibri"/>
          <w:b/>
          <w:color w:val="000000"/>
        </w:rPr>
      </w:pPr>
      <w:r>
        <w:rPr>
          <w:rFonts w:ascii="Calibri" w:eastAsia="Calibri" w:hAnsi="Calibri" w:cs="Calibri"/>
          <w:b/>
          <w:color w:val="000000"/>
        </w:rPr>
        <w:t xml:space="preserve">Αθήνα, </w:t>
      </w:r>
      <w:r w:rsidR="00F96107">
        <w:rPr>
          <w:rFonts w:ascii="Calibri" w:eastAsia="Calibri" w:hAnsi="Calibri" w:cs="Calibri"/>
          <w:b/>
          <w:color w:val="000000"/>
        </w:rPr>
        <w:t>18</w:t>
      </w:r>
      <w:r>
        <w:rPr>
          <w:rFonts w:ascii="Calibri" w:eastAsia="Calibri" w:hAnsi="Calibri" w:cs="Calibri"/>
          <w:b/>
          <w:color w:val="000000"/>
        </w:rPr>
        <w:t>/</w:t>
      </w:r>
      <w:r w:rsidR="00F96107">
        <w:rPr>
          <w:rFonts w:ascii="Calibri" w:eastAsia="Calibri" w:hAnsi="Calibri" w:cs="Calibri"/>
          <w:b/>
          <w:color w:val="000000"/>
        </w:rPr>
        <w:t>05</w:t>
      </w:r>
      <w:r>
        <w:rPr>
          <w:rFonts w:ascii="Calibri" w:eastAsia="Calibri" w:hAnsi="Calibri" w:cs="Calibri"/>
          <w:b/>
          <w:color w:val="000000"/>
        </w:rPr>
        <w:t>/202</w:t>
      </w:r>
      <w:r w:rsidR="00D31399">
        <w:rPr>
          <w:rFonts w:ascii="Calibri" w:eastAsia="Calibri" w:hAnsi="Calibri" w:cs="Calibri"/>
          <w:b/>
          <w:color w:val="000000"/>
        </w:rPr>
        <w:t>2</w:t>
      </w:r>
    </w:p>
    <w:p w14:paraId="1E82DD30" w14:textId="77777777" w:rsidR="00BE65F4" w:rsidRDefault="00E25ADD">
      <w:pPr>
        <w:tabs>
          <w:tab w:val="left" w:pos="4820"/>
        </w:tabs>
        <w:jc w:val="both"/>
        <w:rPr>
          <w:rFonts w:ascii="Calibri" w:eastAsia="Calibri" w:hAnsi="Calibri" w:cs="Calibri"/>
          <w:b/>
          <w:color w:val="000000"/>
        </w:rPr>
      </w:pPr>
      <w:r>
        <w:rPr>
          <w:rFonts w:ascii="Calibri" w:eastAsia="Calibri" w:hAnsi="Calibri" w:cs="Calibri"/>
          <w:b/>
          <w:color w:val="000000"/>
        </w:rPr>
        <w:t>ΚΙΝΗΜΑΤΟΓΡΑΦΙΚΗ ΕΤΑΙΡΕΙΑ ΑΘΗΝΩΝ</w:t>
      </w:r>
    </w:p>
    <w:p w14:paraId="1D6C3196" w14:textId="77777777" w:rsidR="00BE65F4" w:rsidRDefault="00E25ADD">
      <w:pPr>
        <w:tabs>
          <w:tab w:val="left" w:pos="1530"/>
          <w:tab w:val="left" w:pos="4820"/>
        </w:tabs>
        <w:jc w:val="both"/>
        <w:rPr>
          <w:rFonts w:ascii="Calibri" w:eastAsia="Calibri" w:hAnsi="Calibri" w:cs="Calibri"/>
        </w:rPr>
      </w:pPr>
      <w:r>
        <w:rPr>
          <w:rFonts w:ascii="Calibri" w:eastAsia="Calibri" w:hAnsi="Calibri" w:cs="Calibri"/>
          <w:u w:val="single"/>
        </w:rPr>
        <w:t>Διεύθυνση:</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5AB71557" w14:textId="77777777" w:rsidR="00BE65F4" w:rsidRDefault="00E25ADD">
      <w:pPr>
        <w:tabs>
          <w:tab w:val="left" w:pos="4820"/>
        </w:tabs>
        <w:jc w:val="both"/>
        <w:rPr>
          <w:rFonts w:ascii="Calibri" w:eastAsia="Calibri" w:hAnsi="Calibri" w:cs="Calibri"/>
        </w:rPr>
      </w:pPr>
      <w:proofErr w:type="spellStart"/>
      <w:r>
        <w:rPr>
          <w:rFonts w:ascii="Calibri" w:eastAsia="Calibri" w:hAnsi="Calibri" w:cs="Calibri"/>
        </w:rPr>
        <w:t>Λουίζης</w:t>
      </w:r>
      <w:proofErr w:type="spellEnd"/>
      <w:r>
        <w:rPr>
          <w:rFonts w:ascii="Calibri" w:eastAsia="Calibri" w:hAnsi="Calibri" w:cs="Calibri"/>
        </w:rPr>
        <w:t xml:space="preserve"> </w:t>
      </w:r>
      <w:proofErr w:type="spellStart"/>
      <w:r>
        <w:rPr>
          <w:rFonts w:ascii="Calibri" w:eastAsia="Calibri" w:hAnsi="Calibri" w:cs="Calibri"/>
        </w:rPr>
        <w:t>Ριανκούρ</w:t>
      </w:r>
      <w:proofErr w:type="spellEnd"/>
      <w:r>
        <w:rPr>
          <w:rFonts w:ascii="Calibri" w:eastAsia="Calibri" w:hAnsi="Calibri" w:cs="Calibri"/>
        </w:rPr>
        <w:t xml:space="preserve"> 64</w:t>
      </w:r>
      <w:r>
        <w:rPr>
          <w:rFonts w:ascii="Calibri" w:eastAsia="Calibri" w:hAnsi="Calibri" w:cs="Calibri"/>
        </w:rPr>
        <w:tab/>
      </w:r>
      <w:r>
        <w:rPr>
          <w:rFonts w:ascii="Calibri" w:eastAsia="Calibri" w:hAnsi="Calibri" w:cs="Calibri"/>
        </w:rPr>
        <w:tab/>
      </w:r>
      <w:r>
        <w:rPr>
          <w:rFonts w:ascii="Calibri" w:eastAsia="Calibri" w:hAnsi="Calibri" w:cs="Calibri"/>
        </w:rPr>
        <w:tab/>
      </w:r>
    </w:p>
    <w:p w14:paraId="3CBAA03E" w14:textId="77777777" w:rsidR="00BE65F4" w:rsidRDefault="00E25ADD">
      <w:pPr>
        <w:tabs>
          <w:tab w:val="left" w:pos="4820"/>
        </w:tabs>
        <w:jc w:val="both"/>
        <w:rPr>
          <w:rFonts w:ascii="Calibri" w:eastAsia="Calibri" w:hAnsi="Calibri" w:cs="Calibri"/>
        </w:rPr>
      </w:pPr>
      <w:r>
        <w:rPr>
          <w:rFonts w:ascii="Calibri" w:eastAsia="Calibri" w:hAnsi="Calibri" w:cs="Calibri"/>
        </w:rPr>
        <w:t xml:space="preserve">115 23, Αθήνα </w:t>
      </w:r>
    </w:p>
    <w:p w14:paraId="5EA24B1B" w14:textId="77777777" w:rsidR="00BE65F4" w:rsidRDefault="00E25ADD">
      <w:pPr>
        <w:tabs>
          <w:tab w:val="left" w:pos="4820"/>
        </w:tabs>
        <w:jc w:val="both"/>
        <w:rPr>
          <w:rFonts w:ascii="Calibri" w:eastAsia="Calibri" w:hAnsi="Calibri" w:cs="Calibri"/>
        </w:rPr>
      </w:pPr>
      <w:proofErr w:type="spellStart"/>
      <w:r>
        <w:rPr>
          <w:rFonts w:ascii="Calibri" w:eastAsia="Calibri" w:hAnsi="Calibri" w:cs="Calibri"/>
        </w:rPr>
        <w:t>Τηλ</w:t>
      </w:r>
      <w:proofErr w:type="spellEnd"/>
      <w:r>
        <w:rPr>
          <w:rFonts w:ascii="Calibri" w:eastAsia="Calibri" w:hAnsi="Calibri" w:cs="Calibri"/>
        </w:rPr>
        <w:t xml:space="preserve">: 30 210 6018565,  </w:t>
      </w:r>
    </w:p>
    <w:p w14:paraId="132829D2" w14:textId="77777777" w:rsidR="00BE65F4" w:rsidRDefault="00E25ADD">
      <w:pPr>
        <w:tabs>
          <w:tab w:val="left" w:pos="4820"/>
        </w:tabs>
        <w:jc w:val="both"/>
        <w:rPr>
          <w:rFonts w:ascii="Calibri" w:eastAsia="Calibri" w:hAnsi="Calibri" w:cs="Calibri"/>
        </w:rPr>
      </w:pPr>
      <w:r>
        <w:rPr>
          <w:rFonts w:ascii="Calibri" w:eastAsia="Calibri" w:hAnsi="Calibri" w:cs="Calibri"/>
        </w:rPr>
        <w:t>e-</w:t>
      </w:r>
      <w:proofErr w:type="spellStart"/>
      <w:r>
        <w:rPr>
          <w:rFonts w:ascii="Calibri" w:eastAsia="Calibri" w:hAnsi="Calibri" w:cs="Calibri"/>
        </w:rPr>
        <w:t>mail</w:t>
      </w:r>
      <w:proofErr w:type="spellEnd"/>
      <w:r>
        <w:rPr>
          <w:rFonts w:ascii="Calibri" w:eastAsia="Calibri" w:hAnsi="Calibri" w:cs="Calibri"/>
        </w:rPr>
        <w:t xml:space="preserve">: </w:t>
      </w:r>
      <w:hyperlink r:id="rId10">
        <w:r>
          <w:rPr>
            <w:rFonts w:ascii="Calibri" w:eastAsia="Calibri" w:hAnsi="Calibri" w:cs="Calibri"/>
            <w:color w:val="0000FF"/>
            <w:u w:val="single"/>
          </w:rPr>
          <w:t>info@aiff.gr</w:t>
        </w:r>
      </w:hyperlink>
    </w:p>
    <w:p w14:paraId="06D91D0F" w14:textId="77777777" w:rsidR="00BE65F4" w:rsidRDefault="00E25ADD">
      <w:pPr>
        <w:tabs>
          <w:tab w:val="left" w:pos="4820"/>
        </w:tabs>
        <w:jc w:val="both"/>
        <w:rPr>
          <w:rFonts w:ascii="Calibri" w:eastAsia="Calibri" w:hAnsi="Calibri" w:cs="Calibri"/>
        </w:rPr>
      </w:pPr>
      <w:r>
        <w:rPr>
          <w:rFonts w:ascii="Calibri" w:eastAsia="Calibri" w:hAnsi="Calibri" w:cs="Calibri"/>
        </w:rPr>
        <w:t>Αρμόδιος επικοινωνίας: Τατιάνα Παππά</w:t>
      </w:r>
    </w:p>
    <w:p w14:paraId="523C6BAA" w14:textId="77777777" w:rsidR="00BE65F4" w:rsidRDefault="00E25ADD">
      <w:pPr>
        <w:tabs>
          <w:tab w:val="left" w:pos="4820"/>
        </w:tabs>
        <w:jc w:val="both"/>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p>
    <w:p w14:paraId="72FB40D5" w14:textId="77777777" w:rsidR="00BE65F4" w:rsidRDefault="00BE65F4">
      <w:pPr>
        <w:jc w:val="both"/>
        <w:rPr>
          <w:rFonts w:ascii="Calibri" w:eastAsia="Calibri" w:hAnsi="Calibri" w:cs="Calibri"/>
          <w:sz w:val="22"/>
          <w:szCs w:val="22"/>
        </w:rPr>
      </w:pPr>
    </w:p>
    <w:p w14:paraId="2BF310AF" w14:textId="6C784134" w:rsidR="00BE65F4" w:rsidRDefault="00E25ADD">
      <w:pPr>
        <w:tabs>
          <w:tab w:val="left" w:pos="4820"/>
        </w:tabs>
        <w:jc w:val="both"/>
        <w:rPr>
          <w:rFonts w:ascii="Calibri" w:eastAsia="Calibri" w:hAnsi="Calibri" w:cs="Calibri"/>
          <w:sz w:val="22"/>
          <w:szCs w:val="22"/>
        </w:rPr>
      </w:pPr>
      <w:r>
        <w:rPr>
          <w:rFonts w:ascii="Calibri" w:eastAsia="Calibri" w:hAnsi="Calibri" w:cs="Calibri"/>
          <w:sz w:val="22"/>
          <w:szCs w:val="22"/>
        </w:rPr>
        <w:t>Η Αστική Εταιρεία με την επωνυμία Κινηματογραφική Εταιρεία Αθηνών έχοντας υπόψη:</w:t>
      </w:r>
    </w:p>
    <w:p w14:paraId="26D3D33B"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1.</w:t>
      </w:r>
      <w:r>
        <w:rPr>
          <w:rFonts w:ascii="Calibri" w:eastAsia="Calibri" w:hAnsi="Calibri" w:cs="Calibri"/>
          <w:sz w:val="22"/>
          <w:szCs w:val="22"/>
        </w:rPr>
        <w:tab/>
        <w:t>το Καταστατικό της όπως ισχύει μετά από την από 07.01.2019 τροποποίησή του,</w:t>
      </w:r>
    </w:p>
    <w:p w14:paraId="275B471E" w14:textId="3814AFE6" w:rsidR="00BE65F4" w:rsidRDefault="00E25ADD">
      <w:pPr>
        <w:jc w:val="both"/>
        <w:rPr>
          <w:rFonts w:ascii="Calibri" w:eastAsia="Calibri" w:hAnsi="Calibri" w:cs="Calibri"/>
          <w:sz w:val="22"/>
          <w:szCs w:val="22"/>
        </w:rPr>
      </w:pPr>
      <w:r>
        <w:rPr>
          <w:rFonts w:ascii="Calibri" w:eastAsia="Calibri" w:hAnsi="Calibri" w:cs="Calibri"/>
          <w:sz w:val="22"/>
          <w:szCs w:val="22"/>
        </w:rPr>
        <w:t>2.</w:t>
      </w:r>
      <w:r>
        <w:rPr>
          <w:rFonts w:ascii="Calibri" w:eastAsia="Calibri" w:hAnsi="Calibri" w:cs="Calibri"/>
          <w:sz w:val="22"/>
          <w:szCs w:val="22"/>
        </w:rPr>
        <w:tab/>
        <w:t xml:space="preserve">την από </w:t>
      </w:r>
      <w:r w:rsidR="007001FF" w:rsidRPr="007001FF">
        <w:rPr>
          <w:rFonts w:ascii="Calibri" w:eastAsia="Calibri" w:hAnsi="Calibri" w:cs="Calibri"/>
          <w:sz w:val="22"/>
          <w:szCs w:val="22"/>
        </w:rPr>
        <w:t>16</w:t>
      </w:r>
      <w:r w:rsidRPr="007001FF">
        <w:rPr>
          <w:rFonts w:ascii="Calibri" w:eastAsia="Calibri" w:hAnsi="Calibri" w:cs="Calibri"/>
          <w:sz w:val="22"/>
          <w:szCs w:val="22"/>
        </w:rPr>
        <w:t>/</w:t>
      </w:r>
      <w:r w:rsidR="007001FF" w:rsidRPr="007001FF">
        <w:rPr>
          <w:rFonts w:ascii="Calibri" w:eastAsia="Calibri" w:hAnsi="Calibri" w:cs="Calibri"/>
          <w:sz w:val="22"/>
          <w:szCs w:val="22"/>
        </w:rPr>
        <w:t>05</w:t>
      </w:r>
      <w:r w:rsidRPr="007001FF">
        <w:rPr>
          <w:rFonts w:ascii="Calibri" w:eastAsia="Calibri" w:hAnsi="Calibri" w:cs="Calibri"/>
          <w:sz w:val="22"/>
          <w:szCs w:val="22"/>
        </w:rPr>
        <w:t>/202</w:t>
      </w:r>
      <w:r w:rsidR="00D865C0" w:rsidRPr="007001FF">
        <w:rPr>
          <w:rFonts w:ascii="Calibri" w:eastAsia="Calibri" w:hAnsi="Calibri" w:cs="Calibri"/>
          <w:sz w:val="22"/>
          <w:szCs w:val="22"/>
        </w:rPr>
        <w:t>2</w:t>
      </w:r>
      <w:r w:rsidRPr="007001FF">
        <w:rPr>
          <w:rFonts w:ascii="Calibri" w:eastAsia="Calibri" w:hAnsi="Calibri" w:cs="Calibri"/>
          <w:sz w:val="22"/>
          <w:szCs w:val="22"/>
        </w:rPr>
        <w:t xml:space="preserve"> </w:t>
      </w:r>
      <w:r>
        <w:rPr>
          <w:rFonts w:ascii="Calibri" w:eastAsia="Calibri" w:hAnsi="Calibri" w:cs="Calibri"/>
          <w:sz w:val="22"/>
          <w:szCs w:val="22"/>
        </w:rPr>
        <w:t>Απόφαση</w:t>
      </w:r>
      <w:r>
        <w:rPr>
          <w:rFonts w:ascii="Calibri" w:eastAsia="Calibri" w:hAnsi="Calibri" w:cs="Calibri"/>
          <w:color w:val="000000"/>
          <w:sz w:val="22"/>
          <w:szCs w:val="22"/>
        </w:rPr>
        <w:t xml:space="preserve"> </w:t>
      </w:r>
      <w:r>
        <w:rPr>
          <w:rFonts w:ascii="Calibri" w:eastAsia="Calibri" w:hAnsi="Calibri" w:cs="Calibri"/>
          <w:sz w:val="22"/>
          <w:szCs w:val="22"/>
        </w:rPr>
        <w:t>του Δ.Σ. για τη δημοσίευση της παρούσας,</w:t>
      </w:r>
    </w:p>
    <w:p w14:paraId="73C404B7" w14:textId="2068B86F" w:rsidR="00BE65F4" w:rsidRPr="00B34D4A" w:rsidRDefault="00E25ADD">
      <w:pPr>
        <w:pBdr>
          <w:top w:val="nil"/>
          <w:left w:val="nil"/>
          <w:bottom w:val="nil"/>
          <w:right w:val="nil"/>
          <w:between w:val="nil"/>
        </w:pBdr>
        <w:jc w:val="both"/>
        <w:rPr>
          <w:rFonts w:ascii="Calibri" w:eastAsia="Calibri" w:hAnsi="Calibri" w:cs="Calibri"/>
          <w:strike/>
          <w:color w:val="000000"/>
          <w:sz w:val="22"/>
          <w:szCs w:val="22"/>
        </w:rPr>
      </w:pPr>
      <w:r>
        <w:rPr>
          <w:rFonts w:ascii="Calibri" w:eastAsia="Calibri" w:hAnsi="Calibri" w:cs="Calibri"/>
          <w:color w:val="000000"/>
          <w:sz w:val="22"/>
          <w:szCs w:val="22"/>
        </w:rPr>
        <w:tab/>
      </w:r>
      <w:r w:rsidRPr="00B34D4A">
        <w:rPr>
          <w:rFonts w:ascii="Calibri" w:eastAsia="Calibri" w:hAnsi="Calibri" w:cs="Calibri"/>
          <w:strike/>
          <w:color w:val="FF0000"/>
          <w:sz w:val="22"/>
          <w:szCs w:val="22"/>
        </w:rPr>
        <w:t xml:space="preserve"> </w:t>
      </w:r>
    </w:p>
    <w:p w14:paraId="41F5D0E0" w14:textId="77777777" w:rsidR="00BE65F4" w:rsidRDefault="00BE65F4">
      <w:pPr>
        <w:jc w:val="both"/>
        <w:rPr>
          <w:rFonts w:ascii="Calibri" w:eastAsia="Calibri" w:hAnsi="Calibri" w:cs="Calibri"/>
          <w:sz w:val="22"/>
          <w:szCs w:val="22"/>
        </w:rPr>
      </w:pPr>
    </w:p>
    <w:p w14:paraId="0E5AE68A" w14:textId="77777777" w:rsidR="00BE65F4" w:rsidRDefault="00E25ADD">
      <w:pPr>
        <w:jc w:val="both"/>
        <w:rPr>
          <w:rFonts w:ascii="Calibri" w:eastAsia="Calibri" w:hAnsi="Calibri" w:cs="Calibri"/>
          <w:b/>
          <w:sz w:val="22"/>
          <w:szCs w:val="22"/>
          <w:highlight w:val="magenta"/>
        </w:rPr>
      </w:pPr>
      <w:r>
        <w:rPr>
          <w:rFonts w:ascii="Calibri" w:eastAsia="Calibri" w:hAnsi="Calibri" w:cs="Calibri"/>
          <w:b/>
          <w:sz w:val="22"/>
          <w:szCs w:val="22"/>
        </w:rPr>
        <w:t>ΑΝΑΚΟΙΝΩΝΕΙ</w:t>
      </w:r>
    </w:p>
    <w:p w14:paraId="504AE258" w14:textId="4E5C6C79" w:rsidR="00BE65F4" w:rsidRDefault="00E25ADD">
      <w:pPr>
        <w:jc w:val="both"/>
        <w:rPr>
          <w:rFonts w:ascii="Calibri" w:eastAsia="Calibri" w:hAnsi="Calibri" w:cs="Calibri"/>
          <w:sz w:val="22"/>
          <w:szCs w:val="22"/>
        </w:rPr>
      </w:pPr>
      <w:bookmarkStart w:id="1" w:name="_heading=h.30j0zll" w:colFirst="0" w:colLast="0"/>
      <w:bookmarkEnd w:id="1"/>
      <w:r>
        <w:rPr>
          <w:rFonts w:ascii="Calibri" w:eastAsia="Calibri" w:hAnsi="Calibri" w:cs="Calibri"/>
          <w:sz w:val="22"/>
          <w:szCs w:val="22"/>
        </w:rPr>
        <w:t xml:space="preserve">τη σύναψη συμβάσεων έργου είτε εργασίας ορισμένου χρόνου με συνολικά </w:t>
      </w:r>
      <w:r w:rsidR="00D31399">
        <w:rPr>
          <w:rFonts w:ascii="Calibri" w:eastAsia="Calibri" w:hAnsi="Calibri" w:cs="Calibri"/>
          <w:sz w:val="22"/>
          <w:szCs w:val="22"/>
        </w:rPr>
        <w:t>5</w:t>
      </w:r>
      <w:r w:rsidR="007B779F">
        <w:rPr>
          <w:rFonts w:ascii="Calibri" w:eastAsia="Calibri" w:hAnsi="Calibri" w:cs="Calibri"/>
          <w:sz w:val="22"/>
          <w:szCs w:val="22"/>
        </w:rPr>
        <w:t xml:space="preserve"> </w:t>
      </w:r>
      <w:r>
        <w:rPr>
          <w:rFonts w:ascii="Calibri" w:eastAsia="Calibri" w:hAnsi="Calibri" w:cs="Calibri"/>
          <w:sz w:val="22"/>
          <w:szCs w:val="22"/>
        </w:rPr>
        <w:t>συνεργάτες στο πλαίσιο της διοργάνωσης του 2</w:t>
      </w:r>
      <w:r w:rsidR="00D31399">
        <w:rPr>
          <w:rFonts w:ascii="Calibri" w:eastAsia="Calibri" w:hAnsi="Calibri" w:cs="Calibri"/>
          <w:sz w:val="22"/>
          <w:szCs w:val="22"/>
        </w:rPr>
        <w:t>8</w:t>
      </w:r>
      <w:r>
        <w:rPr>
          <w:rFonts w:ascii="Calibri" w:eastAsia="Calibri" w:hAnsi="Calibri" w:cs="Calibri"/>
          <w:sz w:val="22"/>
          <w:szCs w:val="22"/>
        </w:rPr>
        <w:t>ου Διεθνούς Φεστιβάλ Κινηματογράφου της Αθήνας Νύχτες Πρεμιέρας</w:t>
      </w:r>
      <w:r w:rsidR="005A3F48">
        <w:rPr>
          <w:rFonts w:ascii="Calibri" w:eastAsia="Calibri" w:hAnsi="Calibri" w:cs="Calibri"/>
          <w:sz w:val="22"/>
          <w:szCs w:val="22"/>
        </w:rPr>
        <w:t xml:space="preserve"> (2</w:t>
      </w:r>
      <w:r w:rsidR="00D31399">
        <w:rPr>
          <w:rFonts w:ascii="Calibri" w:eastAsia="Calibri" w:hAnsi="Calibri" w:cs="Calibri"/>
          <w:sz w:val="22"/>
          <w:szCs w:val="22"/>
        </w:rPr>
        <w:t>8</w:t>
      </w:r>
      <w:r w:rsidR="005A3F48">
        <w:rPr>
          <w:rFonts w:ascii="Calibri" w:eastAsia="Calibri" w:hAnsi="Calibri" w:cs="Calibri"/>
          <w:sz w:val="22"/>
          <w:szCs w:val="22"/>
        </w:rPr>
        <w:t>/9/202</w:t>
      </w:r>
      <w:r w:rsidR="00D31399">
        <w:rPr>
          <w:rFonts w:ascii="Calibri" w:eastAsia="Calibri" w:hAnsi="Calibri" w:cs="Calibri"/>
          <w:sz w:val="22"/>
          <w:szCs w:val="22"/>
        </w:rPr>
        <w:t>2</w:t>
      </w:r>
      <w:r w:rsidR="005A3F48">
        <w:rPr>
          <w:rFonts w:ascii="Calibri" w:eastAsia="Calibri" w:hAnsi="Calibri" w:cs="Calibri"/>
          <w:sz w:val="22"/>
          <w:szCs w:val="22"/>
        </w:rPr>
        <w:t>-</w:t>
      </w:r>
      <w:r w:rsidR="00D31399">
        <w:rPr>
          <w:rFonts w:ascii="Calibri" w:eastAsia="Calibri" w:hAnsi="Calibri" w:cs="Calibri"/>
          <w:sz w:val="22"/>
          <w:szCs w:val="22"/>
        </w:rPr>
        <w:t>9</w:t>
      </w:r>
      <w:r w:rsidR="005A3F48">
        <w:rPr>
          <w:rFonts w:ascii="Calibri" w:eastAsia="Calibri" w:hAnsi="Calibri" w:cs="Calibri"/>
          <w:sz w:val="22"/>
          <w:szCs w:val="22"/>
        </w:rPr>
        <w:t>/10/202</w:t>
      </w:r>
      <w:r w:rsidR="00D31399">
        <w:rPr>
          <w:rFonts w:ascii="Calibri" w:eastAsia="Calibri" w:hAnsi="Calibri" w:cs="Calibri"/>
          <w:sz w:val="22"/>
          <w:szCs w:val="22"/>
        </w:rPr>
        <w:t>2</w:t>
      </w:r>
      <w:r w:rsidR="005A3F48">
        <w:rPr>
          <w:rFonts w:ascii="Calibri" w:eastAsia="Calibri" w:hAnsi="Calibri" w:cs="Calibri"/>
          <w:sz w:val="22"/>
          <w:szCs w:val="22"/>
        </w:rPr>
        <w:t>)</w:t>
      </w:r>
      <w:r>
        <w:rPr>
          <w:rFonts w:ascii="Calibri" w:eastAsia="Calibri" w:hAnsi="Calibri" w:cs="Calibri"/>
          <w:sz w:val="22"/>
          <w:szCs w:val="22"/>
        </w:rPr>
        <w:t xml:space="preserve">, </w:t>
      </w:r>
      <w:r>
        <w:rPr>
          <w:rFonts w:ascii="Calibri" w:eastAsia="Calibri" w:hAnsi="Calibri" w:cs="Calibri"/>
          <w:color w:val="000000"/>
          <w:sz w:val="22"/>
          <w:szCs w:val="22"/>
        </w:rPr>
        <w:t>που έχει</w:t>
      </w:r>
      <w:r w:rsidR="007B779F">
        <w:rPr>
          <w:rFonts w:ascii="Calibri" w:eastAsia="Calibri" w:hAnsi="Calibri" w:cs="Calibri"/>
          <w:color w:val="000000"/>
          <w:sz w:val="22"/>
          <w:szCs w:val="22"/>
        </w:rPr>
        <w:t xml:space="preserve"> </w:t>
      </w:r>
      <w:r w:rsidR="007B779F" w:rsidRPr="00F57DE1">
        <w:rPr>
          <w:sz w:val="22"/>
          <w:szCs w:val="22"/>
        </w:rPr>
        <w:t xml:space="preserve">που </w:t>
      </w:r>
      <w:r w:rsidR="007B779F">
        <w:rPr>
          <w:sz w:val="22"/>
          <w:szCs w:val="22"/>
        </w:rPr>
        <w:t>έχει</w:t>
      </w:r>
      <w:r w:rsidR="007B779F" w:rsidRPr="00F57DE1">
        <w:rPr>
          <w:sz w:val="22"/>
          <w:szCs w:val="22"/>
        </w:rPr>
        <w:t xml:space="preserve"> ενταχθεί  στο ΕΣΠΑ 2014 – 2020, το οποίο συγχρηματοδοτείται από το ΕΤΠΑ και από το Ελληνικό Δημόσιο</w:t>
      </w:r>
      <w:r>
        <w:rPr>
          <w:rFonts w:ascii="Calibri" w:eastAsia="Calibri" w:hAnsi="Calibri" w:cs="Calibri"/>
          <w:sz w:val="22"/>
          <w:szCs w:val="22"/>
        </w:rPr>
        <w:t>. Το αντικείμενο εργασίας, η διάρκεια της σύμβασης και τα απαιτούμενα προσόντα των συνεργατών αναφέρονται παρακάτω.</w:t>
      </w:r>
    </w:p>
    <w:p w14:paraId="63DA3C3C"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 xml:space="preserve">Το Διεθνές Φεστιβάλ Κινηματογράφου της Αθήνας Νύχτες Πρεμιέρας άνοιξε τις πύλες του το Σεπτέμβριο του 1995 και συνεχίζει μέχρι σήμερα με τεράστια επιτυχία. Το Φεστιβάλ διοργανώνεται κάθε Σεπτέμβριο από την Κινηματογραφική Εταιρεία Αθηνών και το διαδικτυακό περιοδικό ΣΙΝΕΜΑ </w:t>
      </w:r>
      <w:proofErr w:type="spellStart"/>
      <w:r>
        <w:rPr>
          <w:rFonts w:ascii="Calibri" w:eastAsia="Calibri" w:hAnsi="Calibri" w:cs="Calibri"/>
          <w:sz w:val="22"/>
          <w:szCs w:val="22"/>
        </w:rPr>
        <w:t>Cinemagazine</w:t>
      </w:r>
      <w:proofErr w:type="spellEnd"/>
      <w:r>
        <w:rPr>
          <w:rFonts w:ascii="Calibri" w:eastAsia="Calibri" w:hAnsi="Calibri" w:cs="Calibri"/>
          <w:sz w:val="22"/>
          <w:szCs w:val="22"/>
        </w:rPr>
        <w:t xml:space="preserve">. Σκοπός της διοργάνωσης είναι η ανάπτυξη του πολιτιστικού και πνευματικού επιπέδου των συμμετεχόντων με τη δυνατότητα πολύπλευρης ενημέρωσης, επαφής, επικοινωνίας και συμμετοχής στην καλλιτεχνική προσφορά των δημιουργών - καλλιτεχνών αλλά και των θεατών. </w:t>
      </w:r>
    </w:p>
    <w:p w14:paraId="4645A3B6" w14:textId="3BDCABDD" w:rsidR="00BE65F4" w:rsidRDefault="00E25ADD">
      <w:pPr>
        <w:jc w:val="both"/>
        <w:rPr>
          <w:rFonts w:ascii="Calibri" w:eastAsia="Calibri" w:hAnsi="Calibri" w:cs="Calibri"/>
          <w:sz w:val="22"/>
          <w:szCs w:val="22"/>
        </w:rPr>
      </w:pPr>
      <w:r>
        <w:rPr>
          <w:rFonts w:ascii="Calibri" w:eastAsia="Calibri" w:hAnsi="Calibri" w:cs="Calibri"/>
          <w:sz w:val="22"/>
          <w:szCs w:val="22"/>
        </w:rPr>
        <w:t>Κατά τη διάρκεια του Φεστιβάλ πραγματοποιούνται 200 περίπου προβολές ταινιών μεγάλου και μικρού μήκους συνολικά. Το Φεστιβάλ υποδέχεται πάνω 60.000 θεατές.</w:t>
      </w:r>
    </w:p>
    <w:p w14:paraId="1BBA157A" w14:textId="77777777" w:rsidR="00182981" w:rsidRDefault="00182981">
      <w:pPr>
        <w:jc w:val="both"/>
        <w:rPr>
          <w:rFonts w:ascii="Calibri" w:eastAsia="Calibri" w:hAnsi="Calibri" w:cs="Calibri"/>
          <w:sz w:val="22"/>
          <w:szCs w:val="22"/>
        </w:rPr>
      </w:pPr>
    </w:p>
    <w:p w14:paraId="78A655C1" w14:textId="77777777" w:rsidR="00BE65F4" w:rsidRDefault="00E25ADD">
      <w:pPr>
        <w:jc w:val="both"/>
        <w:rPr>
          <w:rFonts w:ascii="Calibri" w:eastAsia="Calibri" w:hAnsi="Calibri" w:cs="Calibri"/>
          <w:sz w:val="22"/>
          <w:szCs w:val="22"/>
        </w:rPr>
      </w:pPr>
      <w:r>
        <w:rPr>
          <w:rFonts w:ascii="Calibri" w:eastAsia="Calibri" w:hAnsi="Calibri" w:cs="Calibri"/>
          <w:sz w:val="22"/>
          <w:szCs w:val="22"/>
        </w:rPr>
        <w:lastRenderedPageBreak/>
        <w:t>Οι Νύχτες Πρεμιέρας είναι:</w:t>
      </w:r>
    </w:p>
    <w:p w14:paraId="2034C8BF"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το μεγαλύτερο Διεθνές Φεστιβάλ Κινηματογράφου που πραγματοποιείται στην Αθήνα,</w:t>
      </w:r>
    </w:p>
    <w:p w14:paraId="24061623"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ένα από τα σημαντικότερα περιφερειακά Φεστιβάλ της Ανατολικής Μεσογείου και της Βαλκανικής,</w:t>
      </w:r>
    </w:p>
    <w:p w14:paraId="188C12E3"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αντιπροσωπευτικό δείγμα ιδιωτικής πρωτοβουλίας στον χάρτη των Ευρωπαϊκών Φεστιβάλ</w:t>
      </w:r>
    </w:p>
    <w:p w14:paraId="50BD3D98"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t xml:space="preserve">ανάμεσα στα καλύτερα Φεστιβάλ στην Ευρώπη, όπως τα ανέδειξε η πλατφόρμα της EFFE (Europe for </w:t>
      </w:r>
      <w:proofErr w:type="spellStart"/>
      <w:r>
        <w:rPr>
          <w:rFonts w:ascii="Calibri" w:eastAsia="Calibri" w:hAnsi="Calibri" w:cs="Calibri"/>
          <w:sz w:val="22"/>
          <w:szCs w:val="22"/>
        </w:rPr>
        <w:t>Festivals</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Festivals</w:t>
      </w:r>
      <w:proofErr w:type="spellEnd"/>
      <w:r>
        <w:rPr>
          <w:rFonts w:ascii="Calibri" w:eastAsia="Calibri" w:hAnsi="Calibri" w:cs="Calibri"/>
          <w:sz w:val="22"/>
          <w:szCs w:val="22"/>
        </w:rPr>
        <w:t xml:space="preserve"> for Europe), λαμβάνοντας μάλιστα αναγνώριση ως ένα από τα «αξιοσημείωτα Φεστιβάλ στην Ευρώπη, που διακρίνονται για την καλλιτεχνική τους ποιότητα και ασκούν σημαντική επίδραση σε τοπικό, εθνικό και διεθνές επίπεδο». </w:t>
      </w:r>
    </w:p>
    <w:p w14:paraId="06F0D3BA"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t xml:space="preserve">από τα ιδρυτικά μέλη ενός νέου φεστιβαλικού δικτύου, του Europa </w:t>
      </w:r>
      <w:proofErr w:type="spellStart"/>
      <w:r>
        <w:rPr>
          <w:rFonts w:ascii="Calibri" w:eastAsia="Calibri" w:hAnsi="Calibri" w:cs="Calibri"/>
          <w:sz w:val="22"/>
          <w:szCs w:val="22"/>
        </w:rPr>
        <w:t>Film</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Festivals</w:t>
      </w:r>
      <w:proofErr w:type="spellEnd"/>
      <w:r>
        <w:rPr>
          <w:rFonts w:ascii="Calibri" w:eastAsia="Calibri" w:hAnsi="Calibri" w:cs="Calibri"/>
          <w:sz w:val="22"/>
          <w:szCs w:val="22"/>
        </w:rPr>
        <w:t xml:space="preserve">, εκπροσωπώντας την Ελλάδα στη σπουδαία αυτή πανευρωπαϊκή πρωτοβουλία. </w:t>
      </w:r>
    </w:p>
    <w:p w14:paraId="5FF74270"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Κάθε χρόνο, το Φεστιβάλ προσκαλεί και φιλοξενεί στο πρόγραμμα και τις παράλληλες εκδηλώσεις του μεγάλα ονόματα της εγχώριας και διεθνούς κινηματογραφικής βιομηχανίας, οι οποίοι παρουσιάζουν τις ταινίες τους στο κοινό, μοιράζονται τις γνώσεις τους και τιμούν το Φεστιβάλ με την παρουσία τους.</w:t>
      </w:r>
    </w:p>
    <w:p w14:paraId="2BBCA18C"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 xml:space="preserve">Το πρόγραμμα των κινηματογραφικών προβολών του Διεθνούς Φεστιβάλ Κινηματογράφου της Αθήνας πλαισιώνεται από παράλληλες δράσεις όπως συναυλίες, εκθέσεις, </w:t>
      </w:r>
      <w:proofErr w:type="spellStart"/>
      <w:r>
        <w:rPr>
          <w:rFonts w:ascii="Calibri" w:eastAsia="Calibri" w:hAnsi="Calibri" w:cs="Calibri"/>
          <w:sz w:val="22"/>
          <w:szCs w:val="22"/>
        </w:rPr>
        <w:t>street</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art</w:t>
      </w:r>
      <w:proofErr w:type="spellEnd"/>
      <w:r>
        <w:rPr>
          <w:rFonts w:ascii="Calibri" w:eastAsia="Calibri" w:hAnsi="Calibri" w:cs="Calibri"/>
          <w:sz w:val="22"/>
          <w:szCs w:val="22"/>
        </w:rPr>
        <w:t xml:space="preserve">, στρογγυλά τραπέζια και εκπαιδευτικά </w:t>
      </w:r>
      <w:proofErr w:type="spellStart"/>
      <w:r>
        <w:rPr>
          <w:rFonts w:ascii="Calibri" w:eastAsia="Calibri" w:hAnsi="Calibri" w:cs="Calibri"/>
          <w:sz w:val="22"/>
          <w:szCs w:val="22"/>
        </w:rPr>
        <w:t>masterclasses</w:t>
      </w:r>
      <w:proofErr w:type="spellEnd"/>
      <w:r>
        <w:rPr>
          <w:rFonts w:ascii="Calibri" w:eastAsia="Calibri" w:hAnsi="Calibri" w:cs="Calibri"/>
          <w:sz w:val="22"/>
          <w:szCs w:val="22"/>
        </w:rPr>
        <w:t>.</w:t>
      </w:r>
    </w:p>
    <w:p w14:paraId="7E8E500C"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 xml:space="preserve">Κατά τη διάρκεια του 12ήμερου προγράμματος πραγματοποιούνται προβολές όχι μόνο για το φιλοθεάμον κοινό αλλά και για τους ανθρώπους του ελληνικού κινηματογραφικού χώρου, δημοσιογράφους, σκηνοθέτες αλλά και παραγωγούς. Με τον τρόπο αυτό όχι μόνο δυναμώνει το δίκτυο επικοινωνίας των επαγγελματιών της κινηματογραφίας αλλά δίνεται η δυνατότητα και στους υπόλοιπους θεατές του Φεστιβάλ να έρθουν σε επαφή με τον δημιουργικό ιστό της εθνικής κινηματογραφικής παραγωγής. </w:t>
      </w:r>
    </w:p>
    <w:p w14:paraId="34A1D48C"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Τα Τμήματα του Φεστιβάλ είναι:</w:t>
      </w:r>
    </w:p>
    <w:p w14:paraId="3F63BFD3"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Διεθνές διαγωνιστικό</w:t>
      </w:r>
    </w:p>
    <w:p w14:paraId="70C2C7A2"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 xml:space="preserve">Διεθνές διαγωνιστικό ντοκιμαντέρ </w:t>
      </w:r>
    </w:p>
    <w:p w14:paraId="7B7184B7"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 xml:space="preserve">Ελληνικά ντοκιμαντέρ </w:t>
      </w:r>
    </w:p>
    <w:p w14:paraId="4CFD4BDA"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 xml:space="preserve">Διαγωνιστικό ελληνικών ταινιών μικρού μήκους </w:t>
      </w:r>
    </w:p>
    <w:p w14:paraId="2C53CF46"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Τα αγαπημένα των Φεστιβάλ</w:t>
      </w:r>
    </w:p>
    <w:p w14:paraId="26438B8B"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Μετά τα μεσάνυχτα</w:t>
      </w:r>
    </w:p>
    <w:p w14:paraId="084D288B"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Ειδικές προβολές / αφιερώματα</w:t>
      </w:r>
    </w:p>
    <w:p w14:paraId="13191632"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Μικρές ιστορίες εκτός διαγωνιστικού</w:t>
      </w:r>
    </w:p>
    <w:p w14:paraId="44752A65"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Στη διάρκεια του Φεστιβάλ οι προσκεκλημένοι κινηματογραφικοί δημιουργοί, συντελεστές, ηθοποιοί και εκπρόσωποι των Φεστιβάλ του κόσμου, παραχωρούν συνεντεύξεις και παραδίδουν διαλέξεις (</w:t>
      </w:r>
      <w:proofErr w:type="spellStart"/>
      <w:r>
        <w:rPr>
          <w:rFonts w:ascii="Calibri" w:eastAsia="Calibri" w:hAnsi="Calibri" w:cs="Calibri"/>
          <w:sz w:val="22"/>
          <w:szCs w:val="22"/>
        </w:rPr>
        <w:t>master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classes</w:t>
      </w:r>
      <w:proofErr w:type="spellEnd"/>
      <w:r>
        <w:rPr>
          <w:rFonts w:ascii="Calibri" w:eastAsia="Calibri" w:hAnsi="Calibri" w:cs="Calibri"/>
          <w:sz w:val="22"/>
          <w:szCs w:val="22"/>
        </w:rPr>
        <w:t xml:space="preserve">), τα οποία είναι ανοικτά στο κοινό, ενώ στη διάρκεια της παραμονής τους ξεναγούνται σε αρχαιολογικούς χώρους και μουσεία, για να γνωρίσουν καλύτερα την Ελλάδα και τον πολιτισμό της, και να μεταφέρουν την εμπειρία τους στη χώρα τους. </w:t>
      </w:r>
    </w:p>
    <w:p w14:paraId="5DE8414D"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Μία μέρα πριν την ολοκλήρωση της διοργάνωσης απονέμονται τα βραβεία των διαγωνιστικών τμημάτων του Φεστιβάλ, που συνοδεύονται από επίχρυσο αγαλματίδιο από δύο κριτικές επιτροπές (διαγωνιστικού και ντοκιμαντέρ) στις οποίες συμμετέχουν προσκεκλημένοι από ολόκληρο τον κόσμο.</w:t>
      </w:r>
    </w:p>
    <w:p w14:paraId="321E144B"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 xml:space="preserve">Το Διεθνές Φεστιβάλ Κινηματογράφου της Αθήνας Νύχτες Πρεμιέρας στήριξε για πρώτη φορά το 2012 τις προσπάθειες των νέων Ελλήνων κινηματογραφιστών προσθέτοντας ένα εντελώς νέο τμήμα, το επίσημο διαγωνιστικό τμήμα ελληνικών ταινιών μικρού μήκους, που παρουσιάζει ταινίες μικρού μήκους από την πρόσφατη ελληνική παραγωγή. Εκπροσωπεί το πιο δημιουργικά ανήσυχο κομμάτι της ελληνικής κινηματογραφικής παραγωγής και έχει παρουσιάσει συνολικά μέχρι σήμερα περισσότερες από 400 ταινίες.  </w:t>
      </w:r>
    </w:p>
    <w:p w14:paraId="46FD5B9C" w14:textId="77777777" w:rsidR="00BE65F4" w:rsidRDefault="00E25ADD">
      <w:pPr>
        <w:jc w:val="both"/>
        <w:rPr>
          <w:rFonts w:ascii="Calibri" w:eastAsia="Calibri" w:hAnsi="Calibri" w:cs="Calibri"/>
          <w:sz w:val="22"/>
          <w:szCs w:val="22"/>
        </w:rPr>
      </w:pPr>
      <w:r>
        <w:rPr>
          <w:rFonts w:ascii="Calibri" w:eastAsia="Calibri" w:hAnsi="Calibri" w:cs="Calibri"/>
          <w:sz w:val="22"/>
          <w:szCs w:val="22"/>
        </w:rPr>
        <w:lastRenderedPageBreak/>
        <w:t>Αξίζει ίσως να σημειωθεί ότι ελληνικές μικρού μήκους ταινίες που διακρίθηκαν κάνοντας την πρεμιέρα τους σε μεγάλα φεστιβάλ του εξωτερικού, μετά την παγκόσμια πρεμιέρα τους, πραγματοποίησαν την εθνική τους πρεμιέρα στο πλαίσιο του εν λόγω τμήματος στο Φεστιβάλ Νύχτες Πρεμιέρας.</w:t>
      </w:r>
    </w:p>
    <w:p w14:paraId="00B04BC3"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Το Διεθνές Φεστιβάλ Κινηματογράφου της Αθήνας έχει περισσότερα από 700 δημοσιεύματα το χρόνο, σε εφημερίδες, περιοδικά και ηλεκτρονικά μέσα (ελληνικά και διεθνή) καθώς και πολύ έντονη παρουσία στα Μέσα Κοινωνικής Δικτύωσης (</w:t>
      </w:r>
      <w:proofErr w:type="spellStart"/>
      <w:r>
        <w:rPr>
          <w:rFonts w:ascii="Calibri" w:eastAsia="Calibri" w:hAnsi="Calibri" w:cs="Calibri"/>
          <w:sz w:val="22"/>
          <w:szCs w:val="22"/>
        </w:rPr>
        <w:t>social</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media</w:t>
      </w:r>
      <w:proofErr w:type="spellEnd"/>
      <w:r>
        <w:rPr>
          <w:rFonts w:ascii="Calibri" w:eastAsia="Calibri" w:hAnsi="Calibri" w:cs="Calibri"/>
          <w:sz w:val="22"/>
          <w:szCs w:val="22"/>
        </w:rPr>
        <w:t xml:space="preserve">) με δυναμική </w:t>
      </w:r>
      <w:proofErr w:type="spellStart"/>
      <w:r>
        <w:rPr>
          <w:rFonts w:ascii="Calibri" w:eastAsia="Calibri" w:hAnsi="Calibri" w:cs="Calibri"/>
          <w:sz w:val="22"/>
          <w:szCs w:val="22"/>
        </w:rPr>
        <w:t>διάδραση</w:t>
      </w:r>
      <w:proofErr w:type="spellEnd"/>
      <w:r>
        <w:rPr>
          <w:rFonts w:ascii="Calibri" w:eastAsia="Calibri" w:hAnsi="Calibri" w:cs="Calibri"/>
          <w:sz w:val="22"/>
          <w:szCs w:val="22"/>
        </w:rPr>
        <w:t xml:space="preserve"> με το φιλοθεάμον κοινό.</w:t>
      </w:r>
      <w:r>
        <w:rPr>
          <w:rFonts w:ascii="Calibri" w:eastAsia="Calibri" w:hAnsi="Calibri" w:cs="Calibri"/>
          <w:sz w:val="22"/>
          <w:szCs w:val="22"/>
        </w:rPr>
        <w:br/>
      </w:r>
    </w:p>
    <w:p w14:paraId="06573463" w14:textId="77777777" w:rsidR="00BE65F4" w:rsidRDefault="00E25ADD">
      <w:pPr>
        <w:jc w:val="both"/>
        <w:rPr>
          <w:rFonts w:ascii="Calibri" w:eastAsia="Calibri" w:hAnsi="Calibri" w:cs="Calibri"/>
          <w:sz w:val="22"/>
          <w:szCs w:val="22"/>
          <w:highlight w:val="magenta"/>
        </w:rPr>
      </w:pPr>
      <w:r>
        <w:rPr>
          <w:rFonts w:ascii="Calibri" w:eastAsia="Calibri" w:hAnsi="Calibri" w:cs="Calibri"/>
          <w:b/>
          <w:sz w:val="22"/>
          <w:szCs w:val="22"/>
        </w:rPr>
        <w:t>Ι.</w:t>
      </w:r>
      <w:r>
        <w:rPr>
          <w:rFonts w:ascii="Calibri" w:eastAsia="Calibri" w:hAnsi="Calibri" w:cs="Calibri"/>
          <w:b/>
          <w:sz w:val="22"/>
          <w:szCs w:val="22"/>
        </w:rPr>
        <w:tab/>
        <w:t>ΑΠΑΙΤΟΥΜΕΝΟ ΑΝΘΡΩΠΙΝΟ ΔΥΝΑΜΙΚΟ</w:t>
      </w:r>
    </w:p>
    <w:tbl>
      <w:tblPr>
        <w:tblStyle w:val="ad"/>
        <w:tblW w:w="9426" w:type="dxa"/>
        <w:tblInd w:w="-5" w:type="dxa"/>
        <w:tblLayout w:type="fixed"/>
        <w:tblLook w:val="0000" w:firstRow="0" w:lastRow="0" w:firstColumn="0" w:lastColumn="0" w:noHBand="0" w:noVBand="0"/>
      </w:tblPr>
      <w:tblGrid>
        <w:gridCol w:w="851"/>
        <w:gridCol w:w="2790"/>
        <w:gridCol w:w="1200"/>
        <w:gridCol w:w="2775"/>
        <w:gridCol w:w="1810"/>
      </w:tblGrid>
      <w:tr w:rsidR="00BE65F4" w14:paraId="297AD497" w14:textId="77777777">
        <w:tc>
          <w:tcPr>
            <w:tcW w:w="851" w:type="dxa"/>
            <w:tcBorders>
              <w:top w:val="single" w:sz="4" w:space="0" w:color="000000"/>
              <w:left w:val="single" w:sz="4" w:space="0" w:color="000000"/>
              <w:bottom w:val="single" w:sz="4" w:space="0" w:color="000000"/>
            </w:tcBorders>
            <w:vAlign w:val="center"/>
          </w:tcPr>
          <w:p w14:paraId="5A816473" w14:textId="77777777" w:rsidR="00BE65F4" w:rsidRDefault="00E25ADD">
            <w:pPr>
              <w:jc w:val="both"/>
              <w:rPr>
                <w:rFonts w:ascii="Calibri" w:eastAsia="Calibri" w:hAnsi="Calibri" w:cs="Calibri"/>
                <w:sz w:val="20"/>
                <w:szCs w:val="20"/>
              </w:rPr>
            </w:pPr>
            <w:r>
              <w:rPr>
                <w:rFonts w:ascii="Calibri" w:eastAsia="Calibri" w:hAnsi="Calibri" w:cs="Calibri"/>
                <w:sz w:val="20"/>
                <w:szCs w:val="20"/>
              </w:rPr>
              <w:t>ΚΩΔ</w:t>
            </w:r>
          </w:p>
        </w:tc>
        <w:tc>
          <w:tcPr>
            <w:tcW w:w="2790" w:type="dxa"/>
            <w:tcBorders>
              <w:top w:val="single" w:sz="4" w:space="0" w:color="000000"/>
              <w:left w:val="single" w:sz="4" w:space="0" w:color="000000"/>
              <w:bottom w:val="single" w:sz="4" w:space="0" w:color="000000"/>
            </w:tcBorders>
            <w:vAlign w:val="center"/>
          </w:tcPr>
          <w:p w14:paraId="30F774BD" w14:textId="77777777" w:rsidR="00BE65F4" w:rsidRDefault="00E25ADD">
            <w:pPr>
              <w:jc w:val="both"/>
              <w:rPr>
                <w:rFonts w:ascii="Calibri" w:eastAsia="Calibri" w:hAnsi="Calibri" w:cs="Calibri"/>
                <w:b/>
                <w:sz w:val="20"/>
                <w:szCs w:val="20"/>
              </w:rPr>
            </w:pPr>
            <w:r>
              <w:rPr>
                <w:rFonts w:ascii="Calibri" w:eastAsia="Calibri" w:hAnsi="Calibri" w:cs="Calibri"/>
                <w:sz w:val="20"/>
                <w:szCs w:val="20"/>
              </w:rPr>
              <w:t>ΑΝΤΙΚΕΙΜΕΝΟ ΣΥΜΒΑΣΗΣ</w:t>
            </w:r>
          </w:p>
        </w:tc>
        <w:tc>
          <w:tcPr>
            <w:tcW w:w="1200" w:type="dxa"/>
            <w:tcBorders>
              <w:top w:val="single" w:sz="4" w:space="0" w:color="000000"/>
              <w:left w:val="single" w:sz="4" w:space="0" w:color="000000"/>
              <w:bottom w:val="single" w:sz="4" w:space="0" w:color="000000"/>
            </w:tcBorders>
            <w:vAlign w:val="center"/>
          </w:tcPr>
          <w:p w14:paraId="204652E6" w14:textId="77777777" w:rsidR="00BE65F4" w:rsidRDefault="00E25ADD">
            <w:pPr>
              <w:jc w:val="both"/>
              <w:rPr>
                <w:rFonts w:ascii="Calibri" w:eastAsia="Calibri" w:hAnsi="Calibri" w:cs="Calibri"/>
                <w:sz w:val="20"/>
                <w:szCs w:val="20"/>
              </w:rPr>
            </w:pPr>
            <w:r>
              <w:rPr>
                <w:rFonts w:ascii="Calibri" w:eastAsia="Calibri" w:hAnsi="Calibri" w:cs="Calibri"/>
                <w:sz w:val="20"/>
                <w:szCs w:val="20"/>
              </w:rPr>
              <w:t>ΑΡΙΘΜΟΣ</w:t>
            </w:r>
          </w:p>
        </w:tc>
        <w:tc>
          <w:tcPr>
            <w:tcW w:w="2775" w:type="dxa"/>
            <w:tcBorders>
              <w:top w:val="single" w:sz="4" w:space="0" w:color="000000"/>
              <w:left w:val="single" w:sz="4" w:space="0" w:color="000000"/>
              <w:bottom w:val="single" w:sz="4" w:space="0" w:color="000000"/>
              <w:right w:val="single" w:sz="4" w:space="0" w:color="000000"/>
            </w:tcBorders>
            <w:vAlign w:val="center"/>
          </w:tcPr>
          <w:p w14:paraId="44E70C09" w14:textId="77777777" w:rsidR="00BE65F4" w:rsidRDefault="00E25ADD">
            <w:pPr>
              <w:jc w:val="both"/>
              <w:rPr>
                <w:rFonts w:ascii="Calibri" w:eastAsia="Calibri" w:hAnsi="Calibri" w:cs="Calibri"/>
                <w:sz w:val="20"/>
                <w:szCs w:val="20"/>
              </w:rPr>
            </w:pPr>
            <w:r>
              <w:rPr>
                <w:rFonts w:ascii="Calibri" w:eastAsia="Calibri" w:hAnsi="Calibri" w:cs="Calibri"/>
                <w:sz w:val="20"/>
                <w:szCs w:val="20"/>
              </w:rPr>
              <w:t>ΧΡΟΝΙΚΗ ΔΙΑΡΚΕΙΑ ΣΥΜΒΑΣΗΣ</w:t>
            </w:r>
          </w:p>
        </w:tc>
        <w:tc>
          <w:tcPr>
            <w:tcW w:w="1810" w:type="dxa"/>
            <w:tcBorders>
              <w:top w:val="single" w:sz="4" w:space="0" w:color="000000"/>
              <w:left w:val="single" w:sz="4" w:space="0" w:color="000000"/>
              <w:bottom w:val="single" w:sz="4" w:space="0" w:color="000000"/>
              <w:right w:val="single" w:sz="4" w:space="0" w:color="000000"/>
            </w:tcBorders>
            <w:vAlign w:val="center"/>
          </w:tcPr>
          <w:p w14:paraId="6EC57DDF" w14:textId="77777777" w:rsidR="00BE65F4" w:rsidRDefault="00E25ADD">
            <w:pPr>
              <w:rPr>
                <w:rFonts w:ascii="Calibri" w:eastAsia="Calibri" w:hAnsi="Calibri" w:cs="Calibri"/>
                <w:b/>
                <w:sz w:val="20"/>
                <w:szCs w:val="20"/>
              </w:rPr>
            </w:pPr>
            <w:r>
              <w:rPr>
                <w:rFonts w:ascii="Calibri" w:eastAsia="Calibri" w:hAnsi="Calibri" w:cs="Calibri"/>
                <w:sz w:val="20"/>
                <w:szCs w:val="20"/>
              </w:rPr>
              <w:t>ΑΜΟΙΒΗ ΣΥΜΒΑΣΗΣ ΠΛΗΝ ΦΠΑ</w:t>
            </w:r>
            <w:r>
              <w:rPr>
                <w:rFonts w:ascii="Calibri" w:eastAsia="Calibri" w:hAnsi="Calibri" w:cs="Calibri"/>
                <w:b/>
                <w:sz w:val="20"/>
                <w:szCs w:val="20"/>
              </w:rPr>
              <w:t xml:space="preserve"> (€)</w:t>
            </w:r>
          </w:p>
        </w:tc>
      </w:tr>
      <w:tr w:rsidR="00BE65F4" w14:paraId="666CC2B5" w14:textId="77777777">
        <w:tc>
          <w:tcPr>
            <w:tcW w:w="851" w:type="dxa"/>
            <w:tcBorders>
              <w:top w:val="single" w:sz="4" w:space="0" w:color="000000"/>
              <w:left w:val="single" w:sz="4" w:space="0" w:color="000000"/>
              <w:bottom w:val="single" w:sz="4" w:space="0" w:color="000000"/>
            </w:tcBorders>
            <w:vAlign w:val="center"/>
          </w:tcPr>
          <w:p w14:paraId="20899457" w14:textId="523657FA" w:rsidR="00431151" w:rsidRPr="00431151" w:rsidRDefault="00431151">
            <w:pPr>
              <w:jc w:val="both"/>
              <w:rPr>
                <w:rFonts w:ascii="Calibri" w:eastAsia="Calibri" w:hAnsi="Calibri" w:cs="Calibri"/>
                <w:b/>
                <w:sz w:val="20"/>
                <w:szCs w:val="20"/>
              </w:rPr>
            </w:pPr>
            <w:r w:rsidRPr="00431151">
              <w:rPr>
                <w:rFonts w:ascii="Calibri" w:eastAsia="Calibri" w:hAnsi="Calibri" w:cs="Calibri"/>
                <w:b/>
                <w:sz w:val="20"/>
                <w:szCs w:val="20"/>
              </w:rPr>
              <w:t>Α1</w:t>
            </w:r>
          </w:p>
          <w:p w14:paraId="0A4EEF89" w14:textId="17944EAD" w:rsidR="00BE65F4" w:rsidRPr="00431151" w:rsidRDefault="00BE65F4">
            <w:pPr>
              <w:jc w:val="both"/>
              <w:rPr>
                <w:rFonts w:ascii="Calibri" w:eastAsia="Calibri" w:hAnsi="Calibri" w:cs="Calibri"/>
                <w:b/>
                <w:strike/>
                <w:sz w:val="20"/>
                <w:szCs w:val="20"/>
              </w:rPr>
            </w:pPr>
          </w:p>
        </w:tc>
        <w:tc>
          <w:tcPr>
            <w:tcW w:w="2790" w:type="dxa"/>
            <w:tcBorders>
              <w:top w:val="single" w:sz="4" w:space="0" w:color="000000"/>
              <w:left w:val="single" w:sz="4" w:space="0" w:color="000000"/>
              <w:bottom w:val="single" w:sz="4" w:space="0" w:color="000000"/>
            </w:tcBorders>
            <w:vAlign w:val="center"/>
          </w:tcPr>
          <w:p w14:paraId="11482002" w14:textId="2C6F7D55" w:rsidR="00BE65F4" w:rsidRPr="00D06EE2" w:rsidRDefault="00D06EE2">
            <w:pPr>
              <w:jc w:val="both"/>
              <w:rPr>
                <w:rFonts w:asciiTheme="majorHAnsi" w:eastAsia="Calibri" w:hAnsiTheme="majorHAnsi" w:cstheme="majorHAnsi"/>
                <w:sz w:val="20"/>
                <w:szCs w:val="20"/>
              </w:rPr>
            </w:pPr>
            <w:bookmarkStart w:id="2" w:name="_Hlk74037466"/>
            <w:r w:rsidRPr="00D06EE2">
              <w:rPr>
                <w:rFonts w:asciiTheme="majorHAnsi" w:hAnsiTheme="majorHAnsi" w:cstheme="majorHAnsi"/>
                <w:color w:val="000000"/>
                <w:sz w:val="20"/>
                <w:szCs w:val="20"/>
              </w:rPr>
              <w:t>Υπεύθυνος για τον  Σχεδιασμό και την Οργάνωση του Διεθνούς Προγράμματος Νέων Δημιουργών και Ανεξαρτήτων Παραγωγών</w:t>
            </w:r>
            <w:bookmarkEnd w:id="2"/>
          </w:p>
        </w:tc>
        <w:tc>
          <w:tcPr>
            <w:tcW w:w="1200" w:type="dxa"/>
            <w:tcBorders>
              <w:top w:val="single" w:sz="4" w:space="0" w:color="000000"/>
              <w:left w:val="single" w:sz="4" w:space="0" w:color="000000"/>
              <w:bottom w:val="single" w:sz="4" w:space="0" w:color="000000"/>
            </w:tcBorders>
            <w:vAlign w:val="center"/>
          </w:tcPr>
          <w:p w14:paraId="1700A56A" w14:textId="77777777" w:rsidR="00BE65F4" w:rsidRDefault="00E25ADD">
            <w:pPr>
              <w:jc w:val="both"/>
              <w:rPr>
                <w:rFonts w:ascii="Calibri" w:eastAsia="Calibri" w:hAnsi="Calibri" w:cs="Calibri"/>
                <w:sz w:val="20"/>
                <w:szCs w:val="20"/>
              </w:rPr>
            </w:pPr>
            <w:r>
              <w:rPr>
                <w:rFonts w:ascii="Calibri" w:eastAsia="Calibri" w:hAnsi="Calibri" w:cs="Calibri"/>
                <w:sz w:val="20"/>
                <w:szCs w:val="20"/>
              </w:rPr>
              <w:t>1</w:t>
            </w:r>
          </w:p>
        </w:tc>
        <w:tc>
          <w:tcPr>
            <w:tcW w:w="2775" w:type="dxa"/>
            <w:tcBorders>
              <w:top w:val="single" w:sz="4" w:space="0" w:color="000000"/>
              <w:left w:val="single" w:sz="4" w:space="0" w:color="000000"/>
              <w:bottom w:val="single" w:sz="4" w:space="0" w:color="000000"/>
              <w:right w:val="single" w:sz="4" w:space="0" w:color="000000"/>
            </w:tcBorders>
            <w:vAlign w:val="center"/>
          </w:tcPr>
          <w:p w14:paraId="0ED68394" w14:textId="64D63B67" w:rsidR="00BE65F4" w:rsidRPr="00B34D4A" w:rsidRDefault="007B779F">
            <w:pPr>
              <w:jc w:val="both"/>
              <w:rPr>
                <w:rFonts w:ascii="Calibri" w:eastAsia="Calibri" w:hAnsi="Calibri" w:cs="Calibri"/>
                <w:strike/>
                <w:color w:val="FF0000"/>
                <w:sz w:val="20"/>
                <w:szCs w:val="20"/>
              </w:rPr>
            </w:pPr>
            <w:r w:rsidRPr="007B779F">
              <w:rPr>
                <w:rFonts w:ascii="Calibri" w:eastAsia="Calibri" w:hAnsi="Calibri" w:cs="Calibri"/>
                <w:sz w:val="20"/>
                <w:szCs w:val="20"/>
              </w:rPr>
              <w:t>1/6/202</w:t>
            </w:r>
            <w:r w:rsidR="00182981">
              <w:rPr>
                <w:rFonts w:ascii="Calibri" w:eastAsia="Calibri" w:hAnsi="Calibri" w:cs="Calibri"/>
                <w:sz w:val="20"/>
                <w:szCs w:val="20"/>
              </w:rPr>
              <w:t>2</w:t>
            </w:r>
            <w:r w:rsidRPr="007B779F">
              <w:rPr>
                <w:rFonts w:ascii="Calibri" w:eastAsia="Calibri" w:hAnsi="Calibri" w:cs="Calibri"/>
                <w:sz w:val="20"/>
                <w:szCs w:val="20"/>
              </w:rPr>
              <w:t>-3</w:t>
            </w:r>
            <w:r w:rsidR="00D31399">
              <w:rPr>
                <w:rFonts w:ascii="Calibri" w:eastAsia="Calibri" w:hAnsi="Calibri" w:cs="Calibri"/>
                <w:sz w:val="20"/>
                <w:szCs w:val="20"/>
              </w:rPr>
              <w:t>1</w:t>
            </w:r>
            <w:r w:rsidRPr="007B779F">
              <w:rPr>
                <w:rFonts w:ascii="Calibri" w:eastAsia="Calibri" w:hAnsi="Calibri" w:cs="Calibri"/>
                <w:sz w:val="20"/>
                <w:szCs w:val="20"/>
              </w:rPr>
              <w:t>/1</w:t>
            </w:r>
            <w:r w:rsidR="00D31399">
              <w:rPr>
                <w:rFonts w:ascii="Calibri" w:eastAsia="Calibri" w:hAnsi="Calibri" w:cs="Calibri"/>
                <w:sz w:val="20"/>
                <w:szCs w:val="20"/>
              </w:rPr>
              <w:t>2</w:t>
            </w:r>
            <w:r w:rsidRPr="007B779F">
              <w:rPr>
                <w:rFonts w:ascii="Calibri" w:eastAsia="Calibri" w:hAnsi="Calibri" w:cs="Calibri"/>
                <w:sz w:val="20"/>
                <w:szCs w:val="20"/>
              </w:rPr>
              <w:t>/202</w:t>
            </w:r>
            <w:r w:rsidR="00D31399">
              <w:rPr>
                <w:rFonts w:ascii="Calibri" w:eastAsia="Calibri" w:hAnsi="Calibri" w:cs="Calibri"/>
                <w:sz w:val="20"/>
                <w:szCs w:val="20"/>
              </w:rPr>
              <w:t>2</w:t>
            </w:r>
          </w:p>
        </w:tc>
        <w:tc>
          <w:tcPr>
            <w:tcW w:w="1810" w:type="dxa"/>
            <w:tcBorders>
              <w:top w:val="single" w:sz="4" w:space="0" w:color="000000"/>
              <w:left w:val="single" w:sz="4" w:space="0" w:color="000000"/>
              <w:bottom w:val="single" w:sz="4" w:space="0" w:color="000000"/>
              <w:right w:val="single" w:sz="4" w:space="0" w:color="000000"/>
            </w:tcBorders>
            <w:vAlign w:val="center"/>
          </w:tcPr>
          <w:p w14:paraId="5682791A" w14:textId="77777777" w:rsidR="00BE65F4" w:rsidRPr="007B779F" w:rsidRDefault="00E25ADD">
            <w:pPr>
              <w:jc w:val="both"/>
              <w:rPr>
                <w:rFonts w:ascii="Calibri" w:eastAsia="Calibri" w:hAnsi="Calibri" w:cs="Calibri"/>
                <w:color w:val="FF0000"/>
                <w:sz w:val="20"/>
                <w:szCs w:val="20"/>
              </w:rPr>
            </w:pPr>
            <w:r w:rsidRPr="007B779F">
              <w:rPr>
                <w:rFonts w:ascii="Calibri" w:eastAsia="Calibri" w:hAnsi="Calibri" w:cs="Calibri"/>
                <w:sz w:val="20"/>
                <w:szCs w:val="20"/>
              </w:rPr>
              <w:t>14.000</w:t>
            </w:r>
          </w:p>
        </w:tc>
      </w:tr>
      <w:tr w:rsidR="00BE65F4" w14:paraId="3C2656B9" w14:textId="77777777">
        <w:tc>
          <w:tcPr>
            <w:tcW w:w="851" w:type="dxa"/>
            <w:tcBorders>
              <w:top w:val="single" w:sz="4" w:space="0" w:color="000000"/>
              <w:left w:val="single" w:sz="4" w:space="0" w:color="000000"/>
              <w:bottom w:val="single" w:sz="4" w:space="0" w:color="000000"/>
            </w:tcBorders>
            <w:vAlign w:val="center"/>
          </w:tcPr>
          <w:p w14:paraId="3E97405B" w14:textId="71B04FCB" w:rsidR="00431151" w:rsidRPr="00431151" w:rsidRDefault="00431151">
            <w:pPr>
              <w:jc w:val="both"/>
              <w:rPr>
                <w:rFonts w:ascii="Calibri" w:eastAsia="Calibri" w:hAnsi="Calibri" w:cs="Calibri"/>
                <w:b/>
                <w:sz w:val="20"/>
                <w:szCs w:val="20"/>
              </w:rPr>
            </w:pPr>
            <w:r w:rsidRPr="00431151">
              <w:rPr>
                <w:rFonts w:ascii="Calibri" w:eastAsia="Calibri" w:hAnsi="Calibri" w:cs="Calibri"/>
                <w:b/>
                <w:sz w:val="20"/>
                <w:szCs w:val="20"/>
              </w:rPr>
              <w:t>Α2</w:t>
            </w:r>
          </w:p>
          <w:p w14:paraId="1C5D7D63" w14:textId="2F9B0649" w:rsidR="00BE65F4" w:rsidRPr="00431151" w:rsidRDefault="00BE65F4">
            <w:pPr>
              <w:jc w:val="both"/>
              <w:rPr>
                <w:rFonts w:ascii="Calibri" w:eastAsia="Calibri" w:hAnsi="Calibri" w:cs="Calibri"/>
                <w:b/>
                <w:strike/>
                <w:sz w:val="20"/>
                <w:szCs w:val="20"/>
              </w:rPr>
            </w:pPr>
          </w:p>
        </w:tc>
        <w:tc>
          <w:tcPr>
            <w:tcW w:w="2790" w:type="dxa"/>
            <w:tcBorders>
              <w:top w:val="single" w:sz="4" w:space="0" w:color="000000"/>
              <w:left w:val="single" w:sz="4" w:space="0" w:color="000000"/>
              <w:bottom w:val="single" w:sz="4" w:space="0" w:color="000000"/>
            </w:tcBorders>
            <w:vAlign w:val="center"/>
          </w:tcPr>
          <w:p w14:paraId="499FF6DC" w14:textId="702443E5" w:rsidR="00BE65F4" w:rsidRPr="007530AF" w:rsidRDefault="00E25ADD">
            <w:pPr>
              <w:jc w:val="both"/>
              <w:rPr>
                <w:rFonts w:ascii="Calibri" w:eastAsia="Calibri" w:hAnsi="Calibri" w:cs="Calibri"/>
                <w:sz w:val="20"/>
                <w:szCs w:val="20"/>
              </w:rPr>
            </w:pPr>
            <w:r w:rsidRPr="007530AF">
              <w:rPr>
                <w:rFonts w:ascii="Calibri" w:eastAsia="Calibri" w:hAnsi="Calibri" w:cs="Calibri"/>
                <w:sz w:val="20"/>
                <w:szCs w:val="20"/>
              </w:rPr>
              <w:t xml:space="preserve">Υπεύθυνος για το </w:t>
            </w:r>
            <w:r w:rsidR="00334E78" w:rsidRPr="007530AF">
              <w:rPr>
                <w:rFonts w:ascii="Calibri" w:eastAsia="Calibri" w:hAnsi="Calibri" w:cs="Calibri"/>
                <w:sz w:val="20"/>
                <w:szCs w:val="20"/>
              </w:rPr>
              <w:t>Συντονισμό</w:t>
            </w:r>
            <w:r w:rsidRPr="007530AF">
              <w:rPr>
                <w:rFonts w:ascii="Calibri" w:eastAsia="Calibri" w:hAnsi="Calibri" w:cs="Calibri"/>
                <w:sz w:val="20"/>
                <w:szCs w:val="20"/>
              </w:rPr>
              <w:t xml:space="preserve"> Ανάπτυξης</w:t>
            </w:r>
            <w:r w:rsidR="00224331" w:rsidRPr="007530AF">
              <w:rPr>
                <w:rFonts w:ascii="Calibri" w:eastAsia="Calibri" w:hAnsi="Calibri" w:cs="Calibri"/>
                <w:sz w:val="20"/>
                <w:szCs w:val="20"/>
              </w:rPr>
              <w:t xml:space="preserve"> και</w:t>
            </w:r>
            <w:r w:rsidRPr="007530AF">
              <w:rPr>
                <w:rFonts w:ascii="Calibri" w:eastAsia="Calibri" w:hAnsi="Calibri" w:cs="Calibri"/>
                <w:sz w:val="20"/>
                <w:szCs w:val="20"/>
              </w:rPr>
              <w:t xml:space="preserve"> </w:t>
            </w:r>
            <w:r w:rsidR="00224331" w:rsidRPr="007530AF">
              <w:rPr>
                <w:rFonts w:ascii="Calibri" w:eastAsia="Calibri" w:hAnsi="Calibri" w:cs="Calibri"/>
                <w:sz w:val="20"/>
                <w:szCs w:val="20"/>
              </w:rPr>
              <w:t xml:space="preserve">Νέων Δράσεων του </w:t>
            </w:r>
            <w:r w:rsidRPr="007530AF">
              <w:rPr>
                <w:rFonts w:ascii="Calibri" w:eastAsia="Calibri" w:hAnsi="Calibri" w:cs="Calibri"/>
                <w:sz w:val="20"/>
                <w:szCs w:val="20"/>
              </w:rPr>
              <w:t>Φεστιβάλ</w:t>
            </w:r>
          </w:p>
        </w:tc>
        <w:tc>
          <w:tcPr>
            <w:tcW w:w="1200" w:type="dxa"/>
            <w:tcBorders>
              <w:top w:val="single" w:sz="4" w:space="0" w:color="000000"/>
              <w:left w:val="single" w:sz="4" w:space="0" w:color="000000"/>
              <w:bottom w:val="single" w:sz="4" w:space="0" w:color="000000"/>
            </w:tcBorders>
            <w:vAlign w:val="center"/>
          </w:tcPr>
          <w:p w14:paraId="18CE4318" w14:textId="77777777" w:rsidR="00BE65F4" w:rsidRDefault="00E25ADD">
            <w:pPr>
              <w:jc w:val="both"/>
              <w:rPr>
                <w:rFonts w:ascii="Calibri" w:eastAsia="Calibri" w:hAnsi="Calibri" w:cs="Calibri"/>
                <w:sz w:val="20"/>
                <w:szCs w:val="20"/>
              </w:rPr>
            </w:pPr>
            <w:r>
              <w:rPr>
                <w:rFonts w:ascii="Calibri" w:eastAsia="Calibri" w:hAnsi="Calibri" w:cs="Calibri"/>
                <w:sz w:val="20"/>
                <w:szCs w:val="20"/>
              </w:rPr>
              <w:t>1</w:t>
            </w:r>
          </w:p>
        </w:tc>
        <w:tc>
          <w:tcPr>
            <w:tcW w:w="2775" w:type="dxa"/>
            <w:tcBorders>
              <w:top w:val="single" w:sz="4" w:space="0" w:color="000000"/>
              <w:left w:val="single" w:sz="4" w:space="0" w:color="000000"/>
              <w:bottom w:val="single" w:sz="4" w:space="0" w:color="000000"/>
              <w:right w:val="single" w:sz="4" w:space="0" w:color="000000"/>
            </w:tcBorders>
            <w:vAlign w:val="center"/>
          </w:tcPr>
          <w:p w14:paraId="3BF0BC25" w14:textId="04BC8DB5" w:rsidR="00BE65F4" w:rsidRPr="00B34D4A" w:rsidRDefault="007B779F">
            <w:pPr>
              <w:jc w:val="both"/>
              <w:rPr>
                <w:rFonts w:ascii="Calibri" w:eastAsia="Calibri" w:hAnsi="Calibri" w:cs="Calibri"/>
                <w:strike/>
                <w:color w:val="FF0000"/>
                <w:sz w:val="20"/>
                <w:szCs w:val="20"/>
              </w:rPr>
            </w:pPr>
            <w:r w:rsidRPr="007B779F">
              <w:rPr>
                <w:rFonts w:ascii="Calibri" w:eastAsia="Calibri" w:hAnsi="Calibri" w:cs="Calibri"/>
                <w:sz w:val="20"/>
                <w:szCs w:val="20"/>
              </w:rPr>
              <w:t>1/6/202</w:t>
            </w:r>
            <w:r w:rsidR="00182981">
              <w:rPr>
                <w:rFonts w:ascii="Calibri" w:eastAsia="Calibri" w:hAnsi="Calibri" w:cs="Calibri"/>
                <w:sz w:val="20"/>
                <w:szCs w:val="20"/>
              </w:rPr>
              <w:t>2</w:t>
            </w:r>
            <w:r w:rsidRPr="007B779F">
              <w:rPr>
                <w:rFonts w:ascii="Calibri" w:eastAsia="Calibri" w:hAnsi="Calibri" w:cs="Calibri"/>
                <w:sz w:val="20"/>
                <w:szCs w:val="20"/>
              </w:rPr>
              <w:t>-3</w:t>
            </w:r>
            <w:r w:rsidR="00D31399">
              <w:rPr>
                <w:rFonts w:ascii="Calibri" w:eastAsia="Calibri" w:hAnsi="Calibri" w:cs="Calibri"/>
                <w:sz w:val="20"/>
                <w:szCs w:val="20"/>
              </w:rPr>
              <w:t>1</w:t>
            </w:r>
            <w:r w:rsidRPr="007B779F">
              <w:rPr>
                <w:rFonts w:ascii="Calibri" w:eastAsia="Calibri" w:hAnsi="Calibri" w:cs="Calibri"/>
                <w:sz w:val="20"/>
                <w:szCs w:val="20"/>
              </w:rPr>
              <w:t>/1</w:t>
            </w:r>
            <w:r w:rsidR="00D31399">
              <w:rPr>
                <w:rFonts w:ascii="Calibri" w:eastAsia="Calibri" w:hAnsi="Calibri" w:cs="Calibri"/>
                <w:sz w:val="20"/>
                <w:szCs w:val="20"/>
              </w:rPr>
              <w:t>2</w:t>
            </w:r>
            <w:r w:rsidRPr="007B779F">
              <w:rPr>
                <w:rFonts w:ascii="Calibri" w:eastAsia="Calibri" w:hAnsi="Calibri" w:cs="Calibri"/>
                <w:sz w:val="20"/>
                <w:szCs w:val="20"/>
              </w:rPr>
              <w:t>/202</w:t>
            </w:r>
            <w:r w:rsidR="00D31399">
              <w:rPr>
                <w:rFonts w:ascii="Calibri" w:eastAsia="Calibri" w:hAnsi="Calibri" w:cs="Calibri"/>
                <w:sz w:val="20"/>
                <w:szCs w:val="20"/>
              </w:rPr>
              <w:t>2</w:t>
            </w:r>
          </w:p>
        </w:tc>
        <w:tc>
          <w:tcPr>
            <w:tcW w:w="1810" w:type="dxa"/>
            <w:tcBorders>
              <w:top w:val="single" w:sz="4" w:space="0" w:color="000000"/>
              <w:left w:val="single" w:sz="4" w:space="0" w:color="000000"/>
              <w:bottom w:val="single" w:sz="4" w:space="0" w:color="000000"/>
              <w:right w:val="single" w:sz="4" w:space="0" w:color="000000"/>
            </w:tcBorders>
            <w:vAlign w:val="center"/>
          </w:tcPr>
          <w:p w14:paraId="1D6EBBC6" w14:textId="77777777" w:rsidR="00BE65F4" w:rsidRPr="007B779F" w:rsidRDefault="00E25ADD">
            <w:pPr>
              <w:jc w:val="both"/>
              <w:rPr>
                <w:rFonts w:ascii="Calibri" w:eastAsia="Calibri" w:hAnsi="Calibri" w:cs="Calibri"/>
                <w:sz w:val="20"/>
                <w:szCs w:val="20"/>
              </w:rPr>
            </w:pPr>
            <w:r w:rsidRPr="007B779F">
              <w:rPr>
                <w:rFonts w:ascii="Calibri" w:eastAsia="Calibri" w:hAnsi="Calibri" w:cs="Calibri"/>
                <w:sz w:val="20"/>
                <w:szCs w:val="20"/>
              </w:rPr>
              <w:t>13.000</w:t>
            </w:r>
          </w:p>
        </w:tc>
      </w:tr>
      <w:tr w:rsidR="007B779F" w14:paraId="7FE6B188" w14:textId="77777777">
        <w:tc>
          <w:tcPr>
            <w:tcW w:w="851" w:type="dxa"/>
            <w:tcBorders>
              <w:top w:val="single" w:sz="4" w:space="0" w:color="000000"/>
              <w:left w:val="single" w:sz="4" w:space="0" w:color="000000"/>
              <w:bottom w:val="single" w:sz="4" w:space="0" w:color="000000"/>
            </w:tcBorders>
            <w:vAlign w:val="center"/>
          </w:tcPr>
          <w:p w14:paraId="5628A5E2" w14:textId="2F471D9E" w:rsidR="00431151" w:rsidRPr="00431151" w:rsidRDefault="00431151">
            <w:pPr>
              <w:jc w:val="both"/>
              <w:rPr>
                <w:rFonts w:ascii="Calibri" w:eastAsia="Calibri" w:hAnsi="Calibri" w:cs="Calibri"/>
                <w:b/>
                <w:sz w:val="20"/>
                <w:szCs w:val="20"/>
              </w:rPr>
            </w:pPr>
            <w:r w:rsidRPr="00431151">
              <w:rPr>
                <w:rFonts w:ascii="Calibri" w:eastAsia="Calibri" w:hAnsi="Calibri" w:cs="Calibri"/>
                <w:b/>
                <w:sz w:val="20"/>
                <w:szCs w:val="20"/>
              </w:rPr>
              <w:t>Α3</w:t>
            </w:r>
          </w:p>
          <w:p w14:paraId="32EF7B34" w14:textId="694CE447" w:rsidR="007B779F" w:rsidRPr="00431151" w:rsidRDefault="007B779F">
            <w:pPr>
              <w:jc w:val="both"/>
              <w:rPr>
                <w:rFonts w:ascii="Calibri" w:eastAsia="Calibri" w:hAnsi="Calibri" w:cs="Calibri"/>
                <w:b/>
                <w:strike/>
                <w:sz w:val="20"/>
                <w:szCs w:val="20"/>
              </w:rPr>
            </w:pPr>
          </w:p>
        </w:tc>
        <w:tc>
          <w:tcPr>
            <w:tcW w:w="2790" w:type="dxa"/>
            <w:tcBorders>
              <w:top w:val="single" w:sz="4" w:space="0" w:color="000000"/>
              <w:left w:val="single" w:sz="4" w:space="0" w:color="000000"/>
              <w:bottom w:val="single" w:sz="4" w:space="0" w:color="000000"/>
            </w:tcBorders>
            <w:vAlign w:val="center"/>
          </w:tcPr>
          <w:p w14:paraId="2856407A" w14:textId="1DEBA53A" w:rsidR="007B779F" w:rsidRPr="00224331" w:rsidRDefault="007B779F">
            <w:pPr>
              <w:jc w:val="both"/>
              <w:rPr>
                <w:rFonts w:ascii="Calibri" w:eastAsia="Calibri" w:hAnsi="Calibri" w:cs="Calibri"/>
                <w:sz w:val="20"/>
                <w:szCs w:val="20"/>
              </w:rPr>
            </w:pPr>
            <w:r w:rsidRPr="00224331">
              <w:rPr>
                <w:rFonts w:ascii="Calibri" w:eastAsia="Calibri" w:hAnsi="Calibri" w:cs="Calibri"/>
                <w:sz w:val="20"/>
                <w:szCs w:val="20"/>
              </w:rPr>
              <w:t>Υπεύθυνος Συντονισμού Εργασιών Φεστιβάλ</w:t>
            </w:r>
          </w:p>
        </w:tc>
        <w:tc>
          <w:tcPr>
            <w:tcW w:w="1200" w:type="dxa"/>
            <w:tcBorders>
              <w:top w:val="single" w:sz="4" w:space="0" w:color="000000"/>
              <w:left w:val="single" w:sz="4" w:space="0" w:color="000000"/>
              <w:bottom w:val="single" w:sz="4" w:space="0" w:color="000000"/>
            </w:tcBorders>
            <w:vAlign w:val="center"/>
          </w:tcPr>
          <w:p w14:paraId="0FF43FD8" w14:textId="742E6DD2" w:rsidR="007B779F" w:rsidRPr="00224331" w:rsidRDefault="007B779F">
            <w:pPr>
              <w:jc w:val="both"/>
              <w:rPr>
                <w:rFonts w:ascii="Calibri" w:eastAsia="Calibri" w:hAnsi="Calibri" w:cs="Calibri"/>
                <w:sz w:val="20"/>
                <w:szCs w:val="20"/>
              </w:rPr>
            </w:pPr>
            <w:r w:rsidRPr="00224331">
              <w:rPr>
                <w:rFonts w:ascii="Calibri" w:eastAsia="Calibri" w:hAnsi="Calibri" w:cs="Calibri"/>
                <w:sz w:val="20"/>
                <w:szCs w:val="20"/>
              </w:rPr>
              <w:t>1</w:t>
            </w:r>
          </w:p>
        </w:tc>
        <w:tc>
          <w:tcPr>
            <w:tcW w:w="2775" w:type="dxa"/>
            <w:tcBorders>
              <w:top w:val="single" w:sz="4" w:space="0" w:color="000000"/>
              <w:left w:val="single" w:sz="4" w:space="0" w:color="000000"/>
              <w:bottom w:val="single" w:sz="4" w:space="0" w:color="000000"/>
              <w:right w:val="single" w:sz="4" w:space="0" w:color="000000"/>
            </w:tcBorders>
            <w:vAlign w:val="center"/>
          </w:tcPr>
          <w:p w14:paraId="28420BCD" w14:textId="03A0C6FA" w:rsidR="007B779F" w:rsidRPr="00224331" w:rsidRDefault="00A251D7">
            <w:pPr>
              <w:jc w:val="both"/>
              <w:rPr>
                <w:rFonts w:ascii="Calibri" w:eastAsia="Calibri" w:hAnsi="Calibri" w:cs="Calibri"/>
                <w:sz w:val="20"/>
                <w:szCs w:val="20"/>
              </w:rPr>
            </w:pPr>
            <w:r w:rsidRPr="00224331">
              <w:rPr>
                <w:rFonts w:ascii="Calibri" w:eastAsia="Calibri" w:hAnsi="Calibri" w:cs="Calibri"/>
                <w:sz w:val="20"/>
                <w:szCs w:val="20"/>
              </w:rPr>
              <w:t>1/6/202</w:t>
            </w:r>
            <w:r w:rsidR="00182981">
              <w:rPr>
                <w:rFonts w:ascii="Calibri" w:eastAsia="Calibri" w:hAnsi="Calibri" w:cs="Calibri"/>
                <w:sz w:val="20"/>
                <w:szCs w:val="20"/>
              </w:rPr>
              <w:t>2</w:t>
            </w:r>
            <w:r w:rsidRPr="00224331">
              <w:rPr>
                <w:rFonts w:ascii="Calibri" w:eastAsia="Calibri" w:hAnsi="Calibri" w:cs="Calibri"/>
                <w:sz w:val="20"/>
                <w:szCs w:val="20"/>
              </w:rPr>
              <w:t>-3</w:t>
            </w:r>
            <w:r w:rsidR="00D31399">
              <w:rPr>
                <w:rFonts w:ascii="Calibri" w:eastAsia="Calibri" w:hAnsi="Calibri" w:cs="Calibri"/>
                <w:sz w:val="20"/>
                <w:szCs w:val="20"/>
              </w:rPr>
              <w:t>1</w:t>
            </w:r>
            <w:r w:rsidRPr="00224331">
              <w:rPr>
                <w:rFonts w:ascii="Calibri" w:eastAsia="Calibri" w:hAnsi="Calibri" w:cs="Calibri"/>
                <w:sz w:val="20"/>
                <w:szCs w:val="20"/>
              </w:rPr>
              <w:t>/1</w:t>
            </w:r>
            <w:r w:rsidR="00D31399">
              <w:rPr>
                <w:rFonts w:ascii="Calibri" w:eastAsia="Calibri" w:hAnsi="Calibri" w:cs="Calibri"/>
                <w:sz w:val="20"/>
                <w:szCs w:val="20"/>
              </w:rPr>
              <w:t>2</w:t>
            </w:r>
            <w:r w:rsidRPr="00224331">
              <w:rPr>
                <w:rFonts w:ascii="Calibri" w:eastAsia="Calibri" w:hAnsi="Calibri" w:cs="Calibri"/>
                <w:sz w:val="20"/>
                <w:szCs w:val="20"/>
              </w:rPr>
              <w:t>/202</w:t>
            </w:r>
            <w:r w:rsidR="00D31399">
              <w:rPr>
                <w:rFonts w:ascii="Calibri" w:eastAsia="Calibri" w:hAnsi="Calibri" w:cs="Calibri"/>
                <w:sz w:val="20"/>
                <w:szCs w:val="20"/>
              </w:rPr>
              <w:t>2</w:t>
            </w:r>
          </w:p>
        </w:tc>
        <w:tc>
          <w:tcPr>
            <w:tcW w:w="1810" w:type="dxa"/>
            <w:tcBorders>
              <w:top w:val="single" w:sz="4" w:space="0" w:color="000000"/>
              <w:left w:val="single" w:sz="4" w:space="0" w:color="000000"/>
              <w:bottom w:val="single" w:sz="4" w:space="0" w:color="000000"/>
              <w:right w:val="single" w:sz="4" w:space="0" w:color="000000"/>
            </w:tcBorders>
            <w:vAlign w:val="center"/>
          </w:tcPr>
          <w:p w14:paraId="08CB7225" w14:textId="3C3DD424" w:rsidR="007B779F" w:rsidRPr="00224331" w:rsidRDefault="00A251D7">
            <w:pPr>
              <w:jc w:val="both"/>
              <w:rPr>
                <w:rFonts w:ascii="Calibri" w:eastAsia="Calibri" w:hAnsi="Calibri" w:cs="Calibri"/>
                <w:sz w:val="20"/>
                <w:szCs w:val="20"/>
              </w:rPr>
            </w:pPr>
            <w:r w:rsidRPr="00224331">
              <w:rPr>
                <w:rFonts w:ascii="Calibri" w:eastAsia="Calibri" w:hAnsi="Calibri" w:cs="Calibri"/>
                <w:sz w:val="20"/>
                <w:szCs w:val="20"/>
              </w:rPr>
              <w:t>12.500</w:t>
            </w:r>
          </w:p>
        </w:tc>
      </w:tr>
      <w:tr w:rsidR="00BE65F4" w14:paraId="3C9EEF70" w14:textId="77777777">
        <w:tc>
          <w:tcPr>
            <w:tcW w:w="851" w:type="dxa"/>
            <w:tcBorders>
              <w:top w:val="single" w:sz="4" w:space="0" w:color="000000"/>
              <w:left w:val="single" w:sz="4" w:space="0" w:color="000000"/>
              <w:bottom w:val="single" w:sz="4" w:space="0" w:color="000000"/>
            </w:tcBorders>
            <w:vAlign w:val="center"/>
          </w:tcPr>
          <w:p w14:paraId="6BF9FA2D" w14:textId="093D033D" w:rsidR="00BE65F4" w:rsidRDefault="00A251D7">
            <w:pPr>
              <w:jc w:val="both"/>
              <w:rPr>
                <w:rFonts w:ascii="Calibri" w:eastAsia="Calibri" w:hAnsi="Calibri" w:cs="Calibri"/>
                <w:b/>
                <w:sz w:val="20"/>
                <w:szCs w:val="20"/>
              </w:rPr>
            </w:pPr>
            <w:r>
              <w:rPr>
                <w:rFonts w:ascii="Calibri" w:eastAsia="Calibri" w:hAnsi="Calibri" w:cs="Calibri"/>
                <w:b/>
                <w:sz w:val="20"/>
                <w:szCs w:val="20"/>
              </w:rPr>
              <w:t>Β1</w:t>
            </w:r>
          </w:p>
        </w:tc>
        <w:tc>
          <w:tcPr>
            <w:tcW w:w="2790" w:type="dxa"/>
            <w:tcBorders>
              <w:top w:val="single" w:sz="4" w:space="0" w:color="000000"/>
              <w:left w:val="single" w:sz="4" w:space="0" w:color="000000"/>
              <w:bottom w:val="single" w:sz="4" w:space="0" w:color="000000"/>
            </w:tcBorders>
            <w:vAlign w:val="center"/>
          </w:tcPr>
          <w:p w14:paraId="6FFF8BC1" w14:textId="76DCAE55" w:rsidR="00BE65F4" w:rsidRDefault="00E25ADD">
            <w:pPr>
              <w:jc w:val="both"/>
              <w:rPr>
                <w:rFonts w:ascii="Calibri" w:eastAsia="Calibri" w:hAnsi="Calibri" w:cs="Calibri"/>
                <w:sz w:val="20"/>
                <w:szCs w:val="20"/>
              </w:rPr>
            </w:pPr>
            <w:r>
              <w:rPr>
                <w:rFonts w:ascii="Calibri" w:eastAsia="Calibri" w:hAnsi="Calibri" w:cs="Calibri"/>
                <w:sz w:val="20"/>
                <w:szCs w:val="20"/>
              </w:rPr>
              <w:t>Υπεύθυνος για την Επιμέλεια Κειμένων</w:t>
            </w:r>
            <w:r w:rsidR="000932E2">
              <w:rPr>
                <w:rFonts w:ascii="Calibri" w:eastAsia="Calibri" w:hAnsi="Calibri" w:cs="Calibri"/>
                <w:sz w:val="20"/>
                <w:szCs w:val="20"/>
              </w:rPr>
              <w:t xml:space="preserve"> του</w:t>
            </w:r>
            <w:r>
              <w:rPr>
                <w:rFonts w:ascii="Calibri" w:eastAsia="Calibri" w:hAnsi="Calibri" w:cs="Calibri"/>
                <w:sz w:val="20"/>
                <w:szCs w:val="20"/>
              </w:rPr>
              <w:t xml:space="preserve"> Καταλόγου </w:t>
            </w:r>
            <w:r w:rsidR="000932E2">
              <w:rPr>
                <w:rFonts w:ascii="Calibri" w:eastAsia="Calibri" w:hAnsi="Calibri" w:cs="Calibri"/>
                <w:sz w:val="20"/>
                <w:szCs w:val="20"/>
              </w:rPr>
              <w:t xml:space="preserve">του </w:t>
            </w:r>
            <w:r>
              <w:rPr>
                <w:rFonts w:ascii="Calibri" w:eastAsia="Calibri" w:hAnsi="Calibri" w:cs="Calibri"/>
                <w:sz w:val="20"/>
                <w:szCs w:val="20"/>
              </w:rPr>
              <w:t>Ωρολογίου Προγράμματος</w:t>
            </w:r>
          </w:p>
        </w:tc>
        <w:tc>
          <w:tcPr>
            <w:tcW w:w="1200" w:type="dxa"/>
            <w:tcBorders>
              <w:top w:val="single" w:sz="4" w:space="0" w:color="000000"/>
              <w:left w:val="single" w:sz="4" w:space="0" w:color="000000"/>
              <w:bottom w:val="single" w:sz="4" w:space="0" w:color="000000"/>
            </w:tcBorders>
            <w:vAlign w:val="center"/>
          </w:tcPr>
          <w:p w14:paraId="39A14B3F" w14:textId="77777777" w:rsidR="00BE65F4" w:rsidRDefault="00E25ADD">
            <w:pPr>
              <w:jc w:val="both"/>
              <w:rPr>
                <w:rFonts w:ascii="Calibri" w:eastAsia="Calibri" w:hAnsi="Calibri" w:cs="Calibri"/>
                <w:sz w:val="20"/>
                <w:szCs w:val="20"/>
              </w:rPr>
            </w:pPr>
            <w:r>
              <w:rPr>
                <w:rFonts w:ascii="Calibri" w:eastAsia="Calibri" w:hAnsi="Calibri" w:cs="Calibri"/>
                <w:sz w:val="20"/>
                <w:szCs w:val="20"/>
              </w:rPr>
              <w:t>1</w:t>
            </w:r>
          </w:p>
        </w:tc>
        <w:tc>
          <w:tcPr>
            <w:tcW w:w="2775" w:type="dxa"/>
            <w:tcBorders>
              <w:top w:val="single" w:sz="4" w:space="0" w:color="000000"/>
              <w:left w:val="single" w:sz="4" w:space="0" w:color="000000"/>
              <w:bottom w:val="single" w:sz="4" w:space="0" w:color="000000"/>
              <w:right w:val="single" w:sz="4" w:space="0" w:color="000000"/>
            </w:tcBorders>
            <w:vAlign w:val="center"/>
          </w:tcPr>
          <w:p w14:paraId="7BD08B85" w14:textId="33BA9000" w:rsidR="00BE65F4" w:rsidRPr="00B34D4A" w:rsidRDefault="00A251D7">
            <w:pPr>
              <w:pBdr>
                <w:top w:val="nil"/>
                <w:left w:val="nil"/>
                <w:bottom w:val="nil"/>
                <w:right w:val="nil"/>
                <w:between w:val="nil"/>
              </w:pBdr>
              <w:jc w:val="both"/>
              <w:rPr>
                <w:rFonts w:ascii="Calibri" w:eastAsia="Calibri" w:hAnsi="Calibri" w:cs="Calibri"/>
                <w:strike/>
                <w:color w:val="FF0000"/>
                <w:sz w:val="20"/>
                <w:szCs w:val="20"/>
              </w:rPr>
            </w:pPr>
            <w:r w:rsidRPr="007B779F">
              <w:rPr>
                <w:rFonts w:ascii="Calibri" w:eastAsia="Calibri" w:hAnsi="Calibri" w:cs="Calibri"/>
                <w:sz w:val="20"/>
                <w:szCs w:val="20"/>
              </w:rPr>
              <w:t>1/6/202</w:t>
            </w:r>
            <w:r w:rsidR="00182981">
              <w:rPr>
                <w:rFonts w:ascii="Calibri" w:eastAsia="Calibri" w:hAnsi="Calibri" w:cs="Calibri"/>
                <w:sz w:val="20"/>
                <w:szCs w:val="20"/>
              </w:rPr>
              <w:t>2</w:t>
            </w:r>
            <w:r w:rsidRPr="007B779F">
              <w:rPr>
                <w:rFonts w:ascii="Calibri" w:eastAsia="Calibri" w:hAnsi="Calibri" w:cs="Calibri"/>
                <w:sz w:val="20"/>
                <w:szCs w:val="20"/>
              </w:rPr>
              <w:t>-3</w:t>
            </w:r>
            <w:r w:rsidR="00D31399">
              <w:rPr>
                <w:rFonts w:ascii="Calibri" w:eastAsia="Calibri" w:hAnsi="Calibri" w:cs="Calibri"/>
                <w:sz w:val="20"/>
                <w:szCs w:val="20"/>
              </w:rPr>
              <w:t>1</w:t>
            </w:r>
            <w:r w:rsidRPr="007B779F">
              <w:rPr>
                <w:rFonts w:ascii="Calibri" w:eastAsia="Calibri" w:hAnsi="Calibri" w:cs="Calibri"/>
                <w:sz w:val="20"/>
                <w:szCs w:val="20"/>
              </w:rPr>
              <w:t>/1</w:t>
            </w:r>
            <w:r w:rsidR="00D31399">
              <w:rPr>
                <w:rFonts w:ascii="Calibri" w:eastAsia="Calibri" w:hAnsi="Calibri" w:cs="Calibri"/>
                <w:sz w:val="20"/>
                <w:szCs w:val="20"/>
              </w:rPr>
              <w:t>2</w:t>
            </w:r>
            <w:r w:rsidRPr="007B779F">
              <w:rPr>
                <w:rFonts w:ascii="Calibri" w:eastAsia="Calibri" w:hAnsi="Calibri" w:cs="Calibri"/>
                <w:sz w:val="20"/>
                <w:szCs w:val="20"/>
              </w:rPr>
              <w:t>/202</w:t>
            </w:r>
            <w:r w:rsidR="00D31399">
              <w:rPr>
                <w:rFonts w:ascii="Calibri" w:eastAsia="Calibri" w:hAnsi="Calibri" w:cs="Calibri"/>
                <w:sz w:val="20"/>
                <w:szCs w:val="20"/>
              </w:rPr>
              <w:t>2</w:t>
            </w:r>
          </w:p>
        </w:tc>
        <w:tc>
          <w:tcPr>
            <w:tcW w:w="1810" w:type="dxa"/>
            <w:tcBorders>
              <w:top w:val="single" w:sz="4" w:space="0" w:color="000000"/>
              <w:left w:val="single" w:sz="4" w:space="0" w:color="000000"/>
              <w:bottom w:val="single" w:sz="4" w:space="0" w:color="000000"/>
              <w:right w:val="single" w:sz="4" w:space="0" w:color="000000"/>
            </w:tcBorders>
            <w:vAlign w:val="center"/>
          </w:tcPr>
          <w:p w14:paraId="0A857324" w14:textId="6673EDD6" w:rsidR="00BE65F4" w:rsidRPr="00A251D7" w:rsidRDefault="00E25ADD">
            <w:pPr>
              <w:pBdr>
                <w:top w:val="nil"/>
                <w:left w:val="nil"/>
                <w:bottom w:val="nil"/>
                <w:right w:val="nil"/>
                <w:between w:val="nil"/>
              </w:pBdr>
              <w:jc w:val="both"/>
              <w:rPr>
                <w:rFonts w:ascii="Calibri" w:eastAsia="Calibri" w:hAnsi="Calibri" w:cs="Calibri"/>
                <w:color w:val="FF0000"/>
                <w:sz w:val="20"/>
                <w:szCs w:val="20"/>
              </w:rPr>
            </w:pPr>
            <w:r w:rsidRPr="00A251D7">
              <w:rPr>
                <w:rFonts w:ascii="Calibri" w:eastAsia="Calibri" w:hAnsi="Calibri" w:cs="Calibri"/>
                <w:sz w:val="20"/>
                <w:szCs w:val="20"/>
              </w:rPr>
              <w:t>11.</w:t>
            </w:r>
            <w:r w:rsidR="00D31399">
              <w:rPr>
                <w:rFonts w:ascii="Calibri" w:eastAsia="Calibri" w:hAnsi="Calibri" w:cs="Calibri"/>
                <w:sz w:val="20"/>
                <w:szCs w:val="20"/>
              </w:rPr>
              <w:t>5</w:t>
            </w:r>
            <w:r w:rsidRPr="00A251D7">
              <w:rPr>
                <w:rFonts w:ascii="Calibri" w:eastAsia="Calibri" w:hAnsi="Calibri" w:cs="Calibri"/>
                <w:sz w:val="20"/>
                <w:szCs w:val="20"/>
              </w:rPr>
              <w:t>00</w:t>
            </w:r>
          </w:p>
        </w:tc>
      </w:tr>
      <w:tr w:rsidR="00BE65F4" w14:paraId="66EF5DDB" w14:textId="77777777">
        <w:tc>
          <w:tcPr>
            <w:tcW w:w="851" w:type="dxa"/>
            <w:tcBorders>
              <w:top w:val="single" w:sz="4" w:space="0" w:color="000000"/>
              <w:left w:val="single" w:sz="4" w:space="0" w:color="000000"/>
              <w:bottom w:val="single" w:sz="4" w:space="0" w:color="000000"/>
            </w:tcBorders>
            <w:vAlign w:val="center"/>
          </w:tcPr>
          <w:p w14:paraId="385480D7" w14:textId="2137254B" w:rsidR="00BE65F4" w:rsidRPr="00064699" w:rsidRDefault="003F0CAF">
            <w:pPr>
              <w:jc w:val="both"/>
              <w:rPr>
                <w:rFonts w:ascii="Calibri" w:eastAsia="Calibri" w:hAnsi="Calibri" w:cs="Calibri"/>
                <w:b/>
                <w:sz w:val="20"/>
                <w:szCs w:val="20"/>
              </w:rPr>
            </w:pPr>
            <w:r w:rsidRPr="00064699">
              <w:rPr>
                <w:rFonts w:ascii="Calibri" w:eastAsia="Calibri" w:hAnsi="Calibri" w:cs="Calibri"/>
                <w:b/>
                <w:sz w:val="20"/>
                <w:szCs w:val="20"/>
              </w:rPr>
              <w:t>Β2</w:t>
            </w:r>
          </w:p>
        </w:tc>
        <w:tc>
          <w:tcPr>
            <w:tcW w:w="2790" w:type="dxa"/>
            <w:tcBorders>
              <w:top w:val="single" w:sz="4" w:space="0" w:color="000000"/>
              <w:left w:val="single" w:sz="4" w:space="0" w:color="000000"/>
              <w:bottom w:val="single" w:sz="4" w:space="0" w:color="000000"/>
            </w:tcBorders>
            <w:vAlign w:val="center"/>
          </w:tcPr>
          <w:p w14:paraId="1CDF9A30" w14:textId="33609B70" w:rsidR="00BE65F4" w:rsidRPr="00064699" w:rsidRDefault="001C08BF">
            <w:pPr>
              <w:jc w:val="both"/>
              <w:rPr>
                <w:rFonts w:ascii="Calibri" w:eastAsia="Calibri" w:hAnsi="Calibri" w:cs="Calibri"/>
                <w:sz w:val="20"/>
                <w:szCs w:val="20"/>
              </w:rPr>
            </w:pPr>
            <w:r>
              <w:rPr>
                <w:rFonts w:ascii="Calibri" w:eastAsia="Calibri" w:hAnsi="Calibri" w:cs="Calibri"/>
                <w:sz w:val="20"/>
                <w:szCs w:val="20"/>
              </w:rPr>
              <w:t xml:space="preserve">Υπεύθυνος </w:t>
            </w:r>
            <w:r w:rsidR="00E25ADD" w:rsidRPr="00064699">
              <w:rPr>
                <w:rFonts w:ascii="Calibri" w:eastAsia="Calibri" w:hAnsi="Calibri" w:cs="Calibri"/>
                <w:sz w:val="20"/>
                <w:szCs w:val="20"/>
              </w:rPr>
              <w:t>Αρχισυνταξία</w:t>
            </w:r>
            <w:r>
              <w:rPr>
                <w:rFonts w:ascii="Calibri" w:eastAsia="Calibri" w:hAnsi="Calibri" w:cs="Calibri"/>
                <w:sz w:val="20"/>
                <w:szCs w:val="20"/>
              </w:rPr>
              <w:t>ς</w:t>
            </w:r>
            <w:r w:rsidR="00E25ADD" w:rsidRPr="00064699">
              <w:rPr>
                <w:rFonts w:ascii="Calibri" w:eastAsia="Calibri" w:hAnsi="Calibri" w:cs="Calibri"/>
                <w:sz w:val="20"/>
                <w:szCs w:val="20"/>
              </w:rPr>
              <w:t xml:space="preserve"> </w:t>
            </w:r>
            <w:proofErr w:type="spellStart"/>
            <w:r w:rsidR="00E25ADD" w:rsidRPr="00064699">
              <w:rPr>
                <w:rFonts w:ascii="Calibri" w:eastAsia="Calibri" w:hAnsi="Calibri" w:cs="Calibri"/>
                <w:sz w:val="20"/>
                <w:szCs w:val="20"/>
              </w:rPr>
              <w:t>site</w:t>
            </w:r>
            <w:proofErr w:type="spellEnd"/>
            <w:r w:rsidR="006B2408" w:rsidRPr="00064699">
              <w:rPr>
                <w:rFonts w:ascii="Calibri" w:eastAsia="Calibri" w:hAnsi="Calibri" w:cs="Calibri"/>
                <w:sz w:val="20"/>
                <w:szCs w:val="20"/>
              </w:rPr>
              <w:t xml:space="preserve"> &amp;</w:t>
            </w:r>
            <w:r w:rsidR="00E25ADD" w:rsidRPr="00064699">
              <w:rPr>
                <w:rFonts w:ascii="Calibri" w:eastAsia="Calibri" w:hAnsi="Calibri" w:cs="Calibri"/>
                <w:sz w:val="20"/>
                <w:szCs w:val="20"/>
              </w:rPr>
              <w:t xml:space="preserve"> AIFF</w:t>
            </w:r>
          </w:p>
        </w:tc>
        <w:tc>
          <w:tcPr>
            <w:tcW w:w="1200" w:type="dxa"/>
            <w:tcBorders>
              <w:top w:val="single" w:sz="4" w:space="0" w:color="000000"/>
              <w:left w:val="single" w:sz="4" w:space="0" w:color="000000"/>
              <w:bottom w:val="single" w:sz="4" w:space="0" w:color="000000"/>
            </w:tcBorders>
            <w:vAlign w:val="center"/>
          </w:tcPr>
          <w:p w14:paraId="492AF45C" w14:textId="77777777" w:rsidR="00BE65F4" w:rsidRPr="00064699" w:rsidRDefault="00E25ADD">
            <w:pPr>
              <w:jc w:val="both"/>
              <w:rPr>
                <w:rFonts w:ascii="Calibri" w:eastAsia="Calibri" w:hAnsi="Calibri" w:cs="Calibri"/>
                <w:sz w:val="20"/>
                <w:szCs w:val="20"/>
              </w:rPr>
            </w:pPr>
            <w:r w:rsidRPr="00064699">
              <w:rPr>
                <w:rFonts w:ascii="Calibri" w:eastAsia="Calibri" w:hAnsi="Calibri" w:cs="Calibri"/>
                <w:sz w:val="20"/>
                <w:szCs w:val="20"/>
              </w:rPr>
              <w:t>1</w:t>
            </w:r>
          </w:p>
        </w:tc>
        <w:tc>
          <w:tcPr>
            <w:tcW w:w="2775" w:type="dxa"/>
            <w:tcBorders>
              <w:top w:val="single" w:sz="4" w:space="0" w:color="000000"/>
              <w:left w:val="single" w:sz="4" w:space="0" w:color="000000"/>
              <w:bottom w:val="single" w:sz="4" w:space="0" w:color="000000"/>
              <w:right w:val="single" w:sz="4" w:space="0" w:color="000000"/>
            </w:tcBorders>
            <w:vAlign w:val="center"/>
          </w:tcPr>
          <w:p w14:paraId="0FED4DDC" w14:textId="1C8080D4" w:rsidR="00BE65F4" w:rsidRPr="00064699" w:rsidRDefault="003F0CAF">
            <w:pPr>
              <w:pBdr>
                <w:top w:val="nil"/>
                <w:left w:val="nil"/>
                <w:bottom w:val="nil"/>
                <w:right w:val="nil"/>
                <w:between w:val="nil"/>
              </w:pBdr>
              <w:jc w:val="both"/>
              <w:rPr>
                <w:rFonts w:ascii="Calibri" w:eastAsia="Calibri" w:hAnsi="Calibri" w:cs="Calibri"/>
                <w:strike/>
                <w:sz w:val="20"/>
                <w:szCs w:val="20"/>
              </w:rPr>
            </w:pPr>
            <w:r w:rsidRPr="00064699">
              <w:rPr>
                <w:rFonts w:ascii="Calibri" w:eastAsia="Calibri" w:hAnsi="Calibri" w:cs="Calibri"/>
                <w:sz w:val="20"/>
                <w:szCs w:val="20"/>
              </w:rPr>
              <w:t>1/6/202</w:t>
            </w:r>
            <w:r w:rsidR="00182981">
              <w:rPr>
                <w:rFonts w:ascii="Calibri" w:eastAsia="Calibri" w:hAnsi="Calibri" w:cs="Calibri"/>
                <w:sz w:val="20"/>
                <w:szCs w:val="20"/>
              </w:rPr>
              <w:t>2</w:t>
            </w:r>
            <w:r w:rsidRPr="00064699">
              <w:rPr>
                <w:rFonts w:ascii="Calibri" w:eastAsia="Calibri" w:hAnsi="Calibri" w:cs="Calibri"/>
                <w:sz w:val="20"/>
                <w:szCs w:val="20"/>
              </w:rPr>
              <w:t>-3</w:t>
            </w:r>
            <w:r w:rsidR="00D31399">
              <w:rPr>
                <w:rFonts w:ascii="Calibri" w:eastAsia="Calibri" w:hAnsi="Calibri" w:cs="Calibri"/>
                <w:sz w:val="20"/>
                <w:szCs w:val="20"/>
              </w:rPr>
              <w:t>1</w:t>
            </w:r>
            <w:r w:rsidRPr="00064699">
              <w:rPr>
                <w:rFonts w:ascii="Calibri" w:eastAsia="Calibri" w:hAnsi="Calibri" w:cs="Calibri"/>
                <w:sz w:val="20"/>
                <w:szCs w:val="20"/>
              </w:rPr>
              <w:t>/1</w:t>
            </w:r>
            <w:r w:rsidR="00D31399">
              <w:rPr>
                <w:rFonts w:ascii="Calibri" w:eastAsia="Calibri" w:hAnsi="Calibri" w:cs="Calibri"/>
                <w:sz w:val="20"/>
                <w:szCs w:val="20"/>
              </w:rPr>
              <w:t>2</w:t>
            </w:r>
            <w:r w:rsidRPr="00064699">
              <w:rPr>
                <w:rFonts w:ascii="Calibri" w:eastAsia="Calibri" w:hAnsi="Calibri" w:cs="Calibri"/>
                <w:sz w:val="20"/>
                <w:szCs w:val="20"/>
              </w:rPr>
              <w:t>/202</w:t>
            </w:r>
            <w:r w:rsidR="00D31399">
              <w:rPr>
                <w:rFonts w:ascii="Calibri" w:eastAsia="Calibri" w:hAnsi="Calibri" w:cs="Calibri"/>
                <w:sz w:val="20"/>
                <w:szCs w:val="20"/>
              </w:rPr>
              <w:t>2</w:t>
            </w:r>
          </w:p>
        </w:tc>
        <w:tc>
          <w:tcPr>
            <w:tcW w:w="1810" w:type="dxa"/>
            <w:tcBorders>
              <w:top w:val="single" w:sz="4" w:space="0" w:color="000000"/>
              <w:left w:val="single" w:sz="4" w:space="0" w:color="000000"/>
              <w:bottom w:val="single" w:sz="4" w:space="0" w:color="000000"/>
              <w:right w:val="single" w:sz="4" w:space="0" w:color="000000"/>
            </w:tcBorders>
            <w:vAlign w:val="center"/>
          </w:tcPr>
          <w:p w14:paraId="1DD09BA2" w14:textId="11B7A99C" w:rsidR="00BE65F4" w:rsidRPr="00064699" w:rsidRDefault="003F0CAF">
            <w:pPr>
              <w:pBdr>
                <w:top w:val="nil"/>
                <w:left w:val="nil"/>
                <w:bottom w:val="nil"/>
                <w:right w:val="nil"/>
                <w:between w:val="nil"/>
              </w:pBdr>
              <w:jc w:val="both"/>
              <w:rPr>
                <w:rFonts w:ascii="Calibri" w:eastAsia="Calibri" w:hAnsi="Calibri" w:cs="Calibri"/>
                <w:sz w:val="20"/>
                <w:szCs w:val="20"/>
              </w:rPr>
            </w:pPr>
            <w:r w:rsidRPr="00064699">
              <w:rPr>
                <w:rFonts w:ascii="Calibri" w:eastAsia="Calibri" w:hAnsi="Calibri" w:cs="Calibri"/>
                <w:sz w:val="20"/>
                <w:szCs w:val="20"/>
              </w:rPr>
              <w:t>1</w:t>
            </w:r>
            <w:r w:rsidR="00D31399">
              <w:rPr>
                <w:rFonts w:ascii="Calibri" w:eastAsia="Calibri" w:hAnsi="Calibri" w:cs="Calibri"/>
                <w:sz w:val="20"/>
                <w:szCs w:val="20"/>
              </w:rPr>
              <w:t>1</w:t>
            </w:r>
            <w:r w:rsidRPr="00064699">
              <w:rPr>
                <w:rFonts w:ascii="Calibri" w:eastAsia="Calibri" w:hAnsi="Calibri" w:cs="Calibri"/>
                <w:sz w:val="20"/>
                <w:szCs w:val="20"/>
              </w:rPr>
              <w:t>.</w:t>
            </w:r>
            <w:r w:rsidR="00D31399">
              <w:rPr>
                <w:rFonts w:ascii="Calibri" w:eastAsia="Calibri" w:hAnsi="Calibri" w:cs="Calibri"/>
                <w:sz w:val="20"/>
                <w:szCs w:val="20"/>
              </w:rPr>
              <w:t>5</w:t>
            </w:r>
            <w:r w:rsidRPr="00064699">
              <w:rPr>
                <w:rFonts w:ascii="Calibri" w:eastAsia="Calibri" w:hAnsi="Calibri" w:cs="Calibri"/>
                <w:sz w:val="20"/>
                <w:szCs w:val="20"/>
              </w:rPr>
              <w:t>00</w:t>
            </w:r>
          </w:p>
        </w:tc>
      </w:tr>
    </w:tbl>
    <w:p w14:paraId="6B9A48AB" w14:textId="77777777" w:rsidR="00BE65F4" w:rsidRDefault="00E25ADD">
      <w:pPr>
        <w:jc w:val="both"/>
        <w:rPr>
          <w:rFonts w:ascii="Calibri" w:eastAsia="Calibri" w:hAnsi="Calibri" w:cs="Calibri"/>
          <w:sz w:val="22"/>
          <w:szCs w:val="22"/>
        </w:rPr>
      </w:pPr>
      <w:r>
        <w:rPr>
          <w:rFonts w:ascii="Calibri" w:eastAsia="Calibri" w:hAnsi="Calibri" w:cs="Calibri"/>
          <w:b/>
          <w:sz w:val="22"/>
          <w:szCs w:val="22"/>
          <w:u w:val="single"/>
        </w:rPr>
        <w:t>Διευκρινίζεται</w:t>
      </w:r>
      <w:r>
        <w:rPr>
          <w:rFonts w:ascii="Calibri" w:eastAsia="Calibri" w:hAnsi="Calibri" w:cs="Calibri"/>
          <w:sz w:val="22"/>
          <w:szCs w:val="22"/>
        </w:rPr>
        <w:t xml:space="preserve"> ότι τα χρηματικά ποσά που αναγράφονται περιλαμβάνουν όλες τις νόμιμες κρατήσεις πλην του ΦΠΑ. </w:t>
      </w:r>
    </w:p>
    <w:p w14:paraId="18E2AE7A"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Τόπος εργασίας / παράδοσης έργου: Η έδρα της εταιρείας μας (</w:t>
      </w:r>
      <w:proofErr w:type="spellStart"/>
      <w:r>
        <w:rPr>
          <w:rFonts w:ascii="Calibri" w:eastAsia="Calibri" w:hAnsi="Calibri" w:cs="Calibri"/>
          <w:sz w:val="22"/>
          <w:szCs w:val="22"/>
        </w:rPr>
        <w:t>Λουίζης</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Ριανκούρ</w:t>
      </w:r>
      <w:proofErr w:type="spellEnd"/>
      <w:r>
        <w:rPr>
          <w:rFonts w:ascii="Calibri" w:eastAsia="Calibri" w:hAnsi="Calibri" w:cs="Calibri"/>
          <w:sz w:val="22"/>
          <w:szCs w:val="22"/>
        </w:rPr>
        <w:t xml:space="preserve"> 64, 115 23, Αθήνα) και εν γένει, όπου διοργανώνεται το Φεστιβάλ και ανάλογα με το αντικείμενο της σύμβασης. </w:t>
      </w:r>
    </w:p>
    <w:p w14:paraId="4B4C3697" w14:textId="77777777" w:rsidR="00BE65F4" w:rsidRDefault="00E25ADD">
      <w:pPr>
        <w:jc w:val="both"/>
        <w:rPr>
          <w:rFonts w:ascii="Calibri" w:eastAsia="Calibri" w:hAnsi="Calibri" w:cs="Calibri"/>
          <w:color w:val="000000"/>
          <w:sz w:val="22"/>
          <w:szCs w:val="22"/>
        </w:rPr>
      </w:pPr>
      <w:r>
        <w:rPr>
          <w:rFonts w:ascii="Calibri" w:eastAsia="Calibri" w:hAnsi="Calibri" w:cs="Calibri"/>
          <w:color w:val="000000"/>
          <w:sz w:val="22"/>
          <w:szCs w:val="22"/>
        </w:rPr>
        <w:t xml:space="preserve">Εξυπακούεται εκ της φύσεως των δράσεων και ανάλογα με το αντικείμενο της σύμβασης, ότι η εκτέλεση του έργου μπορεί να απαιτεί επιτόπια παρουσία </w:t>
      </w:r>
      <w:r>
        <w:rPr>
          <w:rFonts w:ascii="Calibri" w:eastAsia="Calibri" w:hAnsi="Calibri" w:cs="Calibri"/>
          <w:sz w:val="22"/>
          <w:szCs w:val="22"/>
        </w:rPr>
        <w:t>νυχτερινές</w:t>
      </w:r>
      <w:r>
        <w:rPr>
          <w:rFonts w:ascii="Calibri" w:eastAsia="Calibri" w:hAnsi="Calibri" w:cs="Calibri"/>
          <w:color w:val="000000"/>
          <w:sz w:val="22"/>
          <w:szCs w:val="22"/>
        </w:rPr>
        <w:t xml:space="preserve"> ώρες και Σαββατοκύριακα, τα οποία περιλαμβάνονται στις ώρες και ημέρες διοργάνωσης του Φεστιβάλ. Οι αναφερόμενες αμοιβές συμπεριλαμβάνουν όλες τις προβλεπόμενες κρατήσεις. Δεν συμπεριλαμβάνουν τον αναλογούντα ΦΠΑ, όπου αυτός προβλέπεται.</w:t>
      </w:r>
    </w:p>
    <w:p w14:paraId="45D72881" w14:textId="1D12294C" w:rsidR="00BE65F4" w:rsidRDefault="00E25ADD">
      <w:pPr>
        <w:jc w:val="both"/>
        <w:rPr>
          <w:rFonts w:ascii="Calibri" w:eastAsia="Calibri" w:hAnsi="Calibri" w:cs="Calibri"/>
          <w:sz w:val="22"/>
          <w:szCs w:val="22"/>
        </w:rPr>
      </w:pPr>
      <w:r>
        <w:rPr>
          <w:rFonts w:ascii="Calibri" w:eastAsia="Calibri" w:hAnsi="Calibri" w:cs="Calibri"/>
          <w:sz w:val="22"/>
          <w:szCs w:val="22"/>
        </w:rPr>
        <w:t>Εάν οι συνθήκες που επικρατούν στη χώρα δεν επιτρέπουν την πραγματοποίηση του 2</w:t>
      </w:r>
      <w:r w:rsidR="00A266F6">
        <w:rPr>
          <w:rFonts w:ascii="Calibri" w:eastAsia="Calibri" w:hAnsi="Calibri" w:cs="Calibri"/>
          <w:sz w:val="22"/>
          <w:szCs w:val="22"/>
        </w:rPr>
        <w:t>8</w:t>
      </w:r>
      <w:r>
        <w:rPr>
          <w:rFonts w:ascii="Calibri" w:eastAsia="Calibri" w:hAnsi="Calibri" w:cs="Calibri"/>
          <w:sz w:val="22"/>
          <w:szCs w:val="22"/>
        </w:rPr>
        <w:t>ου Διεθνούς Φεστιβάλ Κινηματογράφου της Αθήνας Νύχτες Πρεμιέρας 202</w:t>
      </w:r>
      <w:r w:rsidR="00A266F6">
        <w:rPr>
          <w:rFonts w:ascii="Calibri" w:eastAsia="Calibri" w:hAnsi="Calibri" w:cs="Calibri"/>
          <w:sz w:val="22"/>
          <w:szCs w:val="22"/>
        </w:rPr>
        <w:t>2</w:t>
      </w:r>
      <w:r>
        <w:rPr>
          <w:rFonts w:ascii="Calibri" w:eastAsia="Calibri" w:hAnsi="Calibri" w:cs="Calibri"/>
          <w:sz w:val="22"/>
          <w:szCs w:val="22"/>
        </w:rPr>
        <w:t xml:space="preserve"> στους φυσικούς χώρους διεξαγωγής του (κινηματογραφικές αίθουσες), η ΚΕΑ σε κάθε περίπτωση, σε όλες τις ειδικότητες, με προτεραιότητα την διασφάλιση της δημόσιας υγείας και σε συνεχή επικοινωνία και συνεννόηση με τις αρμόδιες υγειονομικές αρχές, θα σχεδιάσει τη δυνατότητα της εξ αποστάσεως παροχής εργασίας, με τη χρήση ηλεκτρονικών μέσων, παρέχοντας ταυτόχρονα τον αναγκαίο εξοπλισμό (όπου κριθεί απαραίτητο) για την υλοποίηση της εργασίας του προσωπικού , καθώς και την περιορισμένη εκ περιτροπής φυσική παρουσία εργαζομένων στις εγκαταστάσεις της ΚΕΑ, όταν αυτό κριθεί αναγκαίο, τηρώντας τους κανόνες ασφαλείας και όλα τα απαιτούμενα μέτρα για την αντιμετώπιση των συνεπειών της πανδημίας , όπως καθορίζονται από τους νόμους που έχουν εκδοθεί. </w:t>
      </w:r>
    </w:p>
    <w:p w14:paraId="6A39BB0C" w14:textId="75892844" w:rsidR="00BE65F4" w:rsidRDefault="00E25ADD">
      <w:pPr>
        <w:jc w:val="both"/>
        <w:rPr>
          <w:rFonts w:ascii="Calibri" w:eastAsia="Calibri" w:hAnsi="Calibri" w:cs="Calibri"/>
          <w:sz w:val="22"/>
          <w:szCs w:val="22"/>
        </w:rPr>
      </w:pPr>
      <w:r>
        <w:rPr>
          <w:rFonts w:ascii="Calibri" w:eastAsia="Calibri" w:hAnsi="Calibri" w:cs="Calibri"/>
          <w:sz w:val="22"/>
          <w:szCs w:val="22"/>
        </w:rPr>
        <w:t>Ειδικότερα στη παραπάνω περίπτωση, -που το 2</w:t>
      </w:r>
      <w:r w:rsidR="00A266F6">
        <w:rPr>
          <w:rFonts w:ascii="Calibri" w:eastAsia="Calibri" w:hAnsi="Calibri" w:cs="Calibri"/>
          <w:sz w:val="22"/>
          <w:szCs w:val="22"/>
        </w:rPr>
        <w:t>8</w:t>
      </w:r>
      <w:r>
        <w:rPr>
          <w:rFonts w:ascii="Calibri" w:eastAsia="Calibri" w:hAnsi="Calibri" w:cs="Calibri"/>
          <w:sz w:val="22"/>
          <w:szCs w:val="22"/>
        </w:rPr>
        <w:t>ου Διεθνούς Φεστιβάλ Κινηματογράφου της Αθήνας – Νύχτες Πρεμιέρας 202</w:t>
      </w:r>
      <w:r w:rsidR="00A266F6">
        <w:rPr>
          <w:rFonts w:ascii="Calibri" w:eastAsia="Calibri" w:hAnsi="Calibri" w:cs="Calibri"/>
          <w:sz w:val="22"/>
          <w:szCs w:val="22"/>
        </w:rPr>
        <w:t>2</w:t>
      </w:r>
      <w:r>
        <w:rPr>
          <w:rFonts w:ascii="Calibri" w:eastAsia="Calibri" w:hAnsi="Calibri" w:cs="Calibri"/>
          <w:sz w:val="22"/>
          <w:szCs w:val="22"/>
        </w:rPr>
        <w:t xml:space="preserve"> δεν πραγματοποιηθεί στους φυσικούς χώρους διεξαγωγής του-, η εργασία του προσωπικού αναγκαστικά θα διαφοροποιηθεί και θα γίνεται μέσω γραμμών τηλεφωνικής εξυπηρέτησης, </w:t>
      </w:r>
      <w:r>
        <w:rPr>
          <w:rFonts w:ascii="Calibri" w:eastAsia="Calibri" w:hAnsi="Calibri" w:cs="Calibri"/>
          <w:sz w:val="22"/>
          <w:szCs w:val="22"/>
        </w:rPr>
        <w:lastRenderedPageBreak/>
        <w:t xml:space="preserve">μέσω ηλεκτρονικού ταχυδρομείου, μέσω ηλεκτρονικής πλατφόρμας εξυπηρέτησης, μέσω της ιστοσελίδας του Φεστιβάλ κ.α. </w:t>
      </w:r>
    </w:p>
    <w:p w14:paraId="43C9A190" w14:textId="6A036B2B" w:rsidR="00BE65F4" w:rsidRDefault="00E25ADD">
      <w:pPr>
        <w:jc w:val="both"/>
        <w:rPr>
          <w:rFonts w:ascii="Calibri" w:eastAsia="Calibri" w:hAnsi="Calibri" w:cs="Calibri"/>
          <w:sz w:val="22"/>
          <w:szCs w:val="22"/>
        </w:rPr>
      </w:pPr>
      <w:r>
        <w:rPr>
          <w:rFonts w:ascii="Calibri" w:eastAsia="Calibri" w:hAnsi="Calibri" w:cs="Calibri"/>
          <w:sz w:val="22"/>
          <w:szCs w:val="22"/>
        </w:rPr>
        <w:t>Στην περίπτωση που το 2</w:t>
      </w:r>
      <w:r w:rsidR="003A26EA">
        <w:rPr>
          <w:rFonts w:ascii="Calibri" w:eastAsia="Calibri" w:hAnsi="Calibri" w:cs="Calibri"/>
          <w:sz w:val="22"/>
          <w:szCs w:val="22"/>
        </w:rPr>
        <w:t>8</w:t>
      </w:r>
      <w:r>
        <w:rPr>
          <w:rFonts w:ascii="Calibri" w:eastAsia="Calibri" w:hAnsi="Calibri" w:cs="Calibri"/>
          <w:sz w:val="22"/>
          <w:szCs w:val="22"/>
        </w:rPr>
        <w:t>ο Διεθνές Φεστιβάλ Κινηματογράφου της Αθήνας Νύχτες Πρεμιέρας 202</w:t>
      </w:r>
      <w:r w:rsidR="003A26EA">
        <w:rPr>
          <w:rFonts w:ascii="Calibri" w:eastAsia="Calibri" w:hAnsi="Calibri" w:cs="Calibri"/>
          <w:sz w:val="22"/>
          <w:szCs w:val="22"/>
        </w:rPr>
        <w:t>2</w:t>
      </w:r>
      <w:r>
        <w:rPr>
          <w:rFonts w:ascii="Calibri" w:eastAsia="Calibri" w:hAnsi="Calibri" w:cs="Calibri"/>
          <w:sz w:val="22"/>
          <w:szCs w:val="22"/>
        </w:rPr>
        <w:t xml:space="preserve"> πραγματοποιηθεί σε διαφορετικές ημερομηνίες από αυτές που έχει ανακοινώσει και προγραμματίσει, θα ζητηθεί από το σύνολο των επιτυχόντων της προκήρυξης να εργαστούν στις νέες ημερομηνίες διεξαγωγής του.</w:t>
      </w:r>
    </w:p>
    <w:p w14:paraId="22E5AF0E" w14:textId="77777777" w:rsidR="00BE65F4" w:rsidRDefault="00BE65F4">
      <w:pPr>
        <w:jc w:val="both"/>
        <w:rPr>
          <w:rFonts w:ascii="Calibri" w:eastAsia="Calibri" w:hAnsi="Calibri" w:cs="Calibri"/>
          <w:color w:val="000000"/>
          <w:sz w:val="22"/>
          <w:szCs w:val="22"/>
        </w:rPr>
      </w:pPr>
    </w:p>
    <w:p w14:paraId="60797238" w14:textId="77777777" w:rsidR="00BE65F4" w:rsidRDefault="00E25ADD">
      <w:pPr>
        <w:jc w:val="both"/>
        <w:rPr>
          <w:rFonts w:ascii="Calibri" w:eastAsia="Calibri" w:hAnsi="Calibri" w:cs="Calibri"/>
          <w:i/>
        </w:rPr>
      </w:pPr>
      <w:r>
        <w:rPr>
          <w:rFonts w:ascii="Calibri" w:eastAsia="Calibri" w:hAnsi="Calibri" w:cs="Calibri"/>
        </w:rPr>
        <w:t>ΙΙ.</w:t>
      </w:r>
      <w:r>
        <w:rPr>
          <w:rFonts w:ascii="Calibri" w:eastAsia="Calibri" w:hAnsi="Calibri" w:cs="Calibri"/>
        </w:rPr>
        <w:tab/>
        <w:t>ΑΝΑΛΥΤΙΚΗ ΠΕΡΙΓΡΑΦΗ ΑΝΤΙΚΕΙΜΕΝΟΥ ΣΥΜΒΑΣΗΣ</w:t>
      </w:r>
    </w:p>
    <w:p w14:paraId="2E1FA8C9" w14:textId="77777777" w:rsidR="00BE65F4" w:rsidRDefault="00E25ADD">
      <w:pPr>
        <w:jc w:val="both"/>
        <w:rPr>
          <w:rFonts w:ascii="Calibri" w:eastAsia="Calibri" w:hAnsi="Calibri" w:cs="Calibri"/>
        </w:rPr>
      </w:pPr>
      <w:r>
        <w:rPr>
          <w:rFonts w:ascii="Calibri" w:eastAsia="Calibri" w:hAnsi="Calibri" w:cs="Calibri"/>
        </w:rPr>
        <w:t>Ο συνεργάτης αναλαμβάνει, ανά αντικείμενο σύμβασης, ιδίως τα εξής:</w:t>
      </w:r>
    </w:p>
    <w:p w14:paraId="3581E40A" w14:textId="4A3A97B6" w:rsidR="009E5ABA" w:rsidRPr="009E5ABA" w:rsidRDefault="00D06EE2" w:rsidP="009E5ABA">
      <w:pPr>
        <w:pStyle w:val="ab"/>
        <w:rPr>
          <w:rFonts w:asciiTheme="majorHAnsi" w:hAnsiTheme="majorHAnsi" w:cstheme="majorHAnsi"/>
          <w:sz w:val="22"/>
          <w:szCs w:val="22"/>
        </w:rPr>
      </w:pPr>
      <w:r w:rsidRPr="00D06EE2">
        <w:rPr>
          <w:rFonts w:asciiTheme="majorHAnsi" w:hAnsiTheme="majorHAnsi" w:cstheme="majorHAnsi"/>
          <w:b/>
          <w:sz w:val="22"/>
          <w:szCs w:val="22"/>
        </w:rPr>
        <w:t>Ο Υπεύθυνος για τον  Σχεδιασμό και την Οργάνωση του Διεθνούς Προγράμματος Νέων Δημιουργών και Ανεξαρτήτων Παραγωγών (Α.</w:t>
      </w:r>
      <w:r w:rsidR="0080144B">
        <w:rPr>
          <w:rFonts w:asciiTheme="majorHAnsi" w:hAnsiTheme="majorHAnsi" w:cstheme="majorHAnsi"/>
          <w:b/>
          <w:sz w:val="22"/>
          <w:szCs w:val="22"/>
        </w:rPr>
        <w:t>1</w:t>
      </w:r>
      <w:r w:rsidRPr="00D06EE2">
        <w:rPr>
          <w:rFonts w:asciiTheme="majorHAnsi" w:hAnsiTheme="majorHAnsi" w:cstheme="majorHAnsi"/>
          <w:b/>
          <w:sz w:val="22"/>
          <w:szCs w:val="22"/>
        </w:rPr>
        <w:t>)</w:t>
      </w:r>
      <w:r w:rsidR="000905F6" w:rsidRPr="00D06EE2">
        <w:rPr>
          <w:rFonts w:asciiTheme="majorHAnsi" w:hAnsiTheme="majorHAnsi" w:cstheme="majorHAnsi"/>
          <w:sz w:val="22"/>
          <w:szCs w:val="22"/>
        </w:rPr>
        <w:t xml:space="preserve"> </w:t>
      </w:r>
      <w:r w:rsidR="009E5ABA" w:rsidRPr="009E5ABA">
        <w:rPr>
          <w:rFonts w:asciiTheme="majorHAnsi" w:hAnsiTheme="majorHAnsi" w:cstheme="majorHAnsi"/>
          <w:sz w:val="22"/>
          <w:szCs w:val="22"/>
        </w:rPr>
        <w:t xml:space="preserve">έχει ως κύριο αντικείμενο εργασίας τον σχεδιασμό της διοργάνωσης του Διεθνούς Προγράμματος του Φεστιβάλ Κινηματογράφου. Ενδεικτικά, ειδικότερα αντικείμενα του είναι: </w:t>
      </w:r>
    </w:p>
    <w:p w14:paraId="53161B6A" w14:textId="2203E7D8" w:rsidR="009E5ABA" w:rsidRPr="009E5ABA" w:rsidRDefault="009E5ABA" w:rsidP="009E5ABA">
      <w:pPr>
        <w:pStyle w:val="ab"/>
        <w:rPr>
          <w:rFonts w:asciiTheme="majorHAnsi" w:hAnsiTheme="majorHAnsi" w:cstheme="majorHAnsi"/>
          <w:sz w:val="22"/>
          <w:szCs w:val="22"/>
        </w:rPr>
      </w:pPr>
      <w:r w:rsidRPr="009E5ABA">
        <w:rPr>
          <w:rFonts w:asciiTheme="majorHAnsi" w:hAnsiTheme="majorHAnsi" w:cstheme="majorHAnsi"/>
          <w:sz w:val="22"/>
          <w:szCs w:val="22"/>
        </w:rPr>
        <w:t>1. Έρευνα της παγκόσμιας πρόσφατης παραγωγής ταινιών νέων δημιουργών με ιδιαίτερη κινηματογραφική γλώσσα.</w:t>
      </w:r>
    </w:p>
    <w:p w14:paraId="12268BCD" w14:textId="1A80C3C9" w:rsidR="009E5ABA" w:rsidRPr="009E5ABA" w:rsidRDefault="009E5ABA" w:rsidP="009E5ABA">
      <w:pPr>
        <w:pStyle w:val="ab"/>
        <w:rPr>
          <w:rFonts w:asciiTheme="majorHAnsi" w:hAnsiTheme="majorHAnsi" w:cstheme="majorHAnsi"/>
          <w:sz w:val="22"/>
          <w:szCs w:val="22"/>
        </w:rPr>
      </w:pPr>
      <w:r w:rsidRPr="009E5ABA">
        <w:rPr>
          <w:rFonts w:asciiTheme="majorHAnsi" w:hAnsiTheme="majorHAnsi" w:cstheme="majorHAnsi"/>
          <w:sz w:val="22"/>
          <w:szCs w:val="22"/>
        </w:rPr>
        <w:t xml:space="preserve">2. Θέαση και η αξιολόγηση αυτών των ταινιών. </w:t>
      </w:r>
    </w:p>
    <w:p w14:paraId="6BCDE63A" w14:textId="3598E8E1" w:rsidR="009E5ABA" w:rsidRPr="009E5ABA" w:rsidRDefault="009E5ABA" w:rsidP="009E5ABA">
      <w:pPr>
        <w:pStyle w:val="ab"/>
        <w:rPr>
          <w:rFonts w:asciiTheme="majorHAnsi" w:hAnsiTheme="majorHAnsi" w:cstheme="majorHAnsi"/>
          <w:sz w:val="22"/>
          <w:szCs w:val="22"/>
        </w:rPr>
      </w:pPr>
      <w:r w:rsidRPr="009E5ABA">
        <w:rPr>
          <w:rFonts w:asciiTheme="majorHAnsi" w:hAnsiTheme="majorHAnsi" w:cstheme="majorHAnsi"/>
          <w:sz w:val="22"/>
          <w:szCs w:val="22"/>
        </w:rPr>
        <w:t>3. Ενημέρωση για τις τάσεις και τις δυναμικές που αναπτύσσονται στη σύγχρονη κινηματογραφική αγορά καθώς και για τις ταινίες που βρίσκονται σε στάδιο προετοιμασίας με έμφαση στις ανεξάρτητες παραγωγές.</w:t>
      </w:r>
    </w:p>
    <w:p w14:paraId="55062619" w14:textId="760667A2" w:rsidR="009E5ABA" w:rsidRPr="009E5ABA" w:rsidRDefault="009E5ABA" w:rsidP="009E5ABA">
      <w:pPr>
        <w:pStyle w:val="ab"/>
        <w:rPr>
          <w:rFonts w:asciiTheme="majorHAnsi" w:hAnsiTheme="majorHAnsi" w:cstheme="majorHAnsi"/>
          <w:sz w:val="22"/>
          <w:szCs w:val="22"/>
        </w:rPr>
      </w:pPr>
      <w:r w:rsidRPr="009E5ABA">
        <w:rPr>
          <w:rFonts w:asciiTheme="majorHAnsi" w:hAnsiTheme="majorHAnsi" w:cstheme="majorHAnsi"/>
          <w:sz w:val="22"/>
          <w:szCs w:val="22"/>
        </w:rPr>
        <w:t>4. Επικοινωνία με τους σκηνοθέτες και τους συντελεστές των επιλεγμένων ταινιών για τη δέσμευση των ταινιών και τη συλλογή των απαιτούμενων στοιχείων.</w:t>
      </w:r>
    </w:p>
    <w:p w14:paraId="67F05DA1" w14:textId="40F6D2A1" w:rsidR="009E5ABA" w:rsidRPr="009E5ABA" w:rsidRDefault="009E5ABA" w:rsidP="009E5ABA">
      <w:pPr>
        <w:pStyle w:val="ab"/>
        <w:rPr>
          <w:rFonts w:asciiTheme="majorHAnsi" w:hAnsiTheme="majorHAnsi" w:cstheme="majorHAnsi"/>
          <w:sz w:val="22"/>
          <w:szCs w:val="22"/>
        </w:rPr>
      </w:pPr>
      <w:r w:rsidRPr="009E5ABA">
        <w:rPr>
          <w:rFonts w:asciiTheme="majorHAnsi" w:hAnsiTheme="majorHAnsi" w:cstheme="majorHAnsi"/>
          <w:sz w:val="22"/>
          <w:szCs w:val="22"/>
        </w:rPr>
        <w:t xml:space="preserve">5. Συλλογή στοιχείων (περιλήψεις, λίστες συντελεστών, βιογραφικά σκηνοθετών, </w:t>
      </w:r>
      <w:proofErr w:type="spellStart"/>
      <w:r w:rsidRPr="009E5ABA">
        <w:rPr>
          <w:rFonts w:asciiTheme="majorHAnsi" w:hAnsiTheme="majorHAnsi" w:cstheme="majorHAnsi"/>
          <w:sz w:val="22"/>
          <w:szCs w:val="22"/>
        </w:rPr>
        <w:t>φιλμογραφία</w:t>
      </w:r>
      <w:proofErr w:type="spellEnd"/>
      <w:r w:rsidRPr="009E5ABA">
        <w:rPr>
          <w:rFonts w:asciiTheme="majorHAnsi" w:hAnsiTheme="majorHAnsi" w:cstheme="majorHAnsi"/>
          <w:sz w:val="22"/>
          <w:szCs w:val="22"/>
        </w:rPr>
        <w:t xml:space="preserve"> σκηνοθετών, φωτογραφίες ταινιών και σκηνοθετών, </w:t>
      </w:r>
      <w:proofErr w:type="spellStart"/>
      <w:r w:rsidRPr="009E5ABA">
        <w:rPr>
          <w:rFonts w:asciiTheme="majorHAnsi" w:hAnsiTheme="majorHAnsi" w:cstheme="majorHAnsi"/>
          <w:sz w:val="22"/>
          <w:szCs w:val="22"/>
        </w:rPr>
        <w:t>screeners</w:t>
      </w:r>
      <w:proofErr w:type="spellEnd"/>
      <w:r w:rsidRPr="009E5ABA">
        <w:rPr>
          <w:rFonts w:asciiTheme="majorHAnsi" w:hAnsiTheme="majorHAnsi" w:cstheme="majorHAnsi"/>
          <w:sz w:val="22"/>
          <w:szCs w:val="22"/>
        </w:rPr>
        <w:t xml:space="preserve"> -</w:t>
      </w:r>
      <w:proofErr w:type="spellStart"/>
      <w:r w:rsidRPr="009E5ABA">
        <w:rPr>
          <w:rFonts w:asciiTheme="majorHAnsi" w:hAnsiTheme="majorHAnsi" w:cstheme="majorHAnsi"/>
          <w:sz w:val="22"/>
          <w:szCs w:val="22"/>
        </w:rPr>
        <w:t>dvd</w:t>
      </w:r>
      <w:proofErr w:type="spellEnd"/>
      <w:r w:rsidRPr="009E5ABA">
        <w:rPr>
          <w:rFonts w:asciiTheme="majorHAnsi" w:hAnsiTheme="majorHAnsi" w:cstheme="majorHAnsi"/>
          <w:sz w:val="22"/>
          <w:szCs w:val="22"/>
        </w:rPr>
        <w:t xml:space="preserve"> ή </w:t>
      </w:r>
      <w:proofErr w:type="spellStart"/>
      <w:r w:rsidRPr="009E5ABA">
        <w:rPr>
          <w:rFonts w:asciiTheme="majorHAnsi" w:hAnsiTheme="majorHAnsi" w:cstheme="majorHAnsi"/>
          <w:sz w:val="22"/>
          <w:szCs w:val="22"/>
        </w:rPr>
        <w:t>link</w:t>
      </w:r>
      <w:proofErr w:type="spellEnd"/>
      <w:r w:rsidRPr="009E5ABA">
        <w:rPr>
          <w:rFonts w:asciiTheme="majorHAnsi" w:hAnsiTheme="majorHAnsi" w:cstheme="majorHAnsi"/>
          <w:sz w:val="22"/>
          <w:szCs w:val="22"/>
        </w:rPr>
        <w:t>- ταινιών κ.ά.) των παραπάνω ταινιών και προώθηση στον Υπεύθυνο για την επιμέλεια κειμένων καταλόγου και ωρολογίου προγράμματος για τη σύνθεση των κειμένων και των σελίδων του καταλόγου και του ωρολογίου προγράμματος του Φεστιβάλ καθώς και η διαρκή επικοινωνία μαζί του για τυχόν διορθώσεις.</w:t>
      </w:r>
    </w:p>
    <w:p w14:paraId="0B44CD72" w14:textId="5CF4E223" w:rsidR="009E5ABA" w:rsidRPr="009E5ABA" w:rsidRDefault="009E5ABA" w:rsidP="009E5ABA">
      <w:pPr>
        <w:pStyle w:val="ab"/>
        <w:rPr>
          <w:rFonts w:asciiTheme="majorHAnsi" w:hAnsiTheme="majorHAnsi" w:cstheme="majorHAnsi"/>
          <w:sz w:val="22"/>
          <w:szCs w:val="22"/>
        </w:rPr>
      </w:pPr>
      <w:r w:rsidRPr="009E5ABA">
        <w:rPr>
          <w:rFonts w:asciiTheme="majorHAnsi" w:hAnsiTheme="majorHAnsi" w:cstheme="majorHAnsi"/>
          <w:sz w:val="22"/>
          <w:szCs w:val="22"/>
        </w:rPr>
        <w:t>6. Έλεγχος των τελικών πληροφοριών, κειμένων, φωτογραφιών και λοιπών στοιχείων του καταλόγου και του ωρολογίου προγράμματος.</w:t>
      </w:r>
    </w:p>
    <w:p w14:paraId="698A4DBA" w14:textId="708E304D" w:rsidR="009E5ABA" w:rsidRPr="009E5ABA" w:rsidRDefault="009E5ABA" w:rsidP="009E5ABA">
      <w:pPr>
        <w:pStyle w:val="ab"/>
        <w:rPr>
          <w:rFonts w:asciiTheme="majorHAnsi" w:hAnsiTheme="majorHAnsi" w:cstheme="majorHAnsi"/>
          <w:sz w:val="22"/>
          <w:szCs w:val="22"/>
        </w:rPr>
      </w:pPr>
      <w:r w:rsidRPr="009E5ABA">
        <w:rPr>
          <w:rFonts w:asciiTheme="majorHAnsi" w:hAnsiTheme="majorHAnsi" w:cstheme="majorHAnsi"/>
          <w:sz w:val="22"/>
          <w:szCs w:val="22"/>
        </w:rPr>
        <w:t>7. Επικοινωνία με τους παραγωγούς, τους σκηνοθέτες, τις εταιρείες διανομής ή τον κάτοχο δικαιωμάτων των ταινιών αυτών για το συντονισμό παραλαβής των ταινιών αυτών και των επεξηγηματικών στοιχείων τους σε συνεργασία με τον Υπεύθυνο συντονισμού κίνησης των ταινιών (</w:t>
      </w:r>
      <w:proofErr w:type="spellStart"/>
      <w:r w:rsidRPr="009E5ABA">
        <w:rPr>
          <w:rFonts w:asciiTheme="majorHAnsi" w:hAnsiTheme="majorHAnsi" w:cstheme="majorHAnsi"/>
          <w:sz w:val="22"/>
          <w:szCs w:val="22"/>
        </w:rPr>
        <w:t>traffic</w:t>
      </w:r>
      <w:proofErr w:type="spellEnd"/>
      <w:r w:rsidRPr="009E5ABA">
        <w:rPr>
          <w:rFonts w:asciiTheme="majorHAnsi" w:hAnsiTheme="majorHAnsi" w:cstheme="majorHAnsi"/>
          <w:sz w:val="22"/>
          <w:szCs w:val="22"/>
        </w:rPr>
        <w:t xml:space="preserve">) </w:t>
      </w:r>
    </w:p>
    <w:p w14:paraId="79D4C510" w14:textId="669D3AC7" w:rsidR="009E5ABA" w:rsidRPr="009E5ABA" w:rsidRDefault="009E5ABA" w:rsidP="009E5ABA">
      <w:pPr>
        <w:pStyle w:val="ab"/>
        <w:rPr>
          <w:rFonts w:asciiTheme="majorHAnsi" w:hAnsiTheme="majorHAnsi" w:cstheme="majorHAnsi"/>
          <w:sz w:val="22"/>
          <w:szCs w:val="22"/>
        </w:rPr>
      </w:pPr>
      <w:r w:rsidRPr="009E5ABA">
        <w:rPr>
          <w:rFonts w:asciiTheme="majorHAnsi" w:hAnsiTheme="majorHAnsi" w:cstheme="majorHAnsi"/>
          <w:sz w:val="22"/>
          <w:szCs w:val="22"/>
        </w:rPr>
        <w:t>8. Απολογισμός παραχθέντος έργου στα πλαίσια της ολοκλήρωσης του «2</w:t>
      </w:r>
      <w:r w:rsidR="003A26EA">
        <w:rPr>
          <w:rFonts w:asciiTheme="majorHAnsi" w:hAnsiTheme="majorHAnsi" w:cstheme="majorHAnsi"/>
          <w:sz w:val="22"/>
          <w:szCs w:val="22"/>
        </w:rPr>
        <w:t>8</w:t>
      </w:r>
      <w:r w:rsidRPr="009E5ABA">
        <w:rPr>
          <w:rFonts w:asciiTheme="majorHAnsi" w:hAnsiTheme="majorHAnsi" w:cstheme="majorHAnsi"/>
          <w:sz w:val="22"/>
          <w:szCs w:val="22"/>
        </w:rPr>
        <w:t>ου Διεθνούς Φεστιβάλ Κινηματογράφου της Αθήνας - Νύχτες Πρεμιέρας».</w:t>
      </w:r>
    </w:p>
    <w:p w14:paraId="4495926E" w14:textId="77777777" w:rsidR="00BE65F4" w:rsidRDefault="00BE65F4">
      <w:pPr>
        <w:jc w:val="both"/>
        <w:rPr>
          <w:rFonts w:ascii="Calibri" w:eastAsia="Calibri" w:hAnsi="Calibri" w:cs="Calibri"/>
        </w:rPr>
      </w:pPr>
    </w:p>
    <w:p w14:paraId="134607C1" w14:textId="1E730AD8" w:rsidR="00DC5DD2" w:rsidRPr="009E5ABA" w:rsidRDefault="00DC5DD2" w:rsidP="00DC5DD2">
      <w:pPr>
        <w:ind w:left="34"/>
        <w:rPr>
          <w:rFonts w:asciiTheme="majorHAnsi" w:hAnsiTheme="majorHAnsi" w:cstheme="majorHAnsi"/>
          <w:sz w:val="22"/>
          <w:szCs w:val="22"/>
        </w:rPr>
      </w:pPr>
      <w:r w:rsidRPr="009E5ABA">
        <w:rPr>
          <w:rFonts w:asciiTheme="majorHAnsi" w:hAnsiTheme="majorHAnsi" w:cstheme="majorHAnsi"/>
          <w:b/>
          <w:sz w:val="22"/>
          <w:szCs w:val="22"/>
        </w:rPr>
        <w:t xml:space="preserve">Υπεύθυνος για το Συντονισμό Ανάπτυξης </w:t>
      </w:r>
      <w:r w:rsidR="00224331" w:rsidRPr="009E5ABA">
        <w:rPr>
          <w:rFonts w:asciiTheme="majorHAnsi" w:hAnsiTheme="majorHAnsi" w:cstheme="majorHAnsi"/>
          <w:b/>
          <w:sz w:val="22"/>
          <w:szCs w:val="22"/>
        </w:rPr>
        <w:t xml:space="preserve">και Νέων Δράσεων </w:t>
      </w:r>
      <w:r w:rsidRPr="009E5ABA">
        <w:rPr>
          <w:rFonts w:asciiTheme="majorHAnsi" w:hAnsiTheme="majorHAnsi" w:cstheme="majorHAnsi"/>
          <w:b/>
          <w:sz w:val="22"/>
          <w:szCs w:val="22"/>
        </w:rPr>
        <w:t>του Φεστιβάλ (</w:t>
      </w:r>
      <w:r w:rsidR="001B30EE" w:rsidRPr="009E5ABA">
        <w:rPr>
          <w:rFonts w:asciiTheme="majorHAnsi" w:hAnsiTheme="majorHAnsi" w:cstheme="majorHAnsi"/>
          <w:b/>
          <w:sz w:val="22"/>
          <w:szCs w:val="22"/>
        </w:rPr>
        <w:t xml:space="preserve">ΚΩΔ. </w:t>
      </w:r>
      <w:r w:rsidRPr="009E5ABA">
        <w:rPr>
          <w:rFonts w:asciiTheme="majorHAnsi" w:hAnsiTheme="majorHAnsi" w:cstheme="majorHAnsi"/>
          <w:b/>
          <w:sz w:val="22"/>
          <w:szCs w:val="22"/>
        </w:rPr>
        <w:t>Α.</w:t>
      </w:r>
      <w:r w:rsidR="0080144B">
        <w:rPr>
          <w:rFonts w:asciiTheme="majorHAnsi" w:hAnsiTheme="majorHAnsi" w:cstheme="majorHAnsi"/>
          <w:b/>
          <w:sz w:val="22"/>
          <w:szCs w:val="22"/>
        </w:rPr>
        <w:t>2</w:t>
      </w:r>
      <w:r w:rsidRPr="009E5ABA">
        <w:rPr>
          <w:rFonts w:asciiTheme="majorHAnsi" w:hAnsiTheme="majorHAnsi" w:cstheme="majorHAnsi"/>
          <w:b/>
          <w:sz w:val="22"/>
          <w:szCs w:val="22"/>
        </w:rPr>
        <w:t>)</w:t>
      </w:r>
      <w:r w:rsidRPr="009E5ABA">
        <w:rPr>
          <w:rFonts w:asciiTheme="majorHAnsi" w:hAnsiTheme="majorHAnsi" w:cstheme="majorHAnsi"/>
          <w:sz w:val="22"/>
          <w:szCs w:val="22"/>
        </w:rPr>
        <w:t xml:space="preserve"> </w:t>
      </w:r>
    </w:p>
    <w:p w14:paraId="030DEB51" w14:textId="3D7E0C12" w:rsidR="009E5ABA" w:rsidRPr="009E5ABA" w:rsidRDefault="009E5ABA" w:rsidP="009E5ABA">
      <w:pPr>
        <w:ind w:left="34"/>
        <w:jc w:val="both"/>
        <w:rPr>
          <w:rFonts w:asciiTheme="majorHAnsi" w:hAnsiTheme="majorHAnsi" w:cstheme="majorHAnsi"/>
          <w:sz w:val="22"/>
          <w:szCs w:val="22"/>
        </w:rPr>
      </w:pPr>
      <w:r w:rsidRPr="009E5ABA">
        <w:rPr>
          <w:rFonts w:asciiTheme="majorHAnsi" w:hAnsiTheme="majorHAnsi" w:cstheme="majorHAnsi"/>
          <w:sz w:val="22"/>
          <w:szCs w:val="22"/>
        </w:rPr>
        <w:t>Έχει ως κύριο αντικείμενο εργασίας την διερεύνηση συνεργασιών του 2</w:t>
      </w:r>
      <w:r w:rsidR="003A26EA">
        <w:rPr>
          <w:rFonts w:asciiTheme="majorHAnsi" w:hAnsiTheme="majorHAnsi" w:cstheme="majorHAnsi"/>
          <w:sz w:val="22"/>
          <w:szCs w:val="22"/>
        </w:rPr>
        <w:t>8</w:t>
      </w:r>
      <w:r w:rsidRPr="009E5ABA">
        <w:rPr>
          <w:rFonts w:asciiTheme="majorHAnsi" w:hAnsiTheme="majorHAnsi" w:cstheme="majorHAnsi"/>
          <w:sz w:val="22"/>
          <w:szCs w:val="22"/>
        </w:rPr>
        <w:t>ου Διεθνούς Φεστιβάλ Κινηματογράφου της Αθήνας Νύχτες Πρεμιέρας με άλλους θεσμούς και φορείς που συμβάλλουν στην διεύρυνση των δραστηριοτήτων και τη διάδοση σε εθνικό και διεθνές επίπεδο. Ενδεικτικά, ειδικότερα αντικείμενα του είναι:</w:t>
      </w:r>
    </w:p>
    <w:p w14:paraId="48092784" w14:textId="0A149AA3" w:rsidR="009E5ABA" w:rsidRPr="009E5ABA" w:rsidRDefault="009E5ABA" w:rsidP="009E5ABA">
      <w:pPr>
        <w:ind w:left="34"/>
        <w:jc w:val="both"/>
        <w:rPr>
          <w:rFonts w:asciiTheme="majorHAnsi" w:hAnsiTheme="majorHAnsi" w:cstheme="majorHAnsi"/>
          <w:sz w:val="22"/>
          <w:szCs w:val="22"/>
        </w:rPr>
      </w:pPr>
      <w:r w:rsidRPr="009E5ABA">
        <w:rPr>
          <w:rFonts w:asciiTheme="majorHAnsi" w:hAnsiTheme="majorHAnsi" w:cstheme="majorHAnsi"/>
          <w:sz w:val="22"/>
          <w:szCs w:val="22"/>
        </w:rPr>
        <w:t>1. Η συνεχής ενημέρωση σχετικά με τις αναπτυξιακές μεθόδους των Φεστιβάλ του Εξωτερικού και η προσαρμογή τους στις ανάγκες και τα δεδομένα του 2</w:t>
      </w:r>
      <w:r w:rsidR="003A26EA">
        <w:rPr>
          <w:rFonts w:asciiTheme="majorHAnsi" w:hAnsiTheme="majorHAnsi" w:cstheme="majorHAnsi"/>
          <w:sz w:val="22"/>
          <w:szCs w:val="22"/>
        </w:rPr>
        <w:t>8</w:t>
      </w:r>
      <w:r w:rsidRPr="009E5ABA">
        <w:rPr>
          <w:rFonts w:asciiTheme="majorHAnsi" w:hAnsiTheme="majorHAnsi" w:cstheme="majorHAnsi"/>
          <w:sz w:val="22"/>
          <w:szCs w:val="22"/>
        </w:rPr>
        <w:t>ου Φεστιβάλ.</w:t>
      </w:r>
    </w:p>
    <w:p w14:paraId="223DC96D" w14:textId="00E99A7A" w:rsidR="009E5ABA" w:rsidRPr="009E5ABA" w:rsidRDefault="009E5ABA" w:rsidP="009E5ABA">
      <w:pPr>
        <w:ind w:left="34"/>
        <w:jc w:val="both"/>
        <w:rPr>
          <w:rFonts w:asciiTheme="majorHAnsi" w:hAnsiTheme="majorHAnsi" w:cstheme="majorHAnsi"/>
          <w:sz w:val="22"/>
          <w:szCs w:val="22"/>
        </w:rPr>
      </w:pPr>
      <w:r w:rsidRPr="009E5ABA">
        <w:rPr>
          <w:rFonts w:asciiTheme="majorHAnsi" w:hAnsiTheme="majorHAnsi" w:cstheme="majorHAnsi"/>
          <w:sz w:val="22"/>
          <w:szCs w:val="22"/>
        </w:rPr>
        <w:t>2. Η διαρκής επικοινωνία με κινηματογραφικά Φεστιβάλ τόσο του εξωτερικού όσο και της Ελλάδος με στόχο την επίτευξη συνεργειών με την 2</w:t>
      </w:r>
      <w:r w:rsidR="003A26EA">
        <w:rPr>
          <w:rFonts w:asciiTheme="majorHAnsi" w:hAnsiTheme="majorHAnsi" w:cstheme="majorHAnsi"/>
          <w:sz w:val="22"/>
          <w:szCs w:val="22"/>
        </w:rPr>
        <w:t>8</w:t>
      </w:r>
      <w:r w:rsidRPr="009E5ABA">
        <w:rPr>
          <w:rFonts w:asciiTheme="majorHAnsi" w:hAnsiTheme="majorHAnsi" w:cstheme="majorHAnsi"/>
          <w:sz w:val="22"/>
          <w:szCs w:val="22"/>
        </w:rPr>
        <w:t>η διοργάνωση του ΔΦΚ της Αθήνας Νύχτες Πρεμιέρας.</w:t>
      </w:r>
    </w:p>
    <w:p w14:paraId="3765163E" w14:textId="21660CD2" w:rsidR="009E5ABA" w:rsidRPr="009E5ABA" w:rsidRDefault="009E5ABA" w:rsidP="009E5ABA">
      <w:pPr>
        <w:ind w:left="34"/>
        <w:jc w:val="both"/>
        <w:rPr>
          <w:rFonts w:asciiTheme="majorHAnsi" w:hAnsiTheme="majorHAnsi" w:cstheme="majorHAnsi"/>
          <w:sz w:val="22"/>
          <w:szCs w:val="22"/>
        </w:rPr>
      </w:pPr>
      <w:r w:rsidRPr="009E5ABA">
        <w:rPr>
          <w:rFonts w:asciiTheme="majorHAnsi" w:hAnsiTheme="majorHAnsi" w:cstheme="majorHAnsi"/>
          <w:sz w:val="22"/>
          <w:szCs w:val="22"/>
        </w:rPr>
        <w:t>3. Η προσπάθεια συνεργασίας του 2</w:t>
      </w:r>
      <w:r w:rsidR="003A26EA">
        <w:rPr>
          <w:rFonts w:asciiTheme="majorHAnsi" w:hAnsiTheme="majorHAnsi" w:cstheme="majorHAnsi"/>
          <w:sz w:val="22"/>
          <w:szCs w:val="22"/>
        </w:rPr>
        <w:t>8</w:t>
      </w:r>
      <w:r w:rsidRPr="009E5ABA">
        <w:rPr>
          <w:rFonts w:asciiTheme="majorHAnsi" w:hAnsiTheme="majorHAnsi" w:cstheme="majorHAnsi"/>
          <w:sz w:val="22"/>
          <w:szCs w:val="22"/>
        </w:rPr>
        <w:t>ου Φεστιβάλ με άλλους φορείς (πλην των κινηματογραφικών Φεστιβάλ) με συναφές καλλιτεχνικό περιεχόμενο και σκοπό (συγγραφή και αποστολή προτάσεων συνεργασίας).</w:t>
      </w:r>
    </w:p>
    <w:p w14:paraId="3C13127A" w14:textId="1DDEC5C2" w:rsidR="009E5ABA" w:rsidRPr="009E5ABA" w:rsidRDefault="009E5ABA" w:rsidP="009E5ABA">
      <w:pPr>
        <w:ind w:left="34"/>
        <w:jc w:val="both"/>
        <w:rPr>
          <w:rFonts w:asciiTheme="majorHAnsi" w:hAnsiTheme="majorHAnsi" w:cstheme="majorHAnsi"/>
          <w:sz w:val="22"/>
          <w:szCs w:val="22"/>
        </w:rPr>
      </w:pPr>
      <w:r w:rsidRPr="009E5ABA">
        <w:rPr>
          <w:rFonts w:asciiTheme="majorHAnsi" w:hAnsiTheme="majorHAnsi" w:cstheme="majorHAnsi"/>
          <w:sz w:val="22"/>
          <w:szCs w:val="22"/>
        </w:rPr>
        <w:lastRenderedPageBreak/>
        <w:t>4. Η διαρκής επικοινωνία με τα υπόλοιπα τμήματα του Φεστιβάλ για την διασφάλιση της αποτελεσματικότερης ροής πληροφοριών και την επίτευξη οργανικής συνεργασίας του 2</w:t>
      </w:r>
      <w:r w:rsidR="00673D47">
        <w:rPr>
          <w:rFonts w:asciiTheme="majorHAnsi" w:hAnsiTheme="majorHAnsi" w:cstheme="majorHAnsi"/>
          <w:sz w:val="22"/>
          <w:szCs w:val="22"/>
        </w:rPr>
        <w:t>8</w:t>
      </w:r>
      <w:r w:rsidRPr="009E5ABA">
        <w:rPr>
          <w:rFonts w:asciiTheme="majorHAnsi" w:hAnsiTheme="majorHAnsi" w:cstheme="majorHAnsi"/>
          <w:sz w:val="22"/>
          <w:szCs w:val="22"/>
        </w:rPr>
        <w:t>ου Φεστιβάλ με άλλους θεσμούς και φορείς.</w:t>
      </w:r>
    </w:p>
    <w:p w14:paraId="42B8B6E0" w14:textId="1012A398" w:rsidR="009E5ABA" w:rsidRPr="009E5ABA" w:rsidRDefault="009E5ABA" w:rsidP="009E5ABA">
      <w:pPr>
        <w:ind w:left="34"/>
        <w:jc w:val="both"/>
        <w:rPr>
          <w:rFonts w:asciiTheme="majorHAnsi" w:hAnsiTheme="majorHAnsi" w:cstheme="majorHAnsi"/>
          <w:sz w:val="22"/>
          <w:szCs w:val="22"/>
        </w:rPr>
      </w:pPr>
      <w:r w:rsidRPr="009E5ABA">
        <w:rPr>
          <w:rFonts w:asciiTheme="majorHAnsi" w:hAnsiTheme="majorHAnsi" w:cstheme="majorHAnsi"/>
          <w:sz w:val="22"/>
          <w:szCs w:val="22"/>
        </w:rPr>
        <w:t>5. Ο συντονισμός εργασιών του προγράμματος που σχετίζονται με τις συνεργασίες της 2</w:t>
      </w:r>
      <w:r w:rsidR="003A26EA">
        <w:rPr>
          <w:rFonts w:asciiTheme="majorHAnsi" w:hAnsiTheme="majorHAnsi" w:cstheme="majorHAnsi"/>
          <w:sz w:val="22"/>
          <w:szCs w:val="22"/>
        </w:rPr>
        <w:t>8</w:t>
      </w:r>
      <w:r w:rsidRPr="009E5ABA">
        <w:rPr>
          <w:rFonts w:asciiTheme="majorHAnsi" w:hAnsiTheme="majorHAnsi" w:cstheme="majorHAnsi"/>
          <w:sz w:val="22"/>
          <w:szCs w:val="22"/>
        </w:rPr>
        <w:t>ης διοργάνωσης με άλλους θεσμούς και φορείς.</w:t>
      </w:r>
    </w:p>
    <w:p w14:paraId="434C8013" w14:textId="05D77FD0" w:rsidR="009E5ABA" w:rsidRPr="009E5ABA" w:rsidRDefault="009E5ABA" w:rsidP="009E5ABA">
      <w:pPr>
        <w:ind w:left="34"/>
        <w:jc w:val="both"/>
        <w:rPr>
          <w:rFonts w:asciiTheme="majorHAnsi" w:hAnsiTheme="majorHAnsi" w:cstheme="majorHAnsi"/>
          <w:sz w:val="22"/>
          <w:szCs w:val="22"/>
        </w:rPr>
      </w:pPr>
      <w:r w:rsidRPr="009E5ABA">
        <w:rPr>
          <w:rFonts w:asciiTheme="majorHAnsi" w:hAnsiTheme="majorHAnsi" w:cstheme="majorHAnsi"/>
          <w:sz w:val="22"/>
          <w:szCs w:val="22"/>
        </w:rPr>
        <w:t>6. Η διαρκής επικοινωνία με τα συνεργαζόμενα Φεστιβάλ και τους άλλους φορείς για συχνή και εμπεριστατωμένη ανταπόκριση σχετικά με την έκβαση της συνεργασίας εκατέρωθεν.</w:t>
      </w:r>
    </w:p>
    <w:p w14:paraId="68DA246E" w14:textId="394529A8" w:rsidR="009E5ABA" w:rsidRPr="009E5ABA" w:rsidRDefault="009E5ABA" w:rsidP="009E5ABA">
      <w:pPr>
        <w:ind w:left="34"/>
        <w:jc w:val="both"/>
        <w:rPr>
          <w:rFonts w:asciiTheme="majorHAnsi" w:hAnsiTheme="majorHAnsi" w:cstheme="majorHAnsi"/>
          <w:sz w:val="22"/>
          <w:szCs w:val="22"/>
        </w:rPr>
      </w:pPr>
      <w:r w:rsidRPr="009E5ABA">
        <w:rPr>
          <w:rFonts w:asciiTheme="majorHAnsi" w:hAnsiTheme="majorHAnsi" w:cstheme="majorHAnsi"/>
          <w:sz w:val="22"/>
          <w:szCs w:val="22"/>
        </w:rPr>
        <w:t>7. Η συνεργασία με το Γραφείο Επικοινωνίας για την πραγματοποίηση των απαραίτητων ενεργειών για την ουσιαστική προβολή των παράλληλων δράσεων και συνεργασιών της 2</w:t>
      </w:r>
      <w:r w:rsidR="003A26EA">
        <w:rPr>
          <w:rFonts w:asciiTheme="majorHAnsi" w:hAnsiTheme="majorHAnsi" w:cstheme="majorHAnsi"/>
          <w:sz w:val="22"/>
          <w:szCs w:val="22"/>
        </w:rPr>
        <w:t>8</w:t>
      </w:r>
      <w:r w:rsidRPr="009E5ABA">
        <w:rPr>
          <w:rFonts w:asciiTheme="majorHAnsi" w:hAnsiTheme="majorHAnsi" w:cstheme="majorHAnsi"/>
          <w:sz w:val="22"/>
          <w:szCs w:val="22"/>
        </w:rPr>
        <w:t xml:space="preserve">ης διοργάνωσης σε φορείς, δημοσιογράφους, προσκεκλημένους, επαγγελματίες και κοινό. </w:t>
      </w:r>
    </w:p>
    <w:p w14:paraId="13B46D66" w14:textId="21B9E3A0" w:rsidR="009E5ABA" w:rsidRPr="009E5ABA" w:rsidRDefault="009E5ABA" w:rsidP="009E5ABA">
      <w:pPr>
        <w:ind w:left="34"/>
        <w:jc w:val="both"/>
        <w:rPr>
          <w:rFonts w:asciiTheme="majorHAnsi" w:hAnsiTheme="majorHAnsi" w:cstheme="majorHAnsi"/>
          <w:sz w:val="22"/>
          <w:szCs w:val="22"/>
        </w:rPr>
      </w:pPr>
      <w:r w:rsidRPr="009E5ABA">
        <w:rPr>
          <w:rFonts w:asciiTheme="majorHAnsi" w:hAnsiTheme="majorHAnsi" w:cstheme="majorHAnsi"/>
          <w:sz w:val="22"/>
          <w:szCs w:val="22"/>
        </w:rPr>
        <w:t xml:space="preserve">8. Ο έλεγχος της τήρησης των όρων συνεργασίας με άλλα Φεστιβάλ και φορείς. </w:t>
      </w:r>
    </w:p>
    <w:p w14:paraId="0BD5A8F1" w14:textId="7E1F1492" w:rsidR="009E5ABA" w:rsidRPr="009E5ABA" w:rsidRDefault="009E5ABA" w:rsidP="009E5ABA">
      <w:pPr>
        <w:ind w:left="34"/>
        <w:jc w:val="both"/>
        <w:rPr>
          <w:rFonts w:asciiTheme="majorHAnsi" w:hAnsiTheme="majorHAnsi" w:cstheme="majorHAnsi"/>
          <w:sz w:val="22"/>
          <w:szCs w:val="22"/>
        </w:rPr>
      </w:pPr>
      <w:r w:rsidRPr="009E5ABA">
        <w:rPr>
          <w:rFonts w:asciiTheme="majorHAnsi" w:hAnsiTheme="majorHAnsi" w:cstheme="majorHAnsi"/>
          <w:sz w:val="22"/>
          <w:szCs w:val="22"/>
        </w:rPr>
        <w:t>9. Ο απολογισμός της κάθε συνεργασίας μετά το πέρας του κύκλου του Φεστιβάλ.</w:t>
      </w:r>
    </w:p>
    <w:p w14:paraId="57D65EF1" w14:textId="77777777" w:rsidR="00DC5DD2" w:rsidRDefault="00DC5DD2">
      <w:pPr>
        <w:jc w:val="both"/>
        <w:rPr>
          <w:rFonts w:ascii="Calibri" w:eastAsia="Calibri" w:hAnsi="Calibri" w:cs="Calibri"/>
          <w:b/>
          <w:bCs/>
          <w:sz w:val="22"/>
          <w:szCs w:val="22"/>
        </w:rPr>
      </w:pPr>
    </w:p>
    <w:p w14:paraId="0FE2208B" w14:textId="7A2F6109" w:rsidR="008325FC" w:rsidRPr="00F807A6" w:rsidRDefault="008325FC">
      <w:pPr>
        <w:jc w:val="both"/>
        <w:rPr>
          <w:rFonts w:ascii="Calibri" w:eastAsia="Calibri" w:hAnsi="Calibri" w:cs="Calibri"/>
          <w:b/>
          <w:bCs/>
          <w:sz w:val="22"/>
          <w:szCs w:val="22"/>
        </w:rPr>
      </w:pPr>
      <w:r w:rsidRPr="00F807A6">
        <w:rPr>
          <w:rFonts w:ascii="Calibri" w:eastAsia="Calibri" w:hAnsi="Calibri" w:cs="Calibri"/>
          <w:b/>
          <w:bCs/>
          <w:sz w:val="22"/>
          <w:szCs w:val="22"/>
        </w:rPr>
        <w:t>Υπεύθυνος συντονισμού εργασιών (ΚΩ</w:t>
      </w:r>
      <w:r w:rsidR="00360079">
        <w:rPr>
          <w:rFonts w:ascii="Calibri" w:eastAsia="Calibri" w:hAnsi="Calibri" w:cs="Calibri"/>
          <w:b/>
          <w:bCs/>
          <w:sz w:val="22"/>
          <w:szCs w:val="22"/>
        </w:rPr>
        <w:t>Δ</w:t>
      </w:r>
      <w:r w:rsidRPr="00F807A6">
        <w:rPr>
          <w:rFonts w:ascii="Calibri" w:eastAsia="Calibri" w:hAnsi="Calibri" w:cs="Calibri"/>
          <w:b/>
          <w:bCs/>
          <w:sz w:val="22"/>
          <w:szCs w:val="22"/>
        </w:rPr>
        <w:t>. Α</w:t>
      </w:r>
      <w:r w:rsidR="0080144B">
        <w:rPr>
          <w:rFonts w:ascii="Calibri" w:eastAsia="Calibri" w:hAnsi="Calibri" w:cs="Calibri"/>
          <w:b/>
          <w:bCs/>
          <w:sz w:val="22"/>
          <w:szCs w:val="22"/>
        </w:rPr>
        <w:t>3</w:t>
      </w:r>
      <w:r w:rsidRPr="00F807A6">
        <w:rPr>
          <w:rFonts w:ascii="Calibri" w:eastAsia="Calibri" w:hAnsi="Calibri" w:cs="Calibri"/>
          <w:b/>
          <w:bCs/>
          <w:sz w:val="22"/>
          <w:szCs w:val="22"/>
        </w:rPr>
        <w:t>)</w:t>
      </w:r>
    </w:p>
    <w:p w14:paraId="515F4C0C" w14:textId="49DCE5CC" w:rsidR="00F807A6" w:rsidRPr="00F807A6" w:rsidRDefault="00F807A6" w:rsidP="00F807A6">
      <w:pPr>
        <w:jc w:val="both"/>
        <w:rPr>
          <w:rFonts w:ascii="Calibri" w:eastAsia="Calibri" w:hAnsi="Calibri" w:cs="Calibri"/>
          <w:sz w:val="22"/>
          <w:szCs w:val="22"/>
        </w:rPr>
      </w:pPr>
      <w:r>
        <w:rPr>
          <w:rFonts w:ascii="Calibri" w:eastAsia="Calibri" w:hAnsi="Calibri" w:cs="Calibri"/>
          <w:sz w:val="22"/>
          <w:szCs w:val="22"/>
        </w:rPr>
        <w:t>Σ</w:t>
      </w:r>
      <w:r w:rsidRPr="00F807A6">
        <w:rPr>
          <w:rFonts w:ascii="Calibri" w:eastAsia="Calibri" w:hAnsi="Calibri" w:cs="Calibri"/>
          <w:sz w:val="22"/>
          <w:szCs w:val="22"/>
        </w:rPr>
        <w:t>υγκεκριμένα έχει ως αντικείμενα εργασίας:</w:t>
      </w:r>
    </w:p>
    <w:p w14:paraId="4372EDE7" w14:textId="1B388165" w:rsidR="00F807A6" w:rsidRPr="00F807A6" w:rsidRDefault="00F807A6" w:rsidP="00F807A6">
      <w:pPr>
        <w:jc w:val="both"/>
        <w:rPr>
          <w:rFonts w:ascii="Calibri" w:eastAsia="Calibri" w:hAnsi="Calibri" w:cs="Calibri"/>
          <w:sz w:val="22"/>
          <w:szCs w:val="22"/>
        </w:rPr>
      </w:pPr>
      <w:r w:rsidRPr="00F807A6">
        <w:rPr>
          <w:rFonts w:ascii="Calibri" w:eastAsia="Calibri" w:hAnsi="Calibri" w:cs="Calibri"/>
          <w:sz w:val="22"/>
          <w:szCs w:val="22"/>
        </w:rPr>
        <w:t>1. Τον συντονισμό εργασιών των τμημάτων και τον έλεγχο όλων των φάσεων</w:t>
      </w:r>
      <w:r>
        <w:rPr>
          <w:rFonts w:ascii="Calibri" w:eastAsia="Calibri" w:hAnsi="Calibri" w:cs="Calibri"/>
          <w:sz w:val="22"/>
          <w:szCs w:val="22"/>
        </w:rPr>
        <w:t xml:space="preserve"> </w:t>
      </w:r>
      <w:r w:rsidRPr="00F807A6">
        <w:rPr>
          <w:rFonts w:ascii="Calibri" w:eastAsia="Calibri" w:hAnsi="Calibri" w:cs="Calibri"/>
          <w:sz w:val="22"/>
          <w:szCs w:val="22"/>
        </w:rPr>
        <w:t>της εξέλιξης και των αναμενόμενων αποτελεσμάτων από τον σχεδιασμό</w:t>
      </w:r>
      <w:r>
        <w:rPr>
          <w:rFonts w:ascii="Calibri" w:eastAsia="Calibri" w:hAnsi="Calibri" w:cs="Calibri"/>
          <w:sz w:val="22"/>
          <w:szCs w:val="22"/>
        </w:rPr>
        <w:t xml:space="preserve"> </w:t>
      </w:r>
      <w:r w:rsidRPr="00F807A6">
        <w:rPr>
          <w:rFonts w:ascii="Calibri" w:eastAsia="Calibri" w:hAnsi="Calibri" w:cs="Calibri"/>
          <w:sz w:val="22"/>
          <w:szCs w:val="22"/>
        </w:rPr>
        <w:t>μέχρι την ολοκλήρωση του Φεστιβάλ.</w:t>
      </w:r>
    </w:p>
    <w:p w14:paraId="7FAA1212" w14:textId="64CC84EE" w:rsidR="00F807A6" w:rsidRPr="00F807A6" w:rsidRDefault="00F807A6" w:rsidP="00F807A6">
      <w:pPr>
        <w:jc w:val="both"/>
        <w:rPr>
          <w:rFonts w:ascii="Calibri" w:eastAsia="Calibri" w:hAnsi="Calibri" w:cs="Calibri"/>
          <w:sz w:val="22"/>
          <w:szCs w:val="22"/>
        </w:rPr>
      </w:pPr>
      <w:r w:rsidRPr="00F807A6">
        <w:rPr>
          <w:rFonts w:ascii="Calibri" w:eastAsia="Calibri" w:hAnsi="Calibri" w:cs="Calibri"/>
          <w:sz w:val="22"/>
          <w:szCs w:val="22"/>
        </w:rPr>
        <w:t>2. Την εποπτεία της εξέλιξης του συνόλου των εργασιών της παραγωγής,</w:t>
      </w:r>
      <w:r>
        <w:rPr>
          <w:rFonts w:ascii="Calibri" w:eastAsia="Calibri" w:hAnsi="Calibri" w:cs="Calibri"/>
          <w:sz w:val="22"/>
          <w:szCs w:val="22"/>
        </w:rPr>
        <w:t xml:space="preserve"> </w:t>
      </w:r>
      <w:r w:rsidRPr="00F807A6">
        <w:rPr>
          <w:rFonts w:ascii="Calibri" w:eastAsia="Calibri" w:hAnsi="Calibri" w:cs="Calibri"/>
          <w:sz w:val="22"/>
          <w:szCs w:val="22"/>
        </w:rPr>
        <w:t>δημιουργώντας λεπτομερές χρονοδιάγραμμα για την τήρηση των διοριών</w:t>
      </w:r>
      <w:r>
        <w:rPr>
          <w:rFonts w:ascii="Calibri" w:eastAsia="Calibri" w:hAnsi="Calibri" w:cs="Calibri"/>
          <w:sz w:val="22"/>
          <w:szCs w:val="22"/>
        </w:rPr>
        <w:t xml:space="preserve"> </w:t>
      </w:r>
      <w:r w:rsidRPr="00F807A6">
        <w:rPr>
          <w:rFonts w:ascii="Calibri" w:eastAsia="Calibri" w:hAnsi="Calibri" w:cs="Calibri"/>
          <w:sz w:val="22"/>
          <w:szCs w:val="22"/>
        </w:rPr>
        <w:t>παράδοσης των σχετικών εργασιών, υλοποίησης και παράδοσης υλικών.</w:t>
      </w:r>
    </w:p>
    <w:p w14:paraId="13D4CD62" w14:textId="7F44A34B" w:rsidR="00F807A6" w:rsidRPr="00F807A6" w:rsidRDefault="00F807A6" w:rsidP="00F807A6">
      <w:pPr>
        <w:jc w:val="both"/>
        <w:rPr>
          <w:rFonts w:ascii="Calibri" w:eastAsia="Calibri" w:hAnsi="Calibri" w:cs="Calibri"/>
          <w:sz w:val="22"/>
          <w:szCs w:val="22"/>
        </w:rPr>
      </w:pPr>
      <w:r w:rsidRPr="00F807A6">
        <w:rPr>
          <w:rFonts w:ascii="Calibri" w:eastAsia="Calibri" w:hAnsi="Calibri" w:cs="Calibri"/>
          <w:sz w:val="22"/>
          <w:szCs w:val="22"/>
        </w:rPr>
        <w:t>3. Την διαρκή επικοινωνία με τα υπόλοιπα τμήματα του Φεστιβάλ για την</w:t>
      </w:r>
      <w:r>
        <w:rPr>
          <w:rFonts w:ascii="Calibri" w:eastAsia="Calibri" w:hAnsi="Calibri" w:cs="Calibri"/>
          <w:sz w:val="22"/>
          <w:szCs w:val="22"/>
        </w:rPr>
        <w:t xml:space="preserve"> </w:t>
      </w:r>
      <w:r w:rsidRPr="00F807A6">
        <w:rPr>
          <w:rFonts w:ascii="Calibri" w:eastAsia="Calibri" w:hAnsi="Calibri" w:cs="Calibri"/>
          <w:sz w:val="22"/>
          <w:szCs w:val="22"/>
        </w:rPr>
        <w:t>διασφάλιση της αποτελεσματικότερης ροής πληροφοριών και την</w:t>
      </w:r>
      <w:r>
        <w:rPr>
          <w:rFonts w:ascii="Calibri" w:eastAsia="Calibri" w:hAnsi="Calibri" w:cs="Calibri"/>
          <w:sz w:val="22"/>
          <w:szCs w:val="22"/>
        </w:rPr>
        <w:t xml:space="preserve"> </w:t>
      </w:r>
      <w:r w:rsidRPr="00F807A6">
        <w:rPr>
          <w:rFonts w:ascii="Calibri" w:eastAsia="Calibri" w:hAnsi="Calibri" w:cs="Calibri"/>
          <w:sz w:val="22"/>
          <w:szCs w:val="22"/>
        </w:rPr>
        <w:t>ενημέρωση για θέματα που αφορούν την ορθή λειτουργία τους</w:t>
      </w:r>
    </w:p>
    <w:p w14:paraId="2567B9D6" w14:textId="44519936" w:rsidR="00F807A6" w:rsidRPr="00F807A6" w:rsidRDefault="00F807A6" w:rsidP="00F807A6">
      <w:pPr>
        <w:jc w:val="both"/>
        <w:rPr>
          <w:rFonts w:ascii="Calibri" w:eastAsia="Calibri" w:hAnsi="Calibri" w:cs="Calibri"/>
          <w:sz w:val="22"/>
          <w:szCs w:val="22"/>
        </w:rPr>
      </w:pPr>
      <w:r w:rsidRPr="00F807A6">
        <w:rPr>
          <w:rFonts w:ascii="Calibri" w:eastAsia="Calibri" w:hAnsi="Calibri" w:cs="Calibri"/>
          <w:sz w:val="22"/>
          <w:szCs w:val="22"/>
        </w:rPr>
        <w:t>4. Την ανεύρεση κατάλληλων χώρων και την επιμέλεια αυτών για τη διεξαγωγή</w:t>
      </w:r>
      <w:r>
        <w:rPr>
          <w:rFonts w:ascii="Calibri" w:eastAsia="Calibri" w:hAnsi="Calibri" w:cs="Calibri"/>
          <w:sz w:val="22"/>
          <w:szCs w:val="22"/>
        </w:rPr>
        <w:t xml:space="preserve"> </w:t>
      </w:r>
      <w:r w:rsidRPr="00F807A6">
        <w:rPr>
          <w:rFonts w:ascii="Calibri" w:eastAsia="Calibri" w:hAnsi="Calibri" w:cs="Calibri"/>
          <w:sz w:val="22"/>
          <w:szCs w:val="22"/>
        </w:rPr>
        <w:t>των παράλληλων δράσεων.</w:t>
      </w:r>
    </w:p>
    <w:p w14:paraId="2AAF37E2" w14:textId="49F53140" w:rsidR="00F807A6" w:rsidRPr="00F807A6" w:rsidRDefault="00F807A6" w:rsidP="00F807A6">
      <w:pPr>
        <w:jc w:val="both"/>
        <w:rPr>
          <w:rFonts w:ascii="Calibri" w:eastAsia="Calibri" w:hAnsi="Calibri" w:cs="Calibri"/>
          <w:sz w:val="22"/>
          <w:szCs w:val="22"/>
        </w:rPr>
      </w:pPr>
      <w:r w:rsidRPr="00F807A6">
        <w:rPr>
          <w:rFonts w:ascii="Calibri" w:eastAsia="Calibri" w:hAnsi="Calibri" w:cs="Calibri"/>
          <w:sz w:val="22"/>
          <w:szCs w:val="22"/>
        </w:rPr>
        <w:t>5. Τον συντονισμό με συνεχείς συναντήσεις ενημερωτικού χαρακτήρα καθ’ όλη</w:t>
      </w:r>
      <w:r>
        <w:rPr>
          <w:rFonts w:ascii="Calibri" w:eastAsia="Calibri" w:hAnsi="Calibri" w:cs="Calibri"/>
          <w:sz w:val="22"/>
          <w:szCs w:val="22"/>
        </w:rPr>
        <w:t xml:space="preserve"> </w:t>
      </w:r>
      <w:r w:rsidRPr="00F807A6">
        <w:rPr>
          <w:rFonts w:ascii="Calibri" w:eastAsia="Calibri" w:hAnsi="Calibri" w:cs="Calibri"/>
          <w:sz w:val="22"/>
          <w:szCs w:val="22"/>
        </w:rPr>
        <w:t>τη διάρκεια προετοιμασίας του Φεστιβάλ αλλά και κατά τη διάρκεια αυτού</w:t>
      </w:r>
      <w:r>
        <w:rPr>
          <w:rFonts w:ascii="Calibri" w:eastAsia="Calibri" w:hAnsi="Calibri" w:cs="Calibri"/>
          <w:sz w:val="22"/>
          <w:szCs w:val="22"/>
        </w:rPr>
        <w:t xml:space="preserve"> </w:t>
      </w:r>
      <w:r w:rsidRPr="00F807A6">
        <w:rPr>
          <w:rFonts w:ascii="Calibri" w:eastAsia="Calibri" w:hAnsi="Calibri" w:cs="Calibri"/>
          <w:sz w:val="22"/>
          <w:szCs w:val="22"/>
        </w:rPr>
        <w:t>με ενημερωτικά σημειώματα ροής εργασιών ανά ημέρα.</w:t>
      </w:r>
    </w:p>
    <w:p w14:paraId="510DC9E8" w14:textId="6BADF589" w:rsidR="00F807A6" w:rsidRPr="00F807A6" w:rsidRDefault="00F807A6" w:rsidP="00F807A6">
      <w:pPr>
        <w:jc w:val="both"/>
        <w:rPr>
          <w:rFonts w:ascii="Calibri" w:eastAsia="Calibri" w:hAnsi="Calibri" w:cs="Calibri"/>
          <w:sz w:val="22"/>
          <w:szCs w:val="22"/>
        </w:rPr>
      </w:pPr>
      <w:r w:rsidRPr="00F807A6">
        <w:rPr>
          <w:rFonts w:ascii="Calibri" w:eastAsia="Calibri" w:hAnsi="Calibri" w:cs="Calibri"/>
          <w:sz w:val="22"/>
          <w:szCs w:val="22"/>
        </w:rPr>
        <w:t>6. Την επίβλεψη διεξαγωγής των παράλληλων εκδηλώσεων του Φεστιβάλ και</w:t>
      </w:r>
      <w:r>
        <w:rPr>
          <w:rFonts w:ascii="Calibri" w:eastAsia="Calibri" w:hAnsi="Calibri" w:cs="Calibri"/>
          <w:sz w:val="22"/>
          <w:szCs w:val="22"/>
        </w:rPr>
        <w:t xml:space="preserve"> </w:t>
      </w:r>
      <w:r w:rsidRPr="00F807A6">
        <w:rPr>
          <w:rFonts w:ascii="Calibri" w:eastAsia="Calibri" w:hAnsi="Calibri" w:cs="Calibri"/>
          <w:sz w:val="22"/>
          <w:szCs w:val="22"/>
        </w:rPr>
        <w:t>εκτός των κινηματογράφων (</w:t>
      </w:r>
      <w:proofErr w:type="spellStart"/>
      <w:r w:rsidRPr="00F807A6">
        <w:rPr>
          <w:rFonts w:ascii="Calibri" w:eastAsia="Calibri" w:hAnsi="Calibri" w:cs="Calibri"/>
          <w:sz w:val="22"/>
          <w:szCs w:val="22"/>
        </w:rPr>
        <w:t>μάστερκλας</w:t>
      </w:r>
      <w:proofErr w:type="spellEnd"/>
      <w:r w:rsidRPr="00F807A6">
        <w:rPr>
          <w:rFonts w:ascii="Calibri" w:eastAsia="Calibri" w:hAnsi="Calibri" w:cs="Calibri"/>
          <w:sz w:val="22"/>
          <w:szCs w:val="22"/>
        </w:rPr>
        <w:t xml:space="preserve">, άλλες εκδηλώσεις, </w:t>
      </w:r>
      <w:proofErr w:type="spellStart"/>
      <w:r w:rsidRPr="00F807A6">
        <w:rPr>
          <w:rFonts w:ascii="Calibri" w:eastAsia="Calibri" w:hAnsi="Calibri" w:cs="Calibri"/>
          <w:sz w:val="22"/>
          <w:szCs w:val="22"/>
        </w:rPr>
        <w:t>κλπ</w:t>
      </w:r>
      <w:proofErr w:type="spellEnd"/>
      <w:r w:rsidRPr="00F807A6">
        <w:rPr>
          <w:rFonts w:ascii="Calibri" w:eastAsia="Calibri" w:hAnsi="Calibri" w:cs="Calibri"/>
          <w:sz w:val="22"/>
          <w:szCs w:val="22"/>
        </w:rPr>
        <w:t>)</w:t>
      </w:r>
    </w:p>
    <w:p w14:paraId="54269826" w14:textId="32488801" w:rsidR="00F807A6" w:rsidRPr="00F807A6" w:rsidRDefault="00F807A6" w:rsidP="00F807A6">
      <w:pPr>
        <w:jc w:val="both"/>
        <w:rPr>
          <w:rFonts w:ascii="Calibri" w:eastAsia="Calibri" w:hAnsi="Calibri" w:cs="Calibri"/>
          <w:sz w:val="22"/>
          <w:szCs w:val="22"/>
        </w:rPr>
      </w:pPr>
      <w:r w:rsidRPr="00F807A6">
        <w:rPr>
          <w:rFonts w:ascii="Calibri" w:eastAsia="Calibri" w:hAnsi="Calibri" w:cs="Calibri"/>
          <w:sz w:val="22"/>
          <w:szCs w:val="22"/>
        </w:rPr>
        <w:t>7. Τον συντονισμό των σημείων και επαφών διανομής των εκδόσεων και των</w:t>
      </w:r>
      <w:r>
        <w:rPr>
          <w:rFonts w:ascii="Calibri" w:eastAsia="Calibri" w:hAnsi="Calibri" w:cs="Calibri"/>
          <w:sz w:val="22"/>
          <w:szCs w:val="22"/>
        </w:rPr>
        <w:t xml:space="preserve"> </w:t>
      </w:r>
      <w:r w:rsidRPr="00F807A6">
        <w:rPr>
          <w:rFonts w:ascii="Calibri" w:eastAsia="Calibri" w:hAnsi="Calibri" w:cs="Calibri"/>
          <w:sz w:val="22"/>
          <w:szCs w:val="22"/>
        </w:rPr>
        <w:t>λοιπών αντικειμένων.</w:t>
      </w:r>
    </w:p>
    <w:p w14:paraId="2CC3E330" w14:textId="5B0611A0" w:rsidR="00F807A6" w:rsidRPr="00F807A6" w:rsidRDefault="00F807A6" w:rsidP="00F807A6">
      <w:pPr>
        <w:jc w:val="both"/>
        <w:rPr>
          <w:rFonts w:ascii="Calibri" w:eastAsia="Calibri" w:hAnsi="Calibri" w:cs="Calibri"/>
          <w:sz w:val="22"/>
          <w:szCs w:val="22"/>
        </w:rPr>
      </w:pPr>
      <w:r w:rsidRPr="00F807A6">
        <w:rPr>
          <w:rFonts w:ascii="Calibri" w:eastAsia="Calibri" w:hAnsi="Calibri" w:cs="Calibri"/>
          <w:sz w:val="22"/>
          <w:szCs w:val="22"/>
        </w:rPr>
        <w:t>8. Την ανεύρεση κατάλληλων προμηθευτών για την παροχή υπηρεσιών που</w:t>
      </w:r>
      <w:r>
        <w:rPr>
          <w:rFonts w:ascii="Calibri" w:eastAsia="Calibri" w:hAnsi="Calibri" w:cs="Calibri"/>
          <w:sz w:val="22"/>
          <w:szCs w:val="22"/>
        </w:rPr>
        <w:t xml:space="preserve"> </w:t>
      </w:r>
      <w:r w:rsidRPr="00F807A6">
        <w:rPr>
          <w:rFonts w:ascii="Calibri" w:eastAsia="Calibri" w:hAnsi="Calibri" w:cs="Calibri"/>
          <w:sz w:val="22"/>
          <w:szCs w:val="22"/>
        </w:rPr>
        <w:t>πλαισιώνουν τις δράσεις του Φεστιβάλ.</w:t>
      </w:r>
    </w:p>
    <w:p w14:paraId="49CEDA25" w14:textId="3B203798" w:rsidR="00F807A6" w:rsidRPr="00F807A6" w:rsidRDefault="00F807A6" w:rsidP="00F807A6">
      <w:pPr>
        <w:jc w:val="both"/>
        <w:rPr>
          <w:rFonts w:ascii="Calibri" w:eastAsia="Calibri" w:hAnsi="Calibri" w:cs="Calibri"/>
          <w:sz w:val="22"/>
          <w:szCs w:val="22"/>
        </w:rPr>
      </w:pPr>
      <w:r w:rsidRPr="00F807A6">
        <w:rPr>
          <w:rFonts w:ascii="Calibri" w:eastAsia="Calibri" w:hAnsi="Calibri" w:cs="Calibri"/>
          <w:sz w:val="22"/>
          <w:szCs w:val="22"/>
        </w:rPr>
        <w:t>9. Την επιμέλεια και επίβλεψη των παράλληλων δράσεων του Φεστιβάλ και</w:t>
      </w:r>
      <w:r>
        <w:rPr>
          <w:rFonts w:ascii="Calibri" w:eastAsia="Calibri" w:hAnsi="Calibri" w:cs="Calibri"/>
          <w:sz w:val="22"/>
          <w:szCs w:val="22"/>
        </w:rPr>
        <w:t xml:space="preserve"> </w:t>
      </w:r>
      <w:r w:rsidRPr="00F807A6">
        <w:rPr>
          <w:rFonts w:ascii="Calibri" w:eastAsia="Calibri" w:hAnsi="Calibri" w:cs="Calibri"/>
          <w:sz w:val="22"/>
          <w:szCs w:val="22"/>
        </w:rPr>
        <w:t>την διοχέτευση του αντίστοιχου πληροφοριακού υλικού που αφορά σε</w:t>
      </w:r>
      <w:r>
        <w:rPr>
          <w:rFonts w:ascii="Calibri" w:eastAsia="Calibri" w:hAnsi="Calibri" w:cs="Calibri"/>
          <w:sz w:val="22"/>
          <w:szCs w:val="22"/>
        </w:rPr>
        <w:t xml:space="preserve"> </w:t>
      </w:r>
      <w:r w:rsidRPr="00F807A6">
        <w:rPr>
          <w:rFonts w:ascii="Calibri" w:eastAsia="Calibri" w:hAnsi="Calibri" w:cs="Calibri"/>
          <w:sz w:val="22"/>
          <w:szCs w:val="22"/>
        </w:rPr>
        <w:t>αυτές σε όλα τα τμήματα του Φεστιβάλ</w:t>
      </w:r>
    </w:p>
    <w:p w14:paraId="3556700B" w14:textId="003F8C71" w:rsidR="00F807A6" w:rsidRPr="00F807A6" w:rsidRDefault="00F807A6" w:rsidP="00F807A6">
      <w:pPr>
        <w:jc w:val="both"/>
        <w:rPr>
          <w:rFonts w:ascii="Calibri" w:eastAsia="Calibri" w:hAnsi="Calibri" w:cs="Calibri"/>
          <w:sz w:val="22"/>
          <w:szCs w:val="22"/>
        </w:rPr>
      </w:pPr>
      <w:r w:rsidRPr="00F807A6">
        <w:rPr>
          <w:rFonts w:ascii="Calibri" w:eastAsia="Calibri" w:hAnsi="Calibri" w:cs="Calibri"/>
          <w:sz w:val="22"/>
          <w:szCs w:val="22"/>
        </w:rPr>
        <w:t>10. Τον συντονισμό των εργασιών τεκμηρίωσης (απολογισμό) των δράσεων</w:t>
      </w:r>
      <w:r>
        <w:rPr>
          <w:rFonts w:ascii="Calibri" w:eastAsia="Calibri" w:hAnsi="Calibri" w:cs="Calibri"/>
          <w:sz w:val="22"/>
          <w:szCs w:val="22"/>
        </w:rPr>
        <w:t xml:space="preserve"> </w:t>
      </w:r>
      <w:r w:rsidRPr="00F807A6">
        <w:rPr>
          <w:rFonts w:ascii="Calibri" w:eastAsia="Calibri" w:hAnsi="Calibri" w:cs="Calibri"/>
          <w:sz w:val="22"/>
          <w:szCs w:val="22"/>
        </w:rPr>
        <w:t>μετά την ολοκλήρωσή τους.</w:t>
      </w:r>
    </w:p>
    <w:p w14:paraId="1E061839" w14:textId="77777777" w:rsidR="00BE65F4" w:rsidRDefault="00BE65F4">
      <w:pPr>
        <w:pBdr>
          <w:left w:val="none" w:sz="0" w:space="25" w:color="FFFFFF"/>
        </w:pBdr>
        <w:jc w:val="both"/>
        <w:rPr>
          <w:rFonts w:ascii="Calibri" w:eastAsia="Calibri" w:hAnsi="Calibri" w:cs="Calibri"/>
          <w:sz w:val="22"/>
          <w:szCs w:val="22"/>
        </w:rPr>
      </w:pPr>
    </w:p>
    <w:p w14:paraId="0FB740D2" w14:textId="75637912" w:rsidR="008320CE" w:rsidRDefault="008320CE" w:rsidP="008320CE">
      <w:pPr>
        <w:ind w:left="34"/>
        <w:jc w:val="both"/>
        <w:rPr>
          <w:rFonts w:asciiTheme="majorHAnsi" w:hAnsiTheme="majorHAnsi" w:cstheme="majorHAnsi"/>
          <w:b/>
          <w:bCs/>
          <w:sz w:val="22"/>
          <w:szCs w:val="22"/>
        </w:rPr>
      </w:pPr>
      <w:r w:rsidRPr="008320CE">
        <w:rPr>
          <w:rFonts w:asciiTheme="majorHAnsi" w:hAnsiTheme="majorHAnsi" w:cstheme="majorHAnsi"/>
          <w:b/>
          <w:sz w:val="22"/>
          <w:szCs w:val="22"/>
        </w:rPr>
        <w:t xml:space="preserve">Υπεύθυνος  για την επιμέλεια των κειμένων του καταλόγου του ωρολογίου προγράμματος </w:t>
      </w:r>
      <w:r w:rsidRPr="008320CE">
        <w:rPr>
          <w:rFonts w:asciiTheme="majorHAnsi" w:hAnsiTheme="majorHAnsi" w:cstheme="majorHAnsi"/>
          <w:b/>
          <w:bCs/>
          <w:sz w:val="22"/>
          <w:szCs w:val="22"/>
        </w:rPr>
        <w:t>(</w:t>
      </w:r>
      <w:r w:rsidR="00360079">
        <w:rPr>
          <w:rFonts w:asciiTheme="majorHAnsi" w:hAnsiTheme="majorHAnsi" w:cstheme="majorHAnsi"/>
          <w:b/>
          <w:bCs/>
          <w:sz w:val="22"/>
          <w:szCs w:val="22"/>
        </w:rPr>
        <w:t>ΚΩΔ.</w:t>
      </w:r>
      <w:r w:rsidRPr="008320CE">
        <w:rPr>
          <w:rFonts w:asciiTheme="majorHAnsi" w:hAnsiTheme="majorHAnsi" w:cstheme="majorHAnsi"/>
          <w:b/>
          <w:bCs/>
          <w:sz w:val="22"/>
          <w:szCs w:val="22"/>
        </w:rPr>
        <w:t xml:space="preserve">Β1) </w:t>
      </w:r>
    </w:p>
    <w:p w14:paraId="1CE121AD" w14:textId="6865DF22" w:rsidR="008320CE" w:rsidRPr="008320CE" w:rsidRDefault="008320CE" w:rsidP="008320CE">
      <w:pPr>
        <w:ind w:left="34"/>
        <w:jc w:val="both"/>
        <w:rPr>
          <w:rFonts w:asciiTheme="majorHAnsi" w:hAnsiTheme="majorHAnsi" w:cstheme="majorHAnsi"/>
          <w:bCs/>
          <w:sz w:val="22"/>
          <w:szCs w:val="22"/>
        </w:rPr>
      </w:pPr>
      <w:r>
        <w:rPr>
          <w:rFonts w:asciiTheme="majorHAnsi" w:hAnsiTheme="majorHAnsi" w:cstheme="majorHAnsi"/>
          <w:bCs/>
          <w:sz w:val="22"/>
          <w:szCs w:val="22"/>
        </w:rPr>
        <w:t>Έ</w:t>
      </w:r>
      <w:r w:rsidRPr="008320CE">
        <w:rPr>
          <w:rFonts w:asciiTheme="majorHAnsi" w:hAnsiTheme="majorHAnsi" w:cstheme="majorHAnsi"/>
          <w:bCs/>
          <w:sz w:val="22"/>
          <w:szCs w:val="22"/>
        </w:rPr>
        <w:t xml:space="preserve">χει ως κύρια αντικείμενα εργασίας: </w:t>
      </w:r>
    </w:p>
    <w:p w14:paraId="03D5A3B2" w14:textId="77777777" w:rsidR="008320CE" w:rsidRPr="008320CE" w:rsidRDefault="008320CE" w:rsidP="008320CE">
      <w:pPr>
        <w:ind w:left="34"/>
        <w:jc w:val="both"/>
        <w:rPr>
          <w:rFonts w:asciiTheme="majorHAnsi" w:hAnsiTheme="majorHAnsi" w:cstheme="majorHAnsi"/>
          <w:bCs/>
          <w:sz w:val="22"/>
          <w:szCs w:val="22"/>
        </w:rPr>
      </w:pPr>
      <w:r w:rsidRPr="008320CE">
        <w:rPr>
          <w:rFonts w:asciiTheme="majorHAnsi" w:hAnsiTheme="majorHAnsi" w:cstheme="majorHAnsi"/>
          <w:bCs/>
          <w:sz w:val="22"/>
          <w:szCs w:val="22"/>
        </w:rPr>
        <w:t>1. Την συγγραφή και επιμέλεια όλων των κειμένων που θα παραχθούν στο πλαίσιο των εκδηλώσεων και θα χρησιμοποιηθούν ως προωθητικό υλικό: έντυπα, κατάλογοι, δελτία τύπου, προσκλήσεις, προτάσεις υποστήριξης και συνεργασίας και περιεχόμενα ιστοσελίδας.</w:t>
      </w:r>
    </w:p>
    <w:p w14:paraId="35F59FD5" w14:textId="77777777" w:rsidR="008320CE" w:rsidRPr="008320CE" w:rsidRDefault="008320CE" w:rsidP="008320CE">
      <w:pPr>
        <w:ind w:left="34"/>
        <w:jc w:val="both"/>
        <w:rPr>
          <w:rFonts w:asciiTheme="majorHAnsi" w:hAnsiTheme="majorHAnsi" w:cstheme="majorHAnsi"/>
          <w:bCs/>
          <w:sz w:val="22"/>
          <w:szCs w:val="22"/>
        </w:rPr>
      </w:pPr>
      <w:r w:rsidRPr="008320CE">
        <w:rPr>
          <w:rFonts w:asciiTheme="majorHAnsi" w:hAnsiTheme="majorHAnsi" w:cstheme="majorHAnsi"/>
          <w:bCs/>
          <w:sz w:val="22"/>
          <w:szCs w:val="22"/>
        </w:rPr>
        <w:t>2. Την συνεχή ενημέρωση για τις ταινίες και τους συντελεστές τους και την καταγραφή των περιλήψεων των ταινιών.</w:t>
      </w:r>
    </w:p>
    <w:p w14:paraId="2B0182C0" w14:textId="77777777" w:rsidR="008320CE" w:rsidRPr="008320CE" w:rsidRDefault="008320CE" w:rsidP="008320CE">
      <w:pPr>
        <w:ind w:left="34"/>
        <w:jc w:val="both"/>
        <w:rPr>
          <w:rFonts w:asciiTheme="majorHAnsi" w:hAnsiTheme="majorHAnsi" w:cstheme="majorHAnsi"/>
          <w:bCs/>
          <w:sz w:val="22"/>
          <w:szCs w:val="22"/>
        </w:rPr>
      </w:pPr>
      <w:r w:rsidRPr="008320CE">
        <w:rPr>
          <w:rFonts w:asciiTheme="majorHAnsi" w:hAnsiTheme="majorHAnsi" w:cstheme="majorHAnsi"/>
          <w:bCs/>
          <w:sz w:val="22"/>
          <w:szCs w:val="22"/>
        </w:rPr>
        <w:lastRenderedPageBreak/>
        <w:t xml:space="preserve">3. Την συνεχή ενημέρωση και συγκέντρωση λογοτύπων και πληροφοριών που θα συμπεριληφθούν στον κατάλογο και το ωρολόγιο πρόγραμμα του Φεστιβάλ σχετικών με παράλληλες εκδηλώσεις, </w:t>
      </w:r>
      <w:proofErr w:type="spellStart"/>
      <w:r w:rsidRPr="008320CE">
        <w:rPr>
          <w:rFonts w:asciiTheme="majorHAnsi" w:hAnsiTheme="majorHAnsi" w:cstheme="majorHAnsi"/>
          <w:bCs/>
          <w:sz w:val="22"/>
          <w:szCs w:val="22"/>
        </w:rPr>
        <w:t>masterclasses</w:t>
      </w:r>
      <w:proofErr w:type="spellEnd"/>
      <w:r w:rsidRPr="008320CE">
        <w:rPr>
          <w:rFonts w:asciiTheme="majorHAnsi" w:hAnsiTheme="majorHAnsi" w:cstheme="majorHAnsi"/>
          <w:bCs/>
          <w:sz w:val="22"/>
          <w:szCs w:val="22"/>
        </w:rPr>
        <w:t xml:space="preserve">, παρουσία καλεσμένων ή άλλων ομιλητών που θα προλογίζουν τις προβολές. </w:t>
      </w:r>
    </w:p>
    <w:p w14:paraId="7401C774" w14:textId="77777777" w:rsidR="008320CE" w:rsidRPr="008320CE" w:rsidRDefault="008320CE" w:rsidP="008320CE">
      <w:pPr>
        <w:ind w:left="34"/>
        <w:jc w:val="both"/>
        <w:rPr>
          <w:rFonts w:asciiTheme="majorHAnsi" w:hAnsiTheme="majorHAnsi" w:cstheme="majorHAnsi"/>
          <w:bCs/>
          <w:sz w:val="22"/>
          <w:szCs w:val="22"/>
        </w:rPr>
      </w:pPr>
      <w:r w:rsidRPr="008320CE">
        <w:rPr>
          <w:rFonts w:asciiTheme="majorHAnsi" w:hAnsiTheme="majorHAnsi" w:cstheme="majorHAnsi"/>
          <w:bCs/>
          <w:sz w:val="22"/>
          <w:szCs w:val="22"/>
        </w:rPr>
        <w:t xml:space="preserve">4.  Την επιμέλεια του σχεδιασμού και της υλοποίησης του συνόλου του έντυπου υλικού που θα εκδοθεί για τις δράσεις του παράλληλου προγράμματος (ανοιχτές συζητήσεις, </w:t>
      </w:r>
      <w:proofErr w:type="spellStart"/>
      <w:r w:rsidRPr="008320CE">
        <w:rPr>
          <w:rFonts w:asciiTheme="majorHAnsi" w:hAnsiTheme="majorHAnsi" w:cstheme="majorHAnsi"/>
          <w:bCs/>
          <w:sz w:val="22"/>
          <w:szCs w:val="22"/>
        </w:rPr>
        <w:t>masterclasses</w:t>
      </w:r>
      <w:proofErr w:type="spellEnd"/>
      <w:r w:rsidRPr="008320CE">
        <w:rPr>
          <w:rFonts w:asciiTheme="majorHAnsi" w:hAnsiTheme="majorHAnsi" w:cstheme="majorHAnsi"/>
          <w:bCs/>
          <w:sz w:val="22"/>
          <w:szCs w:val="22"/>
        </w:rPr>
        <w:t>).</w:t>
      </w:r>
    </w:p>
    <w:p w14:paraId="3F8CDC37" w14:textId="77777777" w:rsidR="00BE65F4" w:rsidRDefault="00BE65F4">
      <w:pPr>
        <w:pBdr>
          <w:left w:val="none" w:sz="0" w:space="25" w:color="FFFFFF"/>
        </w:pBdr>
        <w:jc w:val="both"/>
        <w:rPr>
          <w:rFonts w:ascii="Calibri" w:eastAsia="Calibri" w:hAnsi="Calibri" w:cs="Calibri"/>
          <w:sz w:val="22"/>
          <w:szCs w:val="22"/>
        </w:rPr>
      </w:pPr>
    </w:p>
    <w:p w14:paraId="05DE3B00" w14:textId="6DCF6FD9" w:rsidR="008320CE" w:rsidRDefault="008320CE" w:rsidP="008320CE">
      <w:pPr>
        <w:jc w:val="both"/>
        <w:rPr>
          <w:rFonts w:asciiTheme="majorHAnsi" w:hAnsiTheme="majorHAnsi" w:cstheme="majorHAnsi"/>
          <w:b/>
          <w:bCs/>
          <w:sz w:val="22"/>
          <w:szCs w:val="22"/>
        </w:rPr>
      </w:pPr>
      <w:r w:rsidRPr="008320CE">
        <w:rPr>
          <w:rFonts w:asciiTheme="majorHAnsi" w:hAnsiTheme="majorHAnsi" w:cstheme="majorHAnsi"/>
          <w:b/>
          <w:sz w:val="22"/>
          <w:szCs w:val="22"/>
        </w:rPr>
        <w:t xml:space="preserve">Υπεύθυνος  για την αρχισυνταξία </w:t>
      </w:r>
      <w:proofErr w:type="spellStart"/>
      <w:r w:rsidRPr="008320CE">
        <w:rPr>
          <w:rFonts w:asciiTheme="majorHAnsi" w:hAnsiTheme="majorHAnsi" w:cstheme="majorHAnsi"/>
          <w:b/>
          <w:sz w:val="22"/>
          <w:szCs w:val="22"/>
        </w:rPr>
        <w:t>Site</w:t>
      </w:r>
      <w:proofErr w:type="spellEnd"/>
      <w:r w:rsidRPr="008320CE">
        <w:rPr>
          <w:rFonts w:asciiTheme="majorHAnsi" w:hAnsiTheme="majorHAnsi" w:cstheme="majorHAnsi"/>
          <w:b/>
          <w:sz w:val="22"/>
          <w:szCs w:val="22"/>
        </w:rPr>
        <w:t xml:space="preserve"> &amp; AIFF  </w:t>
      </w:r>
      <w:r w:rsidRPr="008320CE">
        <w:rPr>
          <w:rFonts w:asciiTheme="majorHAnsi" w:hAnsiTheme="majorHAnsi" w:cstheme="majorHAnsi"/>
          <w:b/>
          <w:bCs/>
          <w:sz w:val="22"/>
          <w:szCs w:val="22"/>
        </w:rPr>
        <w:t>(</w:t>
      </w:r>
      <w:r w:rsidR="00360079">
        <w:rPr>
          <w:rFonts w:asciiTheme="majorHAnsi" w:hAnsiTheme="majorHAnsi" w:cstheme="majorHAnsi"/>
          <w:b/>
          <w:bCs/>
          <w:sz w:val="22"/>
          <w:szCs w:val="22"/>
        </w:rPr>
        <w:t xml:space="preserve">ΚΩΔ </w:t>
      </w:r>
      <w:r w:rsidRPr="008320CE">
        <w:rPr>
          <w:rFonts w:asciiTheme="majorHAnsi" w:hAnsiTheme="majorHAnsi" w:cstheme="majorHAnsi"/>
          <w:b/>
          <w:bCs/>
          <w:sz w:val="22"/>
          <w:szCs w:val="22"/>
        </w:rPr>
        <w:t>Β2)</w:t>
      </w:r>
    </w:p>
    <w:p w14:paraId="05C8C470" w14:textId="1FB69712" w:rsidR="008320CE" w:rsidRPr="008320CE" w:rsidRDefault="008320CE" w:rsidP="008320CE">
      <w:pPr>
        <w:jc w:val="both"/>
        <w:rPr>
          <w:rFonts w:asciiTheme="majorHAnsi" w:hAnsiTheme="majorHAnsi" w:cstheme="majorHAnsi"/>
          <w:bCs/>
          <w:sz w:val="22"/>
          <w:szCs w:val="22"/>
        </w:rPr>
      </w:pPr>
      <w:r>
        <w:rPr>
          <w:rFonts w:asciiTheme="majorHAnsi" w:hAnsiTheme="majorHAnsi" w:cstheme="majorHAnsi"/>
          <w:bCs/>
          <w:sz w:val="22"/>
          <w:szCs w:val="22"/>
        </w:rPr>
        <w:t>Έ</w:t>
      </w:r>
      <w:r w:rsidRPr="008320CE">
        <w:rPr>
          <w:rFonts w:asciiTheme="majorHAnsi" w:hAnsiTheme="majorHAnsi" w:cstheme="majorHAnsi"/>
          <w:bCs/>
          <w:sz w:val="22"/>
          <w:szCs w:val="22"/>
        </w:rPr>
        <w:t>χει ως κύρια αντικείμενα εργασίας:</w:t>
      </w:r>
    </w:p>
    <w:p w14:paraId="0224BBDB" w14:textId="77777777" w:rsidR="008320CE" w:rsidRPr="008320CE" w:rsidRDefault="008320CE" w:rsidP="008320CE">
      <w:pPr>
        <w:jc w:val="both"/>
        <w:rPr>
          <w:rFonts w:asciiTheme="majorHAnsi" w:hAnsiTheme="majorHAnsi" w:cstheme="majorHAnsi"/>
          <w:bCs/>
          <w:sz w:val="22"/>
          <w:szCs w:val="22"/>
        </w:rPr>
      </w:pPr>
      <w:r w:rsidRPr="008320CE">
        <w:rPr>
          <w:rFonts w:asciiTheme="majorHAnsi" w:hAnsiTheme="majorHAnsi" w:cstheme="majorHAnsi"/>
          <w:bCs/>
          <w:sz w:val="22"/>
          <w:szCs w:val="22"/>
        </w:rPr>
        <w:t xml:space="preserve">1. Την αρχισυνταξία </w:t>
      </w:r>
      <w:proofErr w:type="spellStart"/>
      <w:r w:rsidRPr="008320CE">
        <w:rPr>
          <w:rFonts w:asciiTheme="majorHAnsi" w:hAnsiTheme="majorHAnsi" w:cstheme="majorHAnsi"/>
          <w:bCs/>
          <w:sz w:val="22"/>
          <w:szCs w:val="22"/>
        </w:rPr>
        <w:t>site</w:t>
      </w:r>
      <w:proofErr w:type="spellEnd"/>
      <w:r w:rsidRPr="008320CE">
        <w:rPr>
          <w:rFonts w:asciiTheme="majorHAnsi" w:hAnsiTheme="majorHAnsi" w:cstheme="majorHAnsi"/>
          <w:bCs/>
          <w:sz w:val="22"/>
          <w:szCs w:val="22"/>
        </w:rPr>
        <w:t xml:space="preserve"> www.aiff.gr.</w:t>
      </w:r>
    </w:p>
    <w:p w14:paraId="564778C1" w14:textId="77777777" w:rsidR="008320CE" w:rsidRPr="008320CE" w:rsidRDefault="008320CE" w:rsidP="008320CE">
      <w:pPr>
        <w:jc w:val="both"/>
        <w:rPr>
          <w:rFonts w:asciiTheme="majorHAnsi" w:hAnsiTheme="majorHAnsi" w:cstheme="majorHAnsi"/>
          <w:bCs/>
          <w:sz w:val="22"/>
          <w:szCs w:val="22"/>
        </w:rPr>
      </w:pPr>
      <w:r w:rsidRPr="008320CE">
        <w:rPr>
          <w:rFonts w:asciiTheme="majorHAnsi" w:hAnsiTheme="majorHAnsi" w:cstheme="majorHAnsi"/>
          <w:bCs/>
          <w:sz w:val="22"/>
          <w:szCs w:val="22"/>
        </w:rPr>
        <w:t xml:space="preserve">2. Την ενημέρωση και διαχείριση του περιεχομένου του </w:t>
      </w:r>
      <w:proofErr w:type="spellStart"/>
      <w:r w:rsidRPr="008320CE">
        <w:rPr>
          <w:rFonts w:asciiTheme="majorHAnsi" w:hAnsiTheme="majorHAnsi" w:cstheme="majorHAnsi"/>
          <w:bCs/>
          <w:sz w:val="22"/>
          <w:szCs w:val="22"/>
        </w:rPr>
        <w:t>site</w:t>
      </w:r>
      <w:proofErr w:type="spellEnd"/>
      <w:r w:rsidRPr="008320CE">
        <w:rPr>
          <w:rFonts w:asciiTheme="majorHAnsi" w:hAnsiTheme="majorHAnsi" w:cstheme="majorHAnsi"/>
          <w:bCs/>
          <w:sz w:val="22"/>
          <w:szCs w:val="22"/>
        </w:rPr>
        <w:t xml:space="preserve"> με βάση τον κατάλογο και το ωρολόγιο πρόγραμμα του Φεστιβάλ και των πληροφοριών για τις ταινίες και τους συντελεστές τους.</w:t>
      </w:r>
    </w:p>
    <w:p w14:paraId="0EF066CD" w14:textId="77777777" w:rsidR="008320CE" w:rsidRPr="008320CE" w:rsidRDefault="008320CE" w:rsidP="008320CE">
      <w:pPr>
        <w:jc w:val="both"/>
        <w:rPr>
          <w:rFonts w:asciiTheme="majorHAnsi" w:hAnsiTheme="majorHAnsi" w:cstheme="majorHAnsi"/>
          <w:bCs/>
          <w:sz w:val="22"/>
          <w:szCs w:val="22"/>
        </w:rPr>
      </w:pPr>
      <w:r w:rsidRPr="008320CE">
        <w:rPr>
          <w:rFonts w:asciiTheme="majorHAnsi" w:hAnsiTheme="majorHAnsi" w:cstheme="majorHAnsi"/>
          <w:bCs/>
          <w:sz w:val="22"/>
          <w:szCs w:val="22"/>
        </w:rPr>
        <w:t>3. Την επιμέλεια της επικοινωνίας www.aiff.gr - cinemagazine.gr.</w:t>
      </w:r>
    </w:p>
    <w:p w14:paraId="37A4730E" w14:textId="77777777" w:rsidR="008320CE" w:rsidRPr="008320CE" w:rsidRDefault="008320CE" w:rsidP="008320CE">
      <w:pPr>
        <w:jc w:val="both"/>
        <w:rPr>
          <w:rFonts w:asciiTheme="majorHAnsi" w:hAnsiTheme="majorHAnsi" w:cstheme="majorHAnsi"/>
          <w:bCs/>
          <w:sz w:val="22"/>
          <w:szCs w:val="22"/>
        </w:rPr>
      </w:pPr>
      <w:r w:rsidRPr="008320CE">
        <w:rPr>
          <w:rFonts w:asciiTheme="majorHAnsi" w:hAnsiTheme="majorHAnsi" w:cstheme="majorHAnsi"/>
          <w:bCs/>
          <w:sz w:val="22"/>
          <w:szCs w:val="22"/>
        </w:rPr>
        <w:t>4. Τη σύνταξη του καθημερινού και εβδομαδιαίου ενημερωτικού δελτίου (</w:t>
      </w:r>
      <w:proofErr w:type="spellStart"/>
      <w:r w:rsidRPr="008320CE">
        <w:rPr>
          <w:rFonts w:asciiTheme="majorHAnsi" w:hAnsiTheme="majorHAnsi" w:cstheme="majorHAnsi"/>
          <w:bCs/>
          <w:sz w:val="22"/>
          <w:szCs w:val="22"/>
        </w:rPr>
        <w:t>newsletter</w:t>
      </w:r>
      <w:proofErr w:type="spellEnd"/>
      <w:r w:rsidRPr="008320CE">
        <w:rPr>
          <w:rFonts w:asciiTheme="majorHAnsi" w:hAnsiTheme="majorHAnsi" w:cstheme="majorHAnsi"/>
          <w:bCs/>
          <w:sz w:val="22"/>
          <w:szCs w:val="22"/>
        </w:rPr>
        <w:t>).</w:t>
      </w:r>
    </w:p>
    <w:p w14:paraId="3ADEBCD9" w14:textId="77777777" w:rsidR="008320CE" w:rsidRPr="00C07E2A" w:rsidRDefault="008320CE" w:rsidP="008320CE">
      <w:pPr>
        <w:jc w:val="both"/>
        <w:rPr>
          <w:rFonts w:asciiTheme="majorHAnsi" w:hAnsiTheme="majorHAnsi" w:cstheme="majorHAnsi"/>
          <w:bCs/>
          <w:sz w:val="22"/>
          <w:szCs w:val="22"/>
        </w:rPr>
      </w:pPr>
      <w:r w:rsidRPr="00C07E2A">
        <w:rPr>
          <w:rFonts w:asciiTheme="majorHAnsi" w:hAnsiTheme="majorHAnsi" w:cstheme="majorHAnsi"/>
          <w:bCs/>
          <w:sz w:val="22"/>
          <w:szCs w:val="22"/>
        </w:rPr>
        <w:t xml:space="preserve">5. Τη διαχείριση της </w:t>
      </w:r>
      <w:proofErr w:type="spellStart"/>
      <w:r w:rsidRPr="00C07E2A">
        <w:rPr>
          <w:rFonts w:asciiTheme="majorHAnsi" w:hAnsiTheme="majorHAnsi" w:cstheme="majorHAnsi"/>
          <w:bCs/>
          <w:sz w:val="22"/>
          <w:szCs w:val="22"/>
        </w:rPr>
        <w:t>διάδρασης</w:t>
      </w:r>
      <w:proofErr w:type="spellEnd"/>
      <w:r w:rsidRPr="00C07E2A">
        <w:rPr>
          <w:rFonts w:asciiTheme="majorHAnsi" w:hAnsiTheme="majorHAnsi" w:cstheme="majorHAnsi"/>
          <w:bCs/>
          <w:sz w:val="22"/>
          <w:szCs w:val="22"/>
        </w:rPr>
        <w:t xml:space="preserve"> του </w:t>
      </w:r>
      <w:proofErr w:type="spellStart"/>
      <w:r w:rsidRPr="00C07E2A">
        <w:rPr>
          <w:rFonts w:asciiTheme="majorHAnsi" w:hAnsiTheme="majorHAnsi" w:cstheme="majorHAnsi"/>
          <w:bCs/>
          <w:sz w:val="22"/>
          <w:szCs w:val="22"/>
        </w:rPr>
        <w:t>site</w:t>
      </w:r>
      <w:proofErr w:type="spellEnd"/>
      <w:r w:rsidRPr="00C07E2A">
        <w:rPr>
          <w:rFonts w:asciiTheme="majorHAnsi" w:hAnsiTheme="majorHAnsi" w:cstheme="majorHAnsi"/>
          <w:bCs/>
          <w:sz w:val="22"/>
          <w:szCs w:val="22"/>
        </w:rPr>
        <w:t xml:space="preserve"> με τα </w:t>
      </w:r>
      <w:proofErr w:type="spellStart"/>
      <w:r w:rsidRPr="00C07E2A">
        <w:rPr>
          <w:rFonts w:asciiTheme="majorHAnsi" w:hAnsiTheme="majorHAnsi" w:cstheme="majorHAnsi"/>
          <w:bCs/>
          <w:sz w:val="22"/>
          <w:szCs w:val="22"/>
        </w:rPr>
        <w:t>social</w:t>
      </w:r>
      <w:proofErr w:type="spellEnd"/>
      <w:r w:rsidRPr="00C07E2A">
        <w:rPr>
          <w:rFonts w:asciiTheme="majorHAnsi" w:hAnsiTheme="majorHAnsi" w:cstheme="majorHAnsi"/>
          <w:bCs/>
          <w:sz w:val="22"/>
          <w:szCs w:val="22"/>
        </w:rPr>
        <w:t xml:space="preserve"> </w:t>
      </w:r>
      <w:proofErr w:type="spellStart"/>
      <w:r w:rsidRPr="00C07E2A">
        <w:rPr>
          <w:rFonts w:asciiTheme="majorHAnsi" w:hAnsiTheme="majorHAnsi" w:cstheme="majorHAnsi"/>
          <w:bCs/>
          <w:sz w:val="22"/>
          <w:szCs w:val="22"/>
        </w:rPr>
        <w:t>media</w:t>
      </w:r>
      <w:proofErr w:type="spellEnd"/>
      <w:r w:rsidRPr="00C07E2A">
        <w:rPr>
          <w:rFonts w:asciiTheme="majorHAnsi" w:hAnsiTheme="majorHAnsi" w:cstheme="majorHAnsi"/>
          <w:bCs/>
          <w:sz w:val="22"/>
          <w:szCs w:val="22"/>
        </w:rPr>
        <w:t xml:space="preserve"> του κινηματογραφικού κόσμου.</w:t>
      </w:r>
    </w:p>
    <w:p w14:paraId="0DFFA5BB" w14:textId="77777777" w:rsidR="008320CE" w:rsidRPr="00C07E2A" w:rsidRDefault="008320CE" w:rsidP="008320CE">
      <w:pPr>
        <w:jc w:val="both"/>
        <w:rPr>
          <w:rFonts w:asciiTheme="majorHAnsi" w:hAnsiTheme="majorHAnsi" w:cstheme="majorHAnsi"/>
          <w:bCs/>
          <w:sz w:val="22"/>
          <w:szCs w:val="22"/>
        </w:rPr>
      </w:pPr>
      <w:r w:rsidRPr="00C07E2A">
        <w:rPr>
          <w:rFonts w:asciiTheme="majorHAnsi" w:hAnsiTheme="majorHAnsi" w:cstheme="majorHAnsi"/>
          <w:bCs/>
          <w:sz w:val="22"/>
          <w:szCs w:val="22"/>
        </w:rPr>
        <w:t>6. Το σχεδιασμό και την υλοποίηση της διάχυσης στα ηλεκτρονικά σχετικά με τον κινηματογράφο Μέσα με τον καλύτερο δυνατό τρόπο, τις πληροφορίες από τον κινηματογραφικό κόσμο, το πρόγραμμα ταινιών, τις παράλληλες δράσεις και τους κινηματογραφικούς συντελεστές που θα επισκεφτούν τη διοργάνωση.</w:t>
      </w:r>
    </w:p>
    <w:p w14:paraId="2385A2B2" w14:textId="77777777" w:rsidR="008320CE" w:rsidRPr="00C07E2A" w:rsidRDefault="008320CE" w:rsidP="008320CE">
      <w:pPr>
        <w:jc w:val="both"/>
        <w:rPr>
          <w:rFonts w:asciiTheme="majorHAnsi" w:hAnsiTheme="majorHAnsi" w:cstheme="majorHAnsi"/>
          <w:bCs/>
          <w:sz w:val="22"/>
          <w:szCs w:val="22"/>
        </w:rPr>
      </w:pPr>
      <w:r w:rsidRPr="00C07E2A">
        <w:rPr>
          <w:rFonts w:asciiTheme="majorHAnsi" w:hAnsiTheme="majorHAnsi" w:cstheme="majorHAnsi"/>
          <w:bCs/>
          <w:sz w:val="22"/>
          <w:szCs w:val="22"/>
        </w:rPr>
        <w:t>7. Τη συνεργασία  με όλα τα υπόλοιπα τμήματα του Φεστιβάλ για τη διασφάλιση της αποτελεσματικής ροής πληροφοριών.</w:t>
      </w:r>
    </w:p>
    <w:p w14:paraId="4478E8DA" w14:textId="381BD6B7" w:rsidR="008320CE" w:rsidRPr="00161666" w:rsidRDefault="001B30EE" w:rsidP="008320CE">
      <w:pPr>
        <w:jc w:val="both"/>
        <w:rPr>
          <w:rFonts w:asciiTheme="majorHAnsi" w:hAnsiTheme="majorHAnsi" w:cstheme="majorHAnsi"/>
          <w:bCs/>
          <w:sz w:val="22"/>
          <w:szCs w:val="22"/>
        </w:rPr>
      </w:pPr>
      <w:r w:rsidRPr="00C07E2A">
        <w:rPr>
          <w:rFonts w:asciiTheme="majorHAnsi" w:hAnsiTheme="majorHAnsi" w:cstheme="majorHAnsi"/>
          <w:bCs/>
          <w:sz w:val="22"/>
          <w:szCs w:val="22"/>
        </w:rPr>
        <w:t>8</w:t>
      </w:r>
      <w:r w:rsidR="008320CE" w:rsidRPr="00C07E2A">
        <w:rPr>
          <w:rFonts w:asciiTheme="majorHAnsi" w:hAnsiTheme="majorHAnsi" w:cstheme="majorHAnsi"/>
          <w:bCs/>
          <w:sz w:val="22"/>
          <w:szCs w:val="22"/>
        </w:rPr>
        <w:t>. Τον απολογισμό του</w:t>
      </w:r>
      <w:r w:rsidR="008320CE" w:rsidRPr="00161666">
        <w:rPr>
          <w:rFonts w:asciiTheme="majorHAnsi" w:hAnsiTheme="majorHAnsi" w:cstheme="majorHAnsi"/>
          <w:bCs/>
          <w:sz w:val="22"/>
          <w:szCs w:val="22"/>
        </w:rPr>
        <w:t xml:space="preserve"> παραχθέντος έργου στα πλαίσια της ολοκλήρωσης του «2</w:t>
      </w:r>
      <w:r w:rsidR="003A26EA">
        <w:rPr>
          <w:rFonts w:asciiTheme="majorHAnsi" w:hAnsiTheme="majorHAnsi" w:cstheme="majorHAnsi"/>
          <w:bCs/>
          <w:sz w:val="22"/>
          <w:szCs w:val="22"/>
        </w:rPr>
        <w:t>8</w:t>
      </w:r>
      <w:r w:rsidR="008320CE" w:rsidRPr="00161666">
        <w:rPr>
          <w:rFonts w:asciiTheme="majorHAnsi" w:hAnsiTheme="majorHAnsi" w:cstheme="majorHAnsi"/>
          <w:bCs/>
          <w:sz w:val="22"/>
          <w:szCs w:val="22"/>
        </w:rPr>
        <w:t>ου Διεθνούς Φεστιβάλ Κινηματογράφου της Αθήνας - Νύχτες Πρεμιέρας» .</w:t>
      </w:r>
    </w:p>
    <w:p w14:paraId="47F9ECED" w14:textId="77777777" w:rsidR="008320CE" w:rsidRDefault="008320CE" w:rsidP="008320CE">
      <w:pPr>
        <w:pStyle w:val="ab"/>
        <w:jc w:val="both"/>
        <w:rPr>
          <w:rFonts w:asciiTheme="majorHAnsi" w:hAnsiTheme="majorHAnsi" w:cstheme="majorHAnsi"/>
          <w:b/>
          <w:sz w:val="22"/>
          <w:szCs w:val="22"/>
        </w:rPr>
      </w:pPr>
    </w:p>
    <w:p w14:paraId="3B3D0EDA" w14:textId="2A9F8A70" w:rsidR="00BE65F4" w:rsidRDefault="00E25ADD">
      <w:pPr>
        <w:pStyle w:val="2"/>
        <w:keepNext w:val="0"/>
        <w:ind w:left="0" w:firstLine="0"/>
        <w:jc w:val="both"/>
        <w:rPr>
          <w:rFonts w:ascii="Calibri" w:eastAsia="Calibri" w:hAnsi="Calibri" w:cs="Calibri"/>
          <w:i w:val="0"/>
          <w:sz w:val="22"/>
          <w:szCs w:val="22"/>
        </w:rPr>
      </w:pPr>
      <w:r>
        <w:rPr>
          <w:rFonts w:ascii="Calibri" w:eastAsia="Calibri" w:hAnsi="Calibri" w:cs="Calibri"/>
          <w:i w:val="0"/>
          <w:sz w:val="22"/>
          <w:szCs w:val="22"/>
        </w:rPr>
        <w:t>ΙΙΙ.</w:t>
      </w:r>
      <w:r>
        <w:rPr>
          <w:rFonts w:ascii="Calibri" w:eastAsia="Calibri" w:hAnsi="Calibri" w:cs="Calibri"/>
          <w:i w:val="0"/>
          <w:sz w:val="22"/>
          <w:szCs w:val="22"/>
        </w:rPr>
        <w:tab/>
        <w:t>ΠΡΟΣΟΝΤΑ ΥΠΟΨΗΦΙΩΝ</w:t>
      </w:r>
    </w:p>
    <w:p w14:paraId="306F9E8F" w14:textId="77777777" w:rsidR="00BE65F4" w:rsidRDefault="00BE65F4">
      <w:pPr>
        <w:jc w:val="both"/>
        <w:rPr>
          <w:rFonts w:ascii="Calibri" w:eastAsia="Calibri" w:hAnsi="Calibri" w:cs="Calibri"/>
          <w:sz w:val="22"/>
          <w:szCs w:val="22"/>
        </w:rPr>
      </w:pPr>
    </w:p>
    <w:p w14:paraId="452293DD"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 xml:space="preserve">Οι υποψήφιοι θα πρέπει να έχουν την υγεία και τη φυσική </w:t>
      </w:r>
      <w:proofErr w:type="spellStart"/>
      <w:r>
        <w:rPr>
          <w:rFonts w:ascii="Calibri" w:eastAsia="Calibri" w:hAnsi="Calibri" w:cs="Calibri"/>
          <w:sz w:val="22"/>
          <w:szCs w:val="22"/>
        </w:rPr>
        <w:t>καταλληλότητα</w:t>
      </w:r>
      <w:proofErr w:type="spellEnd"/>
      <w:r>
        <w:rPr>
          <w:rFonts w:ascii="Calibri" w:eastAsia="Calibri" w:hAnsi="Calibri" w:cs="Calibri"/>
          <w:sz w:val="22"/>
          <w:szCs w:val="22"/>
        </w:rPr>
        <w:t xml:space="preserve"> που τους επιτρέπει την εκτέλεση του αντίστοιχου έργου για το οποίο θα θέσουν υποψηφιότητα, να γνωρίζουν άριστα την ελληνική γλώσσα και να διαθέτουν </w:t>
      </w:r>
      <w:proofErr w:type="spellStart"/>
      <w:r>
        <w:rPr>
          <w:rFonts w:ascii="Calibri" w:eastAsia="Calibri" w:hAnsi="Calibri" w:cs="Calibri"/>
          <w:sz w:val="22"/>
          <w:szCs w:val="22"/>
        </w:rPr>
        <w:t>κατ’ελάχιστον</w:t>
      </w:r>
      <w:proofErr w:type="spellEnd"/>
      <w:r>
        <w:rPr>
          <w:rFonts w:ascii="Calibri" w:eastAsia="Calibri" w:hAnsi="Calibri" w:cs="Calibri"/>
          <w:sz w:val="22"/>
          <w:szCs w:val="22"/>
        </w:rPr>
        <w:t xml:space="preserve"> τα προσόντα που αναφέρονται παρακάτω:</w:t>
      </w:r>
    </w:p>
    <w:p w14:paraId="4CD8756E" w14:textId="7AC03751" w:rsidR="00BE65F4" w:rsidRDefault="00DB37F7">
      <w:pPr>
        <w:pStyle w:val="4"/>
        <w:keepNext w:val="0"/>
        <w:ind w:left="0" w:firstLine="0"/>
        <w:jc w:val="both"/>
        <w:rPr>
          <w:sz w:val="22"/>
          <w:szCs w:val="22"/>
        </w:rPr>
      </w:pPr>
      <w:r>
        <w:rPr>
          <w:rFonts w:asciiTheme="majorHAnsi" w:hAnsiTheme="majorHAnsi" w:cstheme="majorHAnsi"/>
          <w:bCs/>
          <w:sz w:val="22"/>
          <w:szCs w:val="22"/>
        </w:rPr>
        <w:t xml:space="preserve">Υπεύθυνος για το </w:t>
      </w:r>
      <w:r w:rsidR="00D06EE2" w:rsidRPr="00D06EE2">
        <w:rPr>
          <w:rFonts w:asciiTheme="majorHAnsi" w:hAnsiTheme="majorHAnsi" w:cstheme="majorHAnsi"/>
          <w:bCs/>
          <w:sz w:val="22"/>
          <w:szCs w:val="22"/>
        </w:rPr>
        <w:t xml:space="preserve">Σχεδιασμό και </w:t>
      </w:r>
      <w:r>
        <w:rPr>
          <w:rFonts w:asciiTheme="majorHAnsi" w:hAnsiTheme="majorHAnsi" w:cstheme="majorHAnsi"/>
          <w:bCs/>
          <w:sz w:val="22"/>
          <w:szCs w:val="22"/>
        </w:rPr>
        <w:t xml:space="preserve">την </w:t>
      </w:r>
      <w:r w:rsidR="00D06EE2" w:rsidRPr="00D06EE2">
        <w:rPr>
          <w:rFonts w:asciiTheme="majorHAnsi" w:hAnsiTheme="majorHAnsi" w:cstheme="majorHAnsi"/>
          <w:bCs/>
          <w:sz w:val="22"/>
          <w:szCs w:val="22"/>
        </w:rPr>
        <w:t>Οργάνωση του Διεθνούς Προγράμματος Νέων Δημιουργών και Ανεξαρτήτων Παραγωγών</w:t>
      </w:r>
      <w:r w:rsidR="00D06EE2" w:rsidRPr="00D06EE2">
        <w:rPr>
          <w:rFonts w:asciiTheme="majorHAnsi" w:hAnsiTheme="majorHAnsi" w:cstheme="majorHAnsi"/>
          <w:b w:val="0"/>
          <w:sz w:val="22"/>
          <w:szCs w:val="22"/>
        </w:rPr>
        <w:t xml:space="preserve"> </w:t>
      </w:r>
      <w:r w:rsidR="00E25ADD">
        <w:rPr>
          <w:sz w:val="22"/>
          <w:szCs w:val="22"/>
        </w:rPr>
        <w:t xml:space="preserve">(ΚΩΔ. </w:t>
      </w:r>
      <w:r w:rsidR="005A3F48">
        <w:rPr>
          <w:sz w:val="22"/>
          <w:szCs w:val="22"/>
        </w:rPr>
        <w:t>Α</w:t>
      </w:r>
      <w:r w:rsidR="008D4DD0">
        <w:rPr>
          <w:sz w:val="22"/>
          <w:szCs w:val="22"/>
        </w:rPr>
        <w:t>1</w:t>
      </w:r>
      <w:r w:rsidR="00E25ADD">
        <w:rPr>
          <w:sz w:val="22"/>
          <w:szCs w:val="22"/>
        </w:rPr>
        <w:t>)</w:t>
      </w:r>
      <w:r w:rsidR="00E25ADD">
        <w:rPr>
          <w:color w:val="FF0000"/>
          <w:sz w:val="22"/>
          <w:szCs w:val="22"/>
        </w:rPr>
        <w:t xml:space="preserve"> </w:t>
      </w:r>
    </w:p>
    <w:p w14:paraId="271DE856" w14:textId="77777777" w:rsidR="00BE65F4" w:rsidRDefault="00E25ADD">
      <w:pPr>
        <w:jc w:val="both"/>
        <w:rPr>
          <w:rFonts w:ascii="Calibri" w:eastAsia="Calibri" w:hAnsi="Calibri" w:cs="Calibri"/>
          <w:sz w:val="22"/>
          <w:szCs w:val="22"/>
          <w:u w:val="single"/>
        </w:rPr>
      </w:pPr>
      <w:r>
        <w:rPr>
          <w:rFonts w:ascii="Calibri" w:eastAsia="Calibri" w:hAnsi="Calibri" w:cs="Calibri"/>
          <w:sz w:val="22"/>
          <w:szCs w:val="22"/>
          <w:u w:val="single"/>
        </w:rPr>
        <w:t>Απόδειξη με προσκόμιση κατάλληλων δικαιολογητικών:</w:t>
      </w:r>
    </w:p>
    <w:p w14:paraId="4166E9E2" w14:textId="77777777" w:rsidR="00BE65F4" w:rsidRDefault="00E25ADD">
      <w:pPr>
        <w:numPr>
          <w:ilvl w:val="0"/>
          <w:numId w:val="42"/>
        </w:numPr>
        <w:ind w:left="0" w:firstLine="0"/>
        <w:jc w:val="both"/>
        <w:rPr>
          <w:rFonts w:ascii="Calibri" w:eastAsia="Calibri" w:hAnsi="Calibri" w:cs="Calibri"/>
        </w:rPr>
      </w:pPr>
      <w:r>
        <w:rPr>
          <w:rFonts w:ascii="Calibri" w:eastAsia="Calibri" w:hAnsi="Calibri" w:cs="Calibri"/>
          <w:sz w:val="22"/>
          <w:szCs w:val="22"/>
        </w:rPr>
        <w:t>3ετής επαγγελματική εμπειρία ως προγραμματιστής διεθνών κινηματογραφικών φεστιβάλ.</w:t>
      </w:r>
    </w:p>
    <w:p w14:paraId="24275740" w14:textId="77777777" w:rsidR="00BE65F4" w:rsidRDefault="00E25ADD">
      <w:pPr>
        <w:numPr>
          <w:ilvl w:val="0"/>
          <w:numId w:val="43"/>
        </w:numPr>
        <w:ind w:left="0" w:firstLine="0"/>
        <w:jc w:val="both"/>
        <w:rPr>
          <w:rFonts w:ascii="Calibri" w:eastAsia="Calibri" w:hAnsi="Calibri" w:cs="Calibri"/>
        </w:rPr>
      </w:pPr>
      <w:r>
        <w:rPr>
          <w:rFonts w:ascii="Calibri" w:eastAsia="Calibri" w:hAnsi="Calibri" w:cs="Calibri"/>
          <w:sz w:val="22"/>
          <w:szCs w:val="22"/>
        </w:rPr>
        <w:t>4ετής επαγγελματική ενασχόληση ως κριτικός κινηματογράφου.</w:t>
      </w:r>
    </w:p>
    <w:p w14:paraId="144AE50E" w14:textId="77777777" w:rsidR="00BE65F4" w:rsidRDefault="00E25ADD">
      <w:pPr>
        <w:numPr>
          <w:ilvl w:val="0"/>
          <w:numId w:val="28"/>
        </w:numPr>
        <w:ind w:left="0" w:firstLine="0"/>
        <w:jc w:val="both"/>
        <w:rPr>
          <w:rFonts w:ascii="Calibri" w:eastAsia="Calibri" w:hAnsi="Calibri" w:cs="Calibri"/>
        </w:rPr>
      </w:pPr>
      <w:r>
        <w:rPr>
          <w:rFonts w:ascii="Calibri" w:eastAsia="Calibri" w:hAnsi="Calibri" w:cs="Calibri"/>
          <w:color w:val="000000"/>
          <w:sz w:val="22"/>
          <w:szCs w:val="22"/>
        </w:rPr>
        <w:t>Καλή γνώση αγγλικών.</w:t>
      </w:r>
    </w:p>
    <w:p w14:paraId="18420369" w14:textId="77777777" w:rsidR="00BE65F4" w:rsidRDefault="00E25ADD">
      <w:pPr>
        <w:jc w:val="both"/>
        <w:rPr>
          <w:rFonts w:ascii="Calibri" w:eastAsia="Calibri" w:hAnsi="Calibri" w:cs="Calibri"/>
          <w:sz w:val="22"/>
          <w:szCs w:val="22"/>
          <w:u w:val="single"/>
        </w:rPr>
      </w:pPr>
      <w:r>
        <w:rPr>
          <w:rFonts w:ascii="Calibri" w:eastAsia="Calibri" w:hAnsi="Calibri" w:cs="Calibri"/>
          <w:sz w:val="22"/>
          <w:szCs w:val="22"/>
          <w:u w:val="single"/>
        </w:rPr>
        <w:t>Έλεγχος στο πλαίσιο συνέντευξης:</w:t>
      </w:r>
    </w:p>
    <w:p w14:paraId="378984E6" w14:textId="77777777" w:rsidR="00BE65F4" w:rsidRDefault="00E25ADD">
      <w:pPr>
        <w:numPr>
          <w:ilvl w:val="0"/>
          <w:numId w:val="29"/>
        </w:numPr>
        <w:ind w:left="0" w:firstLine="0"/>
        <w:jc w:val="both"/>
        <w:rPr>
          <w:rFonts w:ascii="Calibri" w:eastAsia="Calibri" w:hAnsi="Calibri" w:cs="Calibri"/>
        </w:rPr>
      </w:pPr>
      <w:r>
        <w:rPr>
          <w:rFonts w:ascii="Calibri" w:eastAsia="Calibri" w:hAnsi="Calibri" w:cs="Calibri"/>
          <w:sz w:val="22"/>
          <w:szCs w:val="22"/>
        </w:rPr>
        <w:t>Εδραιωμένη επικοινωνία με τους επαγγελματίες του χώρου, με έμφαση στους ανεξάρτητους παραγωγούς.</w:t>
      </w:r>
    </w:p>
    <w:p w14:paraId="31BC3669" w14:textId="77777777" w:rsidR="00BE65F4" w:rsidRDefault="00E25ADD">
      <w:pPr>
        <w:numPr>
          <w:ilvl w:val="0"/>
          <w:numId w:val="27"/>
        </w:numPr>
        <w:ind w:left="0" w:firstLine="0"/>
        <w:jc w:val="both"/>
        <w:rPr>
          <w:rFonts w:ascii="Calibri" w:eastAsia="Calibri" w:hAnsi="Calibri" w:cs="Calibri"/>
        </w:rPr>
      </w:pPr>
      <w:r>
        <w:rPr>
          <w:rFonts w:ascii="Calibri" w:eastAsia="Calibri" w:hAnsi="Calibri" w:cs="Calibri"/>
          <w:sz w:val="22"/>
          <w:szCs w:val="22"/>
        </w:rPr>
        <w:t>Γνώση των κινηματογραφικών φορέων (εταιρείες διανομής, κατάλογοι ταινιών κλπ.) στην Ελλάδα και το εξωτερικό.</w:t>
      </w:r>
    </w:p>
    <w:p w14:paraId="1C801F3B" w14:textId="77777777" w:rsidR="00BE65F4" w:rsidRDefault="00E25ADD">
      <w:pPr>
        <w:numPr>
          <w:ilvl w:val="0"/>
          <w:numId w:val="48"/>
        </w:numPr>
        <w:ind w:left="0" w:firstLine="0"/>
        <w:jc w:val="both"/>
        <w:rPr>
          <w:rFonts w:ascii="Calibri" w:eastAsia="Calibri" w:hAnsi="Calibri" w:cs="Calibri"/>
        </w:rPr>
      </w:pPr>
      <w:r>
        <w:rPr>
          <w:rFonts w:ascii="Calibri" w:eastAsia="Calibri" w:hAnsi="Calibri" w:cs="Calibri"/>
          <w:color w:val="000000"/>
          <w:sz w:val="22"/>
          <w:szCs w:val="22"/>
        </w:rPr>
        <w:t>Άριστη γνώση ιστορίας και θεωρίας κινηματογράφου.</w:t>
      </w:r>
    </w:p>
    <w:p w14:paraId="7A3AE00A" w14:textId="77777777" w:rsidR="00BE65F4" w:rsidRDefault="00E25ADD">
      <w:pPr>
        <w:numPr>
          <w:ilvl w:val="0"/>
          <w:numId w:val="18"/>
        </w:numPr>
        <w:ind w:left="0" w:firstLine="0"/>
        <w:jc w:val="both"/>
        <w:rPr>
          <w:rFonts w:ascii="Calibri" w:eastAsia="Calibri" w:hAnsi="Calibri" w:cs="Calibri"/>
        </w:rPr>
      </w:pPr>
      <w:r>
        <w:rPr>
          <w:rFonts w:ascii="Calibri" w:eastAsia="Calibri" w:hAnsi="Calibri" w:cs="Calibri"/>
          <w:sz w:val="22"/>
          <w:szCs w:val="22"/>
        </w:rPr>
        <w:t>Άριστη γνώση των νέων τάσεων στην κινηματογραφική κριτική σε ελληνικό και διεθνές επίπεδο.</w:t>
      </w:r>
    </w:p>
    <w:p w14:paraId="3FB1D605" w14:textId="77777777" w:rsidR="00BE65F4" w:rsidRDefault="00BE65F4">
      <w:pPr>
        <w:jc w:val="both"/>
        <w:rPr>
          <w:rFonts w:ascii="Calibri" w:eastAsia="Calibri" w:hAnsi="Calibri" w:cs="Calibri"/>
          <w:sz w:val="22"/>
          <w:szCs w:val="22"/>
        </w:rPr>
      </w:pPr>
    </w:p>
    <w:p w14:paraId="0FE3F709" w14:textId="00C55AD3" w:rsidR="00BE65F4" w:rsidRDefault="005A3F48">
      <w:pPr>
        <w:shd w:val="clear" w:color="auto" w:fill="FFFFFF"/>
        <w:spacing w:before="240" w:after="60"/>
        <w:jc w:val="both"/>
        <w:rPr>
          <w:rFonts w:ascii="Tahoma" w:eastAsia="Tahoma" w:hAnsi="Tahoma" w:cs="Tahoma"/>
        </w:rPr>
      </w:pPr>
      <w:r>
        <w:rPr>
          <w:rFonts w:ascii="Calibri" w:eastAsia="Calibri" w:hAnsi="Calibri" w:cs="Calibri"/>
          <w:b/>
          <w:sz w:val="22"/>
          <w:szCs w:val="22"/>
        </w:rPr>
        <w:lastRenderedPageBreak/>
        <w:t xml:space="preserve">Υπεύθυνος για το </w:t>
      </w:r>
      <w:r w:rsidR="00FD3C95">
        <w:rPr>
          <w:rFonts w:ascii="Calibri" w:eastAsia="Calibri" w:hAnsi="Calibri" w:cs="Calibri"/>
          <w:b/>
          <w:sz w:val="22"/>
          <w:szCs w:val="22"/>
        </w:rPr>
        <w:t>Σ</w:t>
      </w:r>
      <w:r>
        <w:rPr>
          <w:rFonts w:ascii="Calibri" w:eastAsia="Calibri" w:hAnsi="Calibri" w:cs="Calibri"/>
          <w:b/>
          <w:sz w:val="22"/>
          <w:szCs w:val="22"/>
        </w:rPr>
        <w:t>υντονισμό</w:t>
      </w:r>
      <w:r w:rsidR="00E25ADD">
        <w:rPr>
          <w:rFonts w:ascii="Calibri" w:eastAsia="Calibri" w:hAnsi="Calibri" w:cs="Calibri"/>
          <w:b/>
          <w:sz w:val="22"/>
          <w:szCs w:val="22"/>
        </w:rPr>
        <w:t xml:space="preserve"> Ανάπτυξης </w:t>
      </w:r>
      <w:r w:rsidR="001B30EE">
        <w:rPr>
          <w:rFonts w:ascii="Calibri" w:eastAsia="Calibri" w:hAnsi="Calibri" w:cs="Calibri"/>
          <w:b/>
          <w:sz w:val="22"/>
          <w:szCs w:val="22"/>
        </w:rPr>
        <w:t xml:space="preserve">και Νέων Δράσεων </w:t>
      </w:r>
      <w:r w:rsidR="00AB626C">
        <w:rPr>
          <w:rFonts w:ascii="Calibri" w:eastAsia="Calibri" w:hAnsi="Calibri" w:cs="Calibri"/>
          <w:b/>
          <w:sz w:val="22"/>
          <w:szCs w:val="22"/>
        </w:rPr>
        <w:t xml:space="preserve">του  </w:t>
      </w:r>
      <w:r w:rsidR="00E25ADD">
        <w:rPr>
          <w:rFonts w:ascii="Calibri" w:eastAsia="Calibri" w:hAnsi="Calibri" w:cs="Calibri"/>
          <w:b/>
          <w:sz w:val="22"/>
          <w:szCs w:val="22"/>
        </w:rPr>
        <w:t xml:space="preserve">Φεστιβάλ (ΚΩΔ. </w:t>
      </w:r>
      <w:r w:rsidR="00334E78">
        <w:rPr>
          <w:rFonts w:ascii="Calibri" w:eastAsia="Calibri" w:hAnsi="Calibri" w:cs="Calibri"/>
          <w:b/>
          <w:sz w:val="22"/>
          <w:szCs w:val="22"/>
        </w:rPr>
        <w:t>Α</w:t>
      </w:r>
      <w:r w:rsidR="008D4DD0">
        <w:rPr>
          <w:rFonts w:ascii="Calibri" w:eastAsia="Calibri" w:hAnsi="Calibri" w:cs="Calibri"/>
          <w:b/>
          <w:sz w:val="22"/>
          <w:szCs w:val="22"/>
        </w:rPr>
        <w:t>2</w:t>
      </w:r>
      <w:r w:rsidR="00E25ADD">
        <w:rPr>
          <w:rFonts w:ascii="Calibri" w:eastAsia="Calibri" w:hAnsi="Calibri" w:cs="Calibri"/>
          <w:b/>
          <w:sz w:val="22"/>
          <w:szCs w:val="22"/>
        </w:rPr>
        <w:t>)  </w:t>
      </w:r>
    </w:p>
    <w:p w14:paraId="3788C8F2" w14:textId="77777777" w:rsidR="00BE65F4" w:rsidRDefault="00E25ADD">
      <w:pPr>
        <w:shd w:val="clear" w:color="auto" w:fill="FFFFFF"/>
        <w:jc w:val="both"/>
        <w:rPr>
          <w:rFonts w:ascii="Tahoma" w:eastAsia="Tahoma" w:hAnsi="Tahoma" w:cs="Tahoma"/>
        </w:rPr>
      </w:pPr>
      <w:r>
        <w:rPr>
          <w:rFonts w:ascii="Calibri" w:eastAsia="Calibri" w:hAnsi="Calibri" w:cs="Calibri"/>
          <w:sz w:val="22"/>
          <w:szCs w:val="22"/>
        </w:rPr>
        <w:t>Απόδειξη με προσκόμιση κατάλληλων δικαιολογητικών:</w:t>
      </w:r>
    </w:p>
    <w:p w14:paraId="1591B9FE" w14:textId="77777777" w:rsidR="00BE65F4" w:rsidRDefault="00E25ADD">
      <w:pPr>
        <w:numPr>
          <w:ilvl w:val="0"/>
          <w:numId w:val="13"/>
        </w:numPr>
        <w:ind w:left="0" w:firstLine="0"/>
        <w:jc w:val="both"/>
      </w:pPr>
      <w:r>
        <w:rPr>
          <w:rFonts w:ascii="Calibri" w:eastAsia="Calibri" w:hAnsi="Calibri" w:cs="Calibri"/>
          <w:sz w:val="22"/>
          <w:szCs w:val="22"/>
        </w:rPr>
        <w:t>2ετής επαγγελματική εμπειρία στη διοργάνωση διεθνών κινηματογραφικών Φεστιβάλ.</w:t>
      </w:r>
    </w:p>
    <w:p w14:paraId="12990318" w14:textId="77777777" w:rsidR="00BE65F4" w:rsidRDefault="00E25ADD">
      <w:pPr>
        <w:numPr>
          <w:ilvl w:val="0"/>
          <w:numId w:val="22"/>
        </w:numPr>
        <w:ind w:left="0" w:firstLine="0"/>
        <w:jc w:val="both"/>
      </w:pPr>
      <w:r>
        <w:rPr>
          <w:rFonts w:ascii="Calibri" w:eastAsia="Calibri" w:hAnsi="Calibri" w:cs="Calibri"/>
          <w:sz w:val="22"/>
          <w:szCs w:val="22"/>
        </w:rPr>
        <w:t>4ετής επαγγελματική εμπειρία στη διοργάνωση και προώθηση εκδηλώσεων στον τομέα του κινηματογράφου.</w:t>
      </w:r>
    </w:p>
    <w:p w14:paraId="13185D94" w14:textId="77777777" w:rsidR="00BE65F4" w:rsidRDefault="00E25ADD">
      <w:pPr>
        <w:numPr>
          <w:ilvl w:val="0"/>
          <w:numId w:val="22"/>
        </w:numPr>
        <w:ind w:left="0" w:firstLine="0"/>
        <w:jc w:val="both"/>
      </w:pPr>
      <w:r>
        <w:rPr>
          <w:rFonts w:ascii="Calibri" w:eastAsia="Calibri" w:hAnsi="Calibri" w:cs="Calibri"/>
          <w:sz w:val="22"/>
          <w:szCs w:val="22"/>
        </w:rPr>
        <w:t>4ετης εμπειρία στον χώρο της ελληνικής κινηματογραφικής διανομής </w:t>
      </w:r>
    </w:p>
    <w:p w14:paraId="28CAB089" w14:textId="77777777" w:rsidR="00BE65F4" w:rsidRDefault="00E25ADD">
      <w:pPr>
        <w:numPr>
          <w:ilvl w:val="0"/>
          <w:numId w:val="56"/>
        </w:numPr>
        <w:ind w:left="0" w:firstLine="0"/>
        <w:jc w:val="both"/>
      </w:pPr>
      <w:r>
        <w:rPr>
          <w:rFonts w:ascii="Calibri" w:eastAsia="Calibri" w:hAnsi="Calibri" w:cs="Calibri"/>
          <w:sz w:val="22"/>
          <w:szCs w:val="22"/>
        </w:rPr>
        <w:t>Καλή γνώση αγγλικών.</w:t>
      </w:r>
    </w:p>
    <w:p w14:paraId="02E35356" w14:textId="77777777" w:rsidR="00BE65F4" w:rsidRDefault="00E25ADD">
      <w:pPr>
        <w:shd w:val="clear" w:color="auto" w:fill="FFFFFF"/>
        <w:jc w:val="both"/>
        <w:rPr>
          <w:rFonts w:ascii="Tahoma" w:eastAsia="Tahoma" w:hAnsi="Tahoma" w:cs="Tahoma"/>
          <w:color w:val="444444"/>
        </w:rPr>
      </w:pPr>
      <w:r>
        <w:rPr>
          <w:rFonts w:ascii="Calibri" w:eastAsia="Calibri" w:hAnsi="Calibri" w:cs="Calibri"/>
          <w:sz w:val="22"/>
          <w:szCs w:val="22"/>
        </w:rPr>
        <w:t>Έλεγχος στο πλαίσιο συνέντευξης:</w:t>
      </w:r>
    </w:p>
    <w:p w14:paraId="6600BC5E" w14:textId="77777777" w:rsidR="00BE65F4" w:rsidRDefault="00E25ADD">
      <w:pPr>
        <w:numPr>
          <w:ilvl w:val="0"/>
          <w:numId w:val="38"/>
        </w:numPr>
        <w:ind w:left="0" w:firstLine="0"/>
        <w:jc w:val="both"/>
      </w:pPr>
      <w:r>
        <w:rPr>
          <w:rFonts w:ascii="Calibri" w:eastAsia="Calibri" w:hAnsi="Calibri" w:cs="Calibri"/>
          <w:sz w:val="22"/>
          <w:szCs w:val="22"/>
        </w:rPr>
        <w:t>Εδραιωμένη επικοινωνία με τους επαγγελματίες του χώρου.</w:t>
      </w:r>
    </w:p>
    <w:p w14:paraId="45474FD9" w14:textId="77777777" w:rsidR="00BE65F4" w:rsidRDefault="00E25ADD">
      <w:pPr>
        <w:numPr>
          <w:ilvl w:val="0"/>
          <w:numId w:val="26"/>
        </w:numPr>
        <w:ind w:left="0" w:firstLine="0"/>
        <w:jc w:val="both"/>
      </w:pPr>
      <w:r>
        <w:rPr>
          <w:rFonts w:ascii="Calibri" w:eastAsia="Calibri" w:hAnsi="Calibri" w:cs="Calibri"/>
          <w:sz w:val="22"/>
          <w:szCs w:val="22"/>
        </w:rPr>
        <w:t>Γνώση των κινηματογραφικών φορέων (εταιρείες διανομής, κατάλογοι ταινιών κλπ.) στην Ελλάδα και το εξωτερικό.</w:t>
      </w:r>
    </w:p>
    <w:p w14:paraId="5BCEFF50" w14:textId="77777777" w:rsidR="00BE65F4" w:rsidRDefault="00E25ADD">
      <w:pPr>
        <w:numPr>
          <w:ilvl w:val="0"/>
          <w:numId w:val="17"/>
        </w:numPr>
        <w:ind w:left="0" w:firstLine="0"/>
        <w:jc w:val="both"/>
      </w:pPr>
      <w:r>
        <w:rPr>
          <w:rFonts w:ascii="Calibri" w:eastAsia="Calibri" w:hAnsi="Calibri" w:cs="Calibri"/>
          <w:sz w:val="22"/>
          <w:szCs w:val="22"/>
        </w:rPr>
        <w:t>Άριστη γνώση ιστορίας και θεωρίας κινηματογράφου.</w:t>
      </w:r>
    </w:p>
    <w:p w14:paraId="2F2584D8" w14:textId="014B0F93" w:rsidR="00BE65F4" w:rsidRPr="005A3F48" w:rsidRDefault="00E25ADD">
      <w:pPr>
        <w:numPr>
          <w:ilvl w:val="0"/>
          <w:numId w:val="37"/>
        </w:numPr>
        <w:ind w:left="0" w:firstLine="0"/>
        <w:jc w:val="both"/>
      </w:pPr>
      <w:r>
        <w:rPr>
          <w:rFonts w:ascii="Calibri" w:eastAsia="Calibri" w:hAnsi="Calibri" w:cs="Calibri"/>
          <w:sz w:val="22"/>
          <w:szCs w:val="22"/>
        </w:rPr>
        <w:t>Άριστη γνώση των νέων τάσεων στην κινηματογραφική βιομηχανία και διανομή σε ελληνικό και διεθνές επίπεδο.</w:t>
      </w:r>
    </w:p>
    <w:p w14:paraId="37A11BD2" w14:textId="3AB52194" w:rsidR="005A3F48" w:rsidRDefault="005A3F48" w:rsidP="005A3F48">
      <w:pPr>
        <w:jc w:val="both"/>
        <w:rPr>
          <w:rFonts w:ascii="Calibri" w:eastAsia="Calibri" w:hAnsi="Calibri" w:cs="Calibri"/>
          <w:sz w:val="22"/>
          <w:szCs w:val="22"/>
        </w:rPr>
      </w:pPr>
    </w:p>
    <w:p w14:paraId="51D60B59" w14:textId="0491C296" w:rsidR="005A3F48" w:rsidRPr="00334E78" w:rsidRDefault="00334E78" w:rsidP="005A3F48">
      <w:pPr>
        <w:jc w:val="both"/>
        <w:rPr>
          <w:rFonts w:ascii="Calibri" w:eastAsia="Calibri" w:hAnsi="Calibri" w:cs="Calibri"/>
          <w:b/>
          <w:bCs/>
          <w:sz w:val="22"/>
          <w:szCs w:val="22"/>
        </w:rPr>
      </w:pPr>
      <w:r w:rsidRPr="00334E78">
        <w:rPr>
          <w:rFonts w:ascii="Calibri" w:eastAsia="Calibri" w:hAnsi="Calibri" w:cs="Calibri"/>
          <w:b/>
          <w:bCs/>
          <w:sz w:val="22"/>
          <w:szCs w:val="22"/>
        </w:rPr>
        <w:t xml:space="preserve">Υπεύθυνος </w:t>
      </w:r>
      <w:r w:rsidR="005A3F48" w:rsidRPr="00334E78">
        <w:rPr>
          <w:rFonts w:ascii="Calibri" w:eastAsia="Calibri" w:hAnsi="Calibri" w:cs="Calibri"/>
          <w:b/>
          <w:bCs/>
          <w:sz w:val="22"/>
          <w:szCs w:val="22"/>
        </w:rPr>
        <w:t>Συντονισμ</w:t>
      </w:r>
      <w:r w:rsidRPr="00334E78">
        <w:rPr>
          <w:rFonts w:ascii="Calibri" w:eastAsia="Calibri" w:hAnsi="Calibri" w:cs="Calibri"/>
          <w:b/>
          <w:bCs/>
          <w:sz w:val="22"/>
          <w:szCs w:val="22"/>
        </w:rPr>
        <w:t>ού</w:t>
      </w:r>
      <w:r w:rsidR="005A3F48" w:rsidRPr="00334E78">
        <w:rPr>
          <w:rFonts w:ascii="Calibri" w:eastAsia="Calibri" w:hAnsi="Calibri" w:cs="Calibri"/>
          <w:b/>
          <w:bCs/>
          <w:sz w:val="22"/>
          <w:szCs w:val="22"/>
        </w:rPr>
        <w:t xml:space="preserve"> Εργασιών (ΚΩΔ. Α</w:t>
      </w:r>
      <w:r w:rsidR="008D4DD0">
        <w:rPr>
          <w:rFonts w:ascii="Calibri" w:eastAsia="Calibri" w:hAnsi="Calibri" w:cs="Calibri"/>
          <w:b/>
          <w:bCs/>
          <w:sz w:val="22"/>
          <w:szCs w:val="22"/>
        </w:rPr>
        <w:t>3</w:t>
      </w:r>
      <w:r w:rsidR="005A3F48" w:rsidRPr="00334E78">
        <w:rPr>
          <w:rFonts w:ascii="Calibri" w:eastAsia="Calibri" w:hAnsi="Calibri" w:cs="Calibri"/>
          <w:b/>
          <w:bCs/>
          <w:sz w:val="22"/>
          <w:szCs w:val="22"/>
        </w:rPr>
        <w:t xml:space="preserve">) </w:t>
      </w:r>
    </w:p>
    <w:p w14:paraId="47313291" w14:textId="71A4F1BA" w:rsidR="0014383B" w:rsidRPr="00DC69B6" w:rsidRDefault="0014383B" w:rsidP="0014383B">
      <w:pPr>
        <w:numPr>
          <w:ilvl w:val="0"/>
          <w:numId w:val="22"/>
        </w:numPr>
        <w:ind w:left="0" w:firstLine="0"/>
        <w:jc w:val="both"/>
      </w:pPr>
      <w:r w:rsidRPr="00DC69B6">
        <w:rPr>
          <w:rFonts w:ascii="Calibri" w:eastAsia="Calibri" w:hAnsi="Calibri" w:cs="Calibri"/>
          <w:sz w:val="22"/>
          <w:szCs w:val="22"/>
        </w:rPr>
        <w:t>4ετής επαγγελματική εμπειρία στο συντονισμό και τη διοργάνωση Διεθνών</w:t>
      </w:r>
      <w:r w:rsidR="002F7F7A" w:rsidRPr="00DC69B6">
        <w:rPr>
          <w:rFonts w:ascii="Calibri" w:eastAsia="Calibri" w:hAnsi="Calibri" w:cs="Calibri"/>
          <w:sz w:val="22"/>
          <w:szCs w:val="22"/>
        </w:rPr>
        <w:t xml:space="preserve"> Κινηματογραφικών</w:t>
      </w:r>
      <w:r w:rsidRPr="00DC69B6">
        <w:rPr>
          <w:rFonts w:ascii="Calibri" w:eastAsia="Calibri" w:hAnsi="Calibri" w:cs="Calibri"/>
          <w:sz w:val="22"/>
          <w:szCs w:val="22"/>
        </w:rPr>
        <w:t xml:space="preserve"> Φεστιβάλ.</w:t>
      </w:r>
    </w:p>
    <w:p w14:paraId="25274009" w14:textId="6D162733" w:rsidR="006E54A8" w:rsidRPr="00DC69B6" w:rsidRDefault="006E54A8" w:rsidP="0014383B">
      <w:pPr>
        <w:numPr>
          <w:ilvl w:val="0"/>
          <w:numId w:val="22"/>
        </w:numPr>
        <w:ind w:left="0" w:firstLine="0"/>
        <w:jc w:val="both"/>
      </w:pPr>
      <w:r w:rsidRPr="00DC69B6">
        <w:rPr>
          <w:rFonts w:ascii="Calibri" w:eastAsia="Calibri" w:hAnsi="Calibri" w:cs="Calibri"/>
          <w:sz w:val="22"/>
          <w:szCs w:val="22"/>
        </w:rPr>
        <w:t xml:space="preserve">4ετής επαγγελματική εμπειρία </w:t>
      </w:r>
      <w:r w:rsidR="002F7F7A" w:rsidRPr="00DC69B6">
        <w:rPr>
          <w:rFonts w:ascii="Calibri" w:eastAsia="Calibri" w:hAnsi="Calibri" w:cs="Calibri"/>
          <w:sz w:val="22"/>
          <w:szCs w:val="22"/>
        </w:rPr>
        <w:t>στον τομέα της</w:t>
      </w:r>
      <w:r w:rsidRPr="00DC69B6">
        <w:rPr>
          <w:rFonts w:ascii="Calibri" w:eastAsia="Calibri" w:hAnsi="Calibri" w:cs="Calibri"/>
          <w:sz w:val="22"/>
          <w:szCs w:val="22"/>
        </w:rPr>
        <w:t xml:space="preserve"> επικοινωνία</w:t>
      </w:r>
      <w:r w:rsidR="002F7F7A" w:rsidRPr="00DC69B6">
        <w:rPr>
          <w:rFonts w:ascii="Calibri" w:eastAsia="Calibri" w:hAnsi="Calibri" w:cs="Calibri"/>
          <w:sz w:val="22"/>
          <w:szCs w:val="22"/>
        </w:rPr>
        <w:t xml:space="preserve">ς </w:t>
      </w:r>
      <w:r w:rsidRPr="00DC69B6">
        <w:rPr>
          <w:rFonts w:ascii="Calibri" w:eastAsia="Calibri" w:hAnsi="Calibri" w:cs="Calibri"/>
          <w:sz w:val="22"/>
          <w:szCs w:val="22"/>
        </w:rPr>
        <w:t>σε Διεθνή Φεστιβάλ Κινηματογράφου.</w:t>
      </w:r>
    </w:p>
    <w:p w14:paraId="32693330" w14:textId="0F2B4052" w:rsidR="0014383B" w:rsidRPr="00DC69B6" w:rsidRDefault="0014383B" w:rsidP="0014383B">
      <w:pPr>
        <w:numPr>
          <w:ilvl w:val="0"/>
          <w:numId w:val="22"/>
        </w:numPr>
        <w:ind w:left="0" w:firstLine="0"/>
        <w:jc w:val="both"/>
      </w:pPr>
      <w:r w:rsidRPr="00DC69B6">
        <w:rPr>
          <w:rFonts w:ascii="Calibri" w:eastAsia="Calibri" w:hAnsi="Calibri" w:cs="Calibri"/>
          <w:sz w:val="22"/>
          <w:szCs w:val="22"/>
        </w:rPr>
        <w:t>Άριστη γνώση αγγλικών.</w:t>
      </w:r>
    </w:p>
    <w:p w14:paraId="43272642" w14:textId="76EEB036" w:rsidR="0014383B" w:rsidRPr="00DC69B6" w:rsidRDefault="0014383B" w:rsidP="0014383B">
      <w:pPr>
        <w:shd w:val="clear" w:color="auto" w:fill="FFFFFF"/>
        <w:jc w:val="both"/>
        <w:rPr>
          <w:rFonts w:ascii="Tahoma" w:eastAsia="Tahoma" w:hAnsi="Tahoma" w:cs="Tahoma"/>
        </w:rPr>
      </w:pPr>
      <w:r w:rsidRPr="00DC69B6">
        <w:rPr>
          <w:rFonts w:ascii="Calibri" w:eastAsia="Calibri" w:hAnsi="Calibri" w:cs="Calibri"/>
          <w:sz w:val="22"/>
          <w:szCs w:val="22"/>
        </w:rPr>
        <w:t>Έλεγχος στο πλαίσιο συνέντευξης:</w:t>
      </w:r>
    </w:p>
    <w:p w14:paraId="4FF391E2" w14:textId="77777777" w:rsidR="0014383B" w:rsidRPr="00DC69B6" w:rsidRDefault="0014383B" w:rsidP="0014383B">
      <w:pPr>
        <w:numPr>
          <w:ilvl w:val="0"/>
          <w:numId w:val="38"/>
        </w:numPr>
        <w:ind w:left="0" w:firstLine="0"/>
        <w:jc w:val="both"/>
      </w:pPr>
      <w:r w:rsidRPr="00DC69B6">
        <w:rPr>
          <w:rFonts w:ascii="Calibri" w:eastAsia="Calibri" w:hAnsi="Calibri" w:cs="Calibri"/>
          <w:sz w:val="22"/>
          <w:szCs w:val="22"/>
        </w:rPr>
        <w:t>Εδραιωμένη επικοινωνία με τους επαγγελματίες του χώρου.</w:t>
      </w:r>
    </w:p>
    <w:p w14:paraId="4E30781F" w14:textId="77777777" w:rsidR="0014383B" w:rsidRPr="00DC69B6" w:rsidRDefault="0014383B" w:rsidP="0014383B">
      <w:pPr>
        <w:numPr>
          <w:ilvl w:val="0"/>
          <w:numId w:val="26"/>
        </w:numPr>
        <w:ind w:left="0" w:firstLine="0"/>
        <w:jc w:val="both"/>
      </w:pPr>
      <w:r w:rsidRPr="00DC69B6">
        <w:rPr>
          <w:rFonts w:ascii="Calibri" w:eastAsia="Calibri" w:hAnsi="Calibri" w:cs="Calibri"/>
          <w:sz w:val="22"/>
          <w:szCs w:val="22"/>
        </w:rPr>
        <w:t>Γνώση των κινηματογραφικών φορέων (εταιρείες διανομής, κατάλογοι ταινιών κλπ.) στην Ελλάδα και το εξωτερικό.</w:t>
      </w:r>
    </w:p>
    <w:p w14:paraId="347D221E" w14:textId="77777777" w:rsidR="0014383B" w:rsidRPr="00DC69B6" w:rsidRDefault="0014383B" w:rsidP="0014383B">
      <w:pPr>
        <w:numPr>
          <w:ilvl w:val="0"/>
          <w:numId w:val="17"/>
        </w:numPr>
        <w:ind w:left="0" w:firstLine="0"/>
        <w:jc w:val="both"/>
      </w:pPr>
      <w:r w:rsidRPr="00DC69B6">
        <w:rPr>
          <w:rFonts w:ascii="Calibri" w:eastAsia="Calibri" w:hAnsi="Calibri" w:cs="Calibri"/>
          <w:sz w:val="22"/>
          <w:szCs w:val="22"/>
        </w:rPr>
        <w:t>Άριστη γνώση ιστορίας και θεωρίας κινηματογράφου.</w:t>
      </w:r>
    </w:p>
    <w:p w14:paraId="3F929F1B" w14:textId="77777777" w:rsidR="0014383B" w:rsidRPr="00DC69B6" w:rsidRDefault="0014383B" w:rsidP="0014383B">
      <w:pPr>
        <w:numPr>
          <w:ilvl w:val="0"/>
          <w:numId w:val="37"/>
        </w:numPr>
        <w:ind w:left="0" w:firstLine="0"/>
        <w:jc w:val="both"/>
      </w:pPr>
      <w:r w:rsidRPr="00DC69B6">
        <w:rPr>
          <w:rFonts w:ascii="Calibri" w:eastAsia="Calibri" w:hAnsi="Calibri" w:cs="Calibri"/>
          <w:sz w:val="22"/>
          <w:szCs w:val="22"/>
        </w:rPr>
        <w:t>Άριστη γνώση των νέων τάσεων στην κινηματογραφική βιομηχανία και διανομή σε ελληνικό και διεθνές επίπεδο.</w:t>
      </w:r>
    </w:p>
    <w:p w14:paraId="44022FB4" w14:textId="77777777" w:rsidR="00FD3C95" w:rsidRDefault="00FD3C95" w:rsidP="00FD3C95">
      <w:pPr>
        <w:jc w:val="both"/>
        <w:rPr>
          <w:rFonts w:ascii="Calibri" w:eastAsia="Calibri" w:hAnsi="Calibri" w:cs="Calibri"/>
        </w:rPr>
      </w:pPr>
    </w:p>
    <w:p w14:paraId="1DB083F9" w14:textId="60BAE5C5" w:rsidR="00BE65F4" w:rsidRDefault="00FD3C95">
      <w:pPr>
        <w:pStyle w:val="4"/>
        <w:keepNext w:val="0"/>
        <w:ind w:left="0" w:firstLine="0"/>
        <w:jc w:val="both"/>
        <w:rPr>
          <w:sz w:val="22"/>
          <w:szCs w:val="22"/>
        </w:rPr>
      </w:pPr>
      <w:r>
        <w:rPr>
          <w:sz w:val="22"/>
          <w:szCs w:val="22"/>
        </w:rPr>
        <w:t>Υπεύθυνος για την ε</w:t>
      </w:r>
      <w:r w:rsidR="00E25ADD">
        <w:rPr>
          <w:sz w:val="22"/>
          <w:szCs w:val="22"/>
        </w:rPr>
        <w:t xml:space="preserve">πιμέλεια κειμένων </w:t>
      </w:r>
      <w:r w:rsidR="007F6DC5">
        <w:rPr>
          <w:sz w:val="22"/>
          <w:szCs w:val="22"/>
        </w:rPr>
        <w:t xml:space="preserve">του </w:t>
      </w:r>
      <w:r w:rsidR="00E25ADD">
        <w:rPr>
          <w:sz w:val="22"/>
          <w:szCs w:val="22"/>
        </w:rPr>
        <w:t xml:space="preserve">καταλόγου </w:t>
      </w:r>
      <w:r w:rsidR="007F6DC5">
        <w:rPr>
          <w:sz w:val="22"/>
          <w:szCs w:val="22"/>
        </w:rPr>
        <w:t>του</w:t>
      </w:r>
      <w:r w:rsidR="00E25ADD">
        <w:rPr>
          <w:sz w:val="22"/>
          <w:szCs w:val="22"/>
        </w:rPr>
        <w:t xml:space="preserve"> ωρολογίου προγράμματος  (ΚΩΔ. </w:t>
      </w:r>
      <w:r>
        <w:rPr>
          <w:sz w:val="22"/>
          <w:szCs w:val="22"/>
        </w:rPr>
        <w:t>Β1</w:t>
      </w:r>
      <w:r w:rsidR="00E25ADD">
        <w:rPr>
          <w:sz w:val="22"/>
          <w:szCs w:val="22"/>
        </w:rPr>
        <w:t>)</w:t>
      </w:r>
      <w:r w:rsidR="00E25ADD">
        <w:rPr>
          <w:color w:val="FF0000"/>
          <w:sz w:val="22"/>
          <w:szCs w:val="22"/>
        </w:rPr>
        <w:t xml:space="preserve"> </w:t>
      </w:r>
    </w:p>
    <w:p w14:paraId="17C39E88" w14:textId="77777777" w:rsidR="00BE65F4" w:rsidRDefault="00E25ADD">
      <w:pPr>
        <w:jc w:val="both"/>
        <w:rPr>
          <w:rFonts w:ascii="Calibri" w:eastAsia="Calibri" w:hAnsi="Calibri" w:cs="Calibri"/>
          <w:sz w:val="22"/>
          <w:szCs w:val="22"/>
          <w:u w:val="single"/>
        </w:rPr>
      </w:pPr>
      <w:r>
        <w:rPr>
          <w:rFonts w:ascii="Calibri" w:eastAsia="Calibri" w:hAnsi="Calibri" w:cs="Calibri"/>
          <w:sz w:val="22"/>
          <w:szCs w:val="22"/>
          <w:u w:val="single"/>
        </w:rPr>
        <w:t>Απόδειξη με προσκόμιση κατάλληλων δικαιολογητικών:</w:t>
      </w:r>
    </w:p>
    <w:p w14:paraId="46A58E4A" w14:textId="77777777" w:rsidR="00BE65F4" w:rsidRDefault="00E25ADD">
      <w:pPr>
        <w:numPr>
          <w:ilvl w:val="0"/>
          <w:numId w:val="5"/>
        </w:numPr>
        <w:ind w:left="0" w:firstLine="0"/>
        <w:jc w:val="both"/>
        <w:rPr>
          <w:rFonts w:ascii="Calibri" w:eastAsia="Calibri" w:hAnsi="Calibri" w:cs="Calibri"/>
        </w:rPr>
      </w:pPr>
      <w:r>
        <w:rPr>
          <w:rFonts w:ascii="Calibri" w:eastAsia="Calibri" w:hAnsi="Calibri" w:cs="Calibri"/>
          <w:sz w:val="22"/>
          <w:szCs w:val="22"/>
        </w:rPr>
        <w:t>2ετής επαγγελματική εμπειρία ως επιμελητής κειμένων σε διεθνή κινηματογραφικά φεστιβάλ.</w:t>
      </w:r>
    </w:p>
    <w:p w14:paraId="58508047" w14:textId="77777777" w:rsidR="00BE65F4" w:rsidRDefault="00E25ADD">
      <w:pPr>
        <w:numPr>
          <w:ilvl w:val="0"/>
          <w:numId w:val="9"/>
        </w:numPr>
        <w:ind w:left="0" w:firstLine="0"/>
        <w:jc w:val="both"/>
        <w:rPr>
          <w:rFonts w:ascii="Calibri" w:eastAsia="Calibri" w:hAnsi="Calibri" w:cs="Calibri"/>
        </w:rPr>
      </w:pPr>
      <w:r>
        <w:rPr>
          <w:rFonts w:ascii="Calibri" w:eastAsia="Calibri" w:hAnsi="Calibri" w:cs="Calibri"/>
          <w:sz w:val="22"/>
          <w:szCs w:val="22"/>
        </w:rPr>
        <w:t xml:space="preserve">5ετής εμπειρία στη σύνταξη και επιμέλεια κινηματογραφικών δημοσιογραφικών κειμένων. </w:t>
      </w:r>
    </w:p>
    <w:p w14:paraId="23560401" w14:textId="77777777" w:rsidR="00BE65F4" w:rsidRDefault="00E25ADD">
      <w:pPr>
        <w:numPr>
          <w:ilvl w:val="0"/>
          <w:numId w:val="12"/>
        </w:numPr>
        <w:ind w:left="0" w:firstLine="0"/>
        <w:jc w:val="both"/>
        <w:rPr>
          <w:rFonts w:ascii="Calibri" w:eastAsia="Calibri" w:hAnsi="Calibri" w:cs="Calibri"/>
          <w:b/>
        </w:rPr>
      </w:pPr>
      <w:r>
        <w:rPr>
          <w:rFonts w:ascii="Calibri" w:eastAsia="Calibri" w:hAnsi="Calibri" w:cs="Calibri"/>
          <w:sz w:val="22"/>
          <w:szCs w:val="22"/>
        </w:rPr>
        <w:t>Άριστη γνώση αγγλικών.</w:t>
      </w:r>
    </w:p>
    <w:p w14:paraId="35E45688" w14:textId="77777777" w:rsidR="00BE65F4" w:rsidRDefault="00E25ADD">
      <w:pPr>
        <w:jc w:val="both"/>
        <w:rPr>
          <w:rFonts w:ascii="Calibri" w:eastAsia="Calibri" w:hAnsi="Calibri" w:cs="Calibri"/>
          <w:sz w:val="22"/>
          <w:szCs w:val="22"/>
          <w:u w:val="single"/>
        </w:rPr>
      </w:pPr>
      <w:r>
        <w:rPr>
          <w:rFonts w:ascii="Calibri" w:eastAsia="Calibri" w:hAnsi="Calibri" w:cs="Calibri"/>
          <w:sz w:val="22"/>
          <w:szCs w:val="22"/>
          <w:u w:val="single"/>
        </w:rPr>
        <w:t>Έλεγχος στο πλαίσιο συνέντευξης:</w:t>
      </w:r>
    </w:p>
    <w:p w14:paraId="13D873C7" w14:textId="77777777" w:rsidR="00BE65F4" w:rsidRDefault="00E25ADD">
      <w:pPr>
        <w:numPr>
          <w:ilvl w:val="0"/>
          <w:numId w:val="32"/>
        </w:numPr>
        <w:ind w:left="0" w:firstLine="0"/>
        <w:jc w:val="both"/>
        <w:rPr>
          <w:rFonts w:ascii="Calibri" w:eastAsia="Calibri" w:hAnsi="Calibri" w:cs="Calibri"/>
        </w:rPr>
      </w:pPr>
      <w:r>
        <w:rPr>
          <w:rFonts w:ascii="Calibri" w:eastAsia="Calibri" w:hAnsi="Calibri" w:cs="Calibri"/>
          <w:sz w:val="22"/>
          <w:szCs w:val="22"/>
        </w:rPr>
        <w:t>Άριστη γνώση ιστορίας και θεωρίας κινηματογράφου.</w:t>
      </w:r>
    </w:p>
    <w:p w14:paraId="71DE60FF" w14:textId="77777777" w:rsidR="00BE65F4" w:rsidRDefault="00E25ADD">
      <w:pPr>
        <w:numPr>
          <w:ilvl w:val="0"/>
          <w:numId w:val="33"/>
        </w:numPr>
        <w:ind w:left="0" w:firstLine="0"/>
        <w:jc w:val="both"/>
        <w:rPr>
          <w:rFonts w:ascii="Calibri" w:eastAsia="Calibri" w:hAnsi="Calibri" w:cs="Calibri"/>
        </w:rPr>
      </w:pPr>
      <w:r>
        <w:rPr>
          <w:rFonts w:ascii="Calibri" w:eastAsia="Calibri" w:hAnsi="Calibri" w:cs="Calibri"/>
          <w:sz w:val="22"/>
          <w:szCs w:val="22"/>
        </w:rPr>
        <w:t>Γνώση των κινηματογραφικών φορέων (εταιρείες διανομής, κατάλογοι ταινιών κλπ.) στην Ελλάδα και το εξωτερικό.</w:t>
      </w:r>
    </w:p>
    <w:p w14:paraId="7B3C1051" w14:textId="77777777" w:rsidR="00BE65F4" w:rsidRDefault="00E25ADD">
      <w:pPr>
        <w:numPr>
          <w:ilvl w:val="0"/>
          <w:numId w:val="34"/>
        </w:numPr>
        <w:ind w:left="0" w:firstLine="0"/>
        <w:jc w:val="both"/>
        <w:rPr>
          <w:rFonts w:ascii="Calibri" w:eastAsia="Calibri" w:hAnsi="Calibri" w:cs="Calibri"/>
        </w:rPr>
      </w:pPr>
      <w:r>
        <w:rPr>
          <w:rFonts w:ascii="Calibri" w:eastAsia="Calibri" w:hAnsi="Calibri" w:cs="Calibri"/>
          <w:sz w:val="22"/>
          <w:szCs w:val="22"/>
        </w:rPr>
        <w:t>Άριστη γνώση των νέων τάσεων στην κινηματογραφική κριτική σε ελληνικό και διεθνές επίπεδο.</w:t>
      </w:r>
    </w:p>
    <w:p w14:paraId="3D7DB9BD" w14:textId="77777777" w:rsidR="00AB626C" w:rsidRDefault="00AB626C">
      <w:pPr>
        <w:pStyle w:val="4"/>
        <w:keepNext w:val="0"/>
        <w:ind w:left="0" w:firstLine="0"/>
        <w:jc w:val="both"/>
        <w:rPr>
          <w:color w:val="FF0000"/>
          <w:sz w:val="22"/>
          <w:szCs w:val="22"/>
        </w:rPr>
      </w:pPr>
    </w:p>
    <w:p w14:paraId="4A4AF307" w14:textId="1748B0D8" w:rsidR="00BE65F4" w:rsidRPr="009225A2" w:rsidRDefault="00EB37CA">
      <w:pPr>
        <w:pStyle w:val="4"/>
        <w:keepNext w:val="0"/>
        <w:ind w:left="0" w:firstLine="0"/>
        <w:jc w:val="both"/>
        <w:rPr>
          <w:sz w:val="22"/>
          <w:szCs w:val="22"/>
        </w:rPr>
      </w:pPr>
      <w:r w:rsidRPr="009225A2">
        <w:rPr>
          <w:sz w:val="22"/>
          <w:szCs w:val="22"/>
        </w:rPr>
        <w:lastRenderedPageBreak/>
        <w:t xml:space="preserve">Υπεύθυνος </w:t>
      </w:r>
      <w:r w:rsidR="007F6DC5">
        <w:rPr>
          <w:sz w:val="22"/>
          <w:szCs w:val="22"/>
        </w:rPr>
        <w:t xml:space="preserve">για </w:t>
      </w:r>
      <w:r w:rsidRPr="009225A2">
        <w:rPr>
          <w:sz w:val="22"/>
          <w:szCs w:val="22"/>
        </w:rPr>
        <w:t>α</w:t>
      </w:r>
      <w:r w:rsidR="00E25ADD" w:rsidRPr="009225A2">
        <w:rPr>
          <w:sz w:val="22"/>
          <w:szCs w:val="22"/>
        </w:rPr>
        <w:t xml:space="preserve">ρχισυνταξία </w:t>
      </w:r>
      <w:proofErr w:type="spellStart"/>
      <w:r w:rsidR="00E25ADD" w:rsidRPr="009225A2">
        <w:rPr>
          <w:sz w:val="22"/>
          <w:szCs w:val="22"/>
        </w:rPr>
        <w:t>site</w:t>
      </w:r>
      <w:proofErr w:type="spellEnd"/>
      <w:r w:rsidR="00E25ADD" w:rsidRPr="009225A2">
        <w:rPr>
          <w:sz w:val="22"/>
          <w:szCs w:val="22"/>
        </w:rPr>
        <w:t xml:space="preserve"> </w:t>
      </w:r>
      <w:r w:rsidR="00FD3C95" w:rsidRPr="009225A2">
        <w:rPr>
          <w:sz w:val="22"/>
          <w:szCs w:val="22"/>
        </w:rPr>
        <w:t xml:space="preserve">&amp; </w:t>
      </w:r>
      <w:r w:rsidR="00FD3C95" w:rsidRPr="009225A2">
        <w:rPr>
          <w:sz w:val="22"/>
          <w:szCs w:val="22"/>
          <w:lang w:val="en-US"/>
        </w:rPr>
        <w:t>AIFF</w:t>
      </w:r>
      <w:r w:rsidR="00E25ADD" w:rsidRPr="009225A2">
        <w:rPr>
          <w:sz w:val="22"/>
          <w:szCs w:val="22"/>
        </w:rPr>
        <w:t xml:space="preserve"> (ΚΩΔ. </w:t>
      </w:r>
      <w:r w:rsidR="00FD3C95" w:rsidRPr="009225A2">
        <w:rPr>
          <w:sz w:val="22"/>
          <w:szCs w:val="22"/>
        </w:rPr>
        <w:t>Β2</w:t>
      </w:r>
      <w:r w:rsidR="00E25ADD" w:rsidRPr="009225A2">
        <w:rPr>
          <w:sz w:val="22"/>
          <w:szCs w:val="22"/>
        </w:rPr>
        <w:t xml:space="preserve">) </w:t>
      </w:r>
    </w:p>
    <w:p w14:paraId="385A3A45" w14:textId="77777777" w:rsidR="00BE65F4" w:rsidRPr="009225A2" w:rsidRDefault="00E25ADD">
      <w:pPr>
        <w:jc w:val="both"/>
        <w:rPr>
          <w:rFonts w:ascii="Calibri" w:eastAsia="Calibri" w:hAnsi="Calibri" w:cs="Calibri"/>
          <w:sz w:val="22"/>
          <w:szCs w:val="22"/>
          <w:u w:val="single"/>
        </w:rPr>
      </w:pPr>
      <w:r w:rsidRPr="009225A2">
        <w:rPr>
          <w:rFonts w:ascii="Calibri" w:eastAsia="Calibri" w:hAnsi="Calibri" w:cs="Calibri"/>
          <w:sz w:val="22"/>
          <w:szCs w:val="22"/>
          <w:u w:val="single"/>
        </w:rPr>
        <w:t>Απόδειξη με προσκόμιση κατάλληλων δικαιολογητικών:</w:t>
      </w:r>
    </w:p>
    <w:p w14:paraId="787A4407" w14:textId="77777777" w:rsidR="00BE65F4" w:rsidRPr="009225A2" w:rsidRDefault="00E25ADD">
      <w:pPr>
        <w:numPr>
          <w:ilvl w:val="0"/>
          <w:numId w:val="16"/>
        </w:numPr>
        <w:ind w:left="0" w:firstLine="0"/>
        <w:jc w:val="both"/>
        <w:rPr>
          <w:rFonts w:ascii="Calibri" w:eastAsia="Calibri" w:hAnsi="Calibri" w:cs="Calibri"/>
        </w:rPr>
      </w:pPr>
      <w:r w:rsidRPr="009225A2">
        <w:rPr>
          <w:rFonts w:ascii="Calibri" w:eastAsia="Calibri" w:hAnsi="Calibri" w:cs="Calibri"/>
          <w:sz w:val="22"/>
          <w:szCs w:val="22"/>
        </w:rPr>
        <w:t xml:space="preserve">5ετής εμπειρία ως συντάκτης </w:t>
      </w:r>
      <w:proofErr w:type="spellStart"/>
      <w:r w:rsidRPr="009225A2">
        <w:rPr>
          <w:rFonts w:ascii="Calibri" w:eastAsia="Calibri" w:hAnsi="Calibri" w:cs="Calibri"/>
          <w:sz w:val="22"/>
          <w:szCs w:val="22"/>
        </w:rPr>
        <w:t>site</w:t>
      </w:r>
      <w:proofErr w:type="spellEnd"/>
      <w:r w:rsidRPr="009225A2">
        <w:rPr>
          <w:rFonts w:ascii="Calibri" w:eastAsia="Calibri" w:hAnsi="Calibri" w:cs="Calibri"/>
          <w:sz w:val="22"/>
          <w:szCs w:val="22"/>
        </w:rPr>
        <w:t xml:space="preserve"> με κινηματογραφικό περιεχόμενο.</w:t>
      </w:r>
    </w:p>
    <w:p w14:paraId="0590AE04" w14:textId="77777777" w:rsidR="00BE65F4" w:rsidRPr="009225A2" w:rsidRDefault="00E25ADD">
      <w:pPr>
        <w:numPr>
          <w:ilvl w:val="0"/>
          <w:numId w:val="16"/>
        </w:numPr>
        <w:ind w:left="0" w:firstLine="0"/>
        <w:jc w:val="both"/>
        <w:rPr>
          <w:rFonts w:ascii="Calibri" w:eastAsia="Calibri" w:hAnsi="Calibri" w:cs="Calibri"/>
        </w:rPr>
      </w:pPr>
      <w:r w:rsidRPr="009225A2">
        <w:rPr>
          <w:rFonts w:ascii="Calibri" w:eastAsia="Calibri" w:hAnsi="Calibri" w:cs="Calibri"/>
          <w:sz w:val="22"/>
          <w:szCs w:val="22"/>
        </w:rPr>
        <w:t>Καλή γνώση αγγλικών.</w:t>
      </w:r>
    </w:p>
    <w:p w14:paraId="1A709178" w14:textId="77777777" w:rsidR="00BE65F4" w:rsidRPr="009225A2" w:rsidRDefault="00E25ADD">
      <w:pPr>
        <w:jc w:val="both"/>
        <w:rPr>
          <w:rFonts w:ascii="Calibri" w:eastAsia="Calibri" w:hAnsi="Calibri" w:cs="Calibri"/>
          <w:sz w:val="22"/>
          <w:szCs w:val="22"/>
          <w:u w:val="single"/>
        </w:rPr>
      </w:pPr>
      <w:r w:rsidRPr="009225A2">
        <w:rPr>
          <w:rFonts w:ascii="Calibri" w:eastAsia="Calibri" w:hAnsi="Calibri" w:cs="Calibri"/>
          <w:sz w:val="22"/>
          <w:szCs w:val="22"/>
          <w:u w:val="single"/>
        </w:rPr>
        <w:t>Έλεγχος στο πλαίσιο συνέντευξης:</w:t>
      </w:r>
    </w:p>
    <w:p w14:paraId="6B895D0B" w14:textId="77777777" w:rsidR="00BE65F4" w:rsidRPr="009225A2" w:rsidRDefault="00E25ADD">
      <w:pPr>
        <w:numPr>
          <w:ilvl w:val="0"/>
          <w:numId w:val="1"/>
        </w:numPr>
        <w:ind w:left="0" w:firstLine="0"/>
        <w:jc w:val="both"/>
        <w:rPr>
          <w:rFonts w:ascii="Calibri" w:eastAsia="Calibri" w:hAnsi="Calibri" w:cs="Calibri"/>
        </w:rPr>
      </w:pPr>
      <w:r w:rsidRPr="009225A2">
        <w:rPr>
          <w:rFonts w:ascii="Calibri" w:eastAsia="Calibri" w:hAnsi="Calibri" w:cs="Calibri"/>
          <w:sz w:val="22"/>
          <w:szCs w:val="22"/>
        </w:rPr>
        <w:t>Προχωρημένη γνώση χρήσης και διαχείρισης μέσων κοινωνικής δικτύωσης.</w:t>
      </w:r>
    </w:p>
    <w:p w14:paraId="0FC34E88" w14:textId="77777777" w:rsidR="00BE65F4" w:rsidRPr="009225A2" w:rsidRDefault="00E25ADD">
      <w:pPr>
        <w:numPr>
          <w:ilvl w:val="0"/>
          <w:numId w:val="2"/>
        </w:numPr>
        <w:ind w:left="0" w:firstLine="0"/>
        <w:jc w:val="both"/>
        <w:rPr>
          <w:rFonts w:ascii="Calibri" w:eastAsia="Calibri" w:hAnsi="Calibri" w:cs="Calibri"/>
        </w:rPr>
      </w:pPr>
      <w:r w:rsidRPr="009225A2">
        <w:rPr>
          <w:rFonts w:ascii="Calibri" w:eastAsia="Calibri" w:hAnsi="Calibri" w:cs="Calibri"/>
          <w:sz w:val="22"/>
          <w:szCs w:val="22"/>
        </w:rPr>
        <w:t>Άριστη γνώση ιστορίας και θεωρίας κινηματογράφου.</w:t>
      </w:r>
    </w:p>
    <w:p w14:paraId="52A881A9" w14:textId="77777777" w:rsidR="00BE65F4" w:rsidRPr="009225A2" w:rsidRDefault="00E25ADD">
      <w:pPr>
        <w:numPr>
          <w:ilvl w:val="0"/>
          <w:numId w:val="19"/>
        </w:numPr>
        <w:ind w:left="0" w:firstLine="0"/>
        <w:jc w:val="both"/>
        <w:rPr>
          <w:rFonts w:ascii="Calibri" w:eastAsia="Calibri" w:hAnsi="Calibri" w:cs="Calibri"/>
        </w:rPr>
      </w:pPr>
      <w:r w:rsidRPr="009225A2">
        <w:rPr>
          <w:rFonts w:ascii="Calibri" w:eastAsia="Calibri" w:hAnsi="Calibri" w:cs="Calibri"/>
          <w:sz w:val="22"/>
          <w:szCs w:val="22"/>
        </w:rPr>
        <w:t>Γνώση των κινηματογραφικών φορέων (εταιρείες διανομής, κατάλογοι ταινιών κλπ.) στην Ελλάδα και το εξωτερικό.</w:t>
      </w:r>
    </w:p>
    <w:p w14:paraId="25830A76" w14:textId="77777777" w:rsidR="00BE65F4" w:rsidRPr="005A3F48" w:rsidRDefault="00E25ADD">
      <w:pPr>
        <w:numPr>
          <w:ilvl w:val="0"/>
          <w:numId w:val="4"/>
        </w:numPr>
        <w:ind w:left="0" w:firstLine="0"/>
        <w:jc w:val="both"/>
        <w:rPr>
          <w:rFonts w:ascii="Calibri" w:eastAsia="Calibri" w:hAnsi="Calibri" w:cs="Calibri"/>
          <w:color w:val="FF0000"/>
        </w:rPr>
      </w:pPr>
      <w:r w:rsidRPr="009225A2">
        <w:rPr>
          <w:rFonts w:ascii="Calibri" w:eastAsia="Calibri" w:hAnsi="Calibri" w:cs="Calibri"/>
          <w:sz w:val="22"/>
          <w:szCs w:val="22"/>
        </w:rPr>
        <w:t>Άριστη γνώση των νέων τάσεων στην κινηματογραφική κριτική σε ελληνικό και διεθνές επίπεδο</w:t>
      </w:r>
      <w:r w:rsidRPr="005A3F48">
        <w:rPr>
          <w:rFonts w:ascii="Calibri" w:eastAsia="Calibri" w:hAnsi="Calibri" w:cs="Calibri"/>
          <w:color w:val="FF0000"/>
          <w:sz w:val="22"/>
          <w:szCs w:val="22"/>
        </w:rPr>
        <w:t>.</w:t>
      </w:r>
    </w:p>
    <w:p w14:paraId="1F8F220F" w14:textId="77777777" w:rsidR="00A47144" w:rsidRDefault="00A47144">
      <w:pPr>
        <w:pStyle w:val="4"/>
        <w:keepNext w:val="0"/>
        <w:ind w:left="0" w:firstLine="0"/>
        <w:jc w:val="both"/>
        <w:rPr>
          <w:sz w:val="22"/>
          <w:szCs w:val="22"/>
        </w:rPr>
      </w:pPr>
    </w:p>
    <w:p w14:paraId="4AE82944" w14:textId="77777777" w:rsidR="00BE65F4" w:rsidRDefault="00E25ADD">
      <w:pPr>
        <w:pStyle w:val="2"/>
        <w:keepNext w:val="0"/>
        <w:ind w:left="0" w:firstLine="0"/>
        <w:jc w:val="both"/>
        <w:rPr>
          <w:rFonts w:ascii="Calibri" w:eastAsia="Calibri" w:hAnsi="Calibri" w:cs="Calibri"/>
          <w:i w:val="0"/>
          <w:sz w:val="22"/>
          <w:szCs w:val="22"/>
        </w:rPr>
      </w:pPr>
      <w:r>
        <w:rPr>
          <w:rFonts w:ascii="Calibri" w:eastAsia="Calibri" w:hAnsi="Calibri" w:cs="Calibri"/>
          <w:i w:val="0"/>
          <w:sz w:val="22"/>
          <w:szCs w:val="22"/>
        </w:rPr>
        <w:t>ΙV.</w:t>
      </w:r>
      <w:r>
        <w:rPr>
          <w:rFonts w:ascii="Calibri" w:eastAsia="Calibri" w:hAnsi="Calibri" w:cs="Calibri"/>
          <w:i w:val="0"/>
          <w:sz w:val="22"/>
          <w:szCs w:val="22"/>
        </w:rPr>
        <w:tab/>
        <w:t>ΥΠΟΒΟΛΗ ΔΙΚΑΙΟΛΟΓΗΤΙΚΩΝ</w:t>
      </w:r>
    </w:p>
    <w:p w14:paraId="4783F9BB" w14:textId="245F829D" w:rsidR="00BE65F4" w:rsidRDefault="00E25ADD">
      <w:pPr>
        <w:tabs>
          <w:tab w:val="left" w:pos="4820"/>
        </w:tabs>
        <w:jc w:val="both"/>
        <w:rPr>
          <w:rFonts w:ascii="Calibri" w:eastAsia="Calibri" w:hAnsi="Calibri" w:cs="Calibri"/>
          <w:sz w:val="22"/>
          <w:szCs w:val="22"/>
        </w:rPr>
      </w:pPr>
      <w:r>
        <w:rPr>
          <w:rFonts w:ascii="Calibri" w:eastAsia="Calibri" w:hAnsi="Calibri" w:cs="Calibri"/>
          <w:sz w:val="22"/>
          <w:szCs w:val="22"/>
        </w:rPr>
        <w:t xml:space="preserve">Οι ενδιαφερόμενοι καλούνται να υποβάλουν ή να αποστείλουν ταχυδρομικά σχετικό φάκελο, στον οποίο θα αναγράφεται ο κωδικός του αντικειμένου της σύμβασης και θα περιέχει την αίτηση συμμετοχής, μαζί με τα απαιτούμενα για την απόδειξη προσόντων, των λοιπών ιδιοτήτων τους και της εμπειρίας τους δικαιολογητικά, πρωτότυπα ή νομίμως επικυρωμένα (π.χ. βεβαιώσεις εργοδοτών, διπλώματα ξένων γλωσσών, πτυχία κλπ.), στα γραφεία της Κινηματογραφικής Εταιρείας Αθηνών, στη διεύθυνση </w:t>
      </w:r>
      <w:proofErr w:type="spellStart"/>
      <w:r>
        <w:rPr>
          <w:rFonts w:ascii="Calibri" w:eastAsia="Calibri" w:hAnsi="Calibri" w:cs="Calibri"/>
          <w:sz w:val="22"/>
          <w:szCs w:val="22"/>
        </w:rPr>
        <w:t>Λουίζης</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Ριανκούρ</w:t>
      </w:r>
      <w:proofErr w:type="spellEnd"/>
      <w:r>
        <w:rPr>
          <w:rFonts w:ascii="Calibri" w:eastAsia="Calibri" w:hAnsi="Calibri" w:cs="Calibri"/>
          <w:sz w:val="22"/>
          <w:szCs w:val="22"/>
        </w:rPr>
        <w:t xml:space="preserve"> 64, 115 23, Αθήνα, καθημερινά από Δευτέρα έως και Παρασκευή και ώρες </w:t>
      </w:r>
      <w:r w:rsidR="004538B3">
        <w:rPr>
          <w:rFonts w:ascii="Calibri" w:eastAsia="Calibri" w:hAnsi="Calibri" w:cs="Calibri"/>
          <w:sz w:val="22"/>
          <w:szCs w:val="22"/>
        </w:rPr>
        <w:t>11</w:t>
      </w:r>
      <w:r>
        <w:rPr>
          <w:rFonts w:ascii="Calibri" w:eastAsia="Calibri" w:hAnsi="Calibri" w:cs="Calibri"/>
          <w:sz w:val="22"/>
          <w:szCs w:val="22"/>
        </w:rPr>
        <w:t>.00-1</w:t>
      </w:r>
      <w:r w:rsidR="00D2543B">
        <w:rPr>
          <w:rFonts w:ascii="Calibri" w:eastAsia="Calibri" w:hAnsi="Calibri" w:cs="Calibri"/>
          <w:sz w:val="22"/>
          <w:szCs w:val="22"/>
        </w:rPr>
        <w:t>5</w:t>
      </w:r>
      <w:r>
        <w:rPr>
          <w:rFonts w:ascii="Calibri" w:eastAsia="Calibri" w:hAnsi="Calibri" w:cs="Calibri"/>
          <w:sz w:val="22"/>
          <w:szCs w:val="22"/>
        </w:rPr>
        <w:t xml:space="preserve">.00. </w:t>
      </w:r>
    </w:p>
    <w:p w14:paraId="2D106795"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Η εμπρόθεσμη υποβολή των αιτήσεων που θα αποσταλούν ταχυδρομικά αποδεικνύεται από τη σφραγίδα του ταχυδρομείου.</w:t>
      </w:r>
    </w:p>
    <w:p w14:paraId="69628123"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Κάθε υποψήφιος δικαιούται να υποβάλει μία μόνο αίτηση για ένα συγκεκριμένο κωδικό αντικειμένου σύμβασης. Η σώρευση κωδικών διαφορετικών αντικειμένων σύμβασης σε μία ή περισσότερες αιτήσεις συνεπάγεται αυτοδικαίως σε κάθε περίπτωση ακύρωση όλων των αιτήσεων και αποκλεισμό του υποψηφίου από την περαιτέρω διαδικασία.</w:t>
      </w:r>
    </w:p>
    <w:p w14:paraId="03011CE5"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 xml:space="preserve">Η επαγγελματική εμπειρία αποδεικνύεται με πρωτότυπη βεβαίωση ή επικυρωμένο αντίγραφο από τον εργοδότη. Όλοι οι ξενόγλωσσοι τίτλοι ξένων γλωσσών, σπουδών κλπ., καθώς και τυχόν ξενόγλωσσες βεβαιώσεις εργοδοτών, πρέπει να συνοδεύονται από την επίσημη μετάφραση τους στην ελληνική γλώσσα. </w:t>
      </w:r>
    </w:p>
    <w:p w14:paraId="083857F8" w14:textId="77777777" w:rsidR="00BE65F4" w:rsidRDefault="00E25ADD">
      <w:pPr>
        <w:pStyle w:val="2"/>
        <w:keepNext w:val="0"/>
        <w:ind w:left="0" w:firstLine="0"/>
        <w:jc w:val="both"/>
        <w:rPr>
          <w:rFonts w:ascii="Calibri" w:eastAsia="Calibri" w:hAnsi="Calibri" w:cs="Calibri"/>
          <w:i w:val="0"/>
          <w:sz w:val="22"/>
          <w:szCs w:val="22"/>
        </w:rPr>
      </w:pPr>
      <w:r>
        <w:rPr>
          <w:rFonts w:ascii="Calibri" w:eastAsia="Calibri" w:hAnsi="Calibri" w:cs="Calibri"/>
          <w:i w:val="0"/>
          <w:sz w:val="22"/>
          <w:szCs w:val="22"/>
        </w:rPr>
        <w:t>V.</w:t>
      </w:r>
      <w:r>
        <w:rPr>
          <w:rFonts w:ascii="Calibri" w:eastAsia="Calibri" w:hAnsi="Calibri" w:cs="Calibri"/>
          <w:i w:val="0"/>
          <w:sz w:val="22"/>
          <w:szCs w:val="22"/>
        </w:rPr>
        <w:tab/>
        <w:t>ΠΡΟΘΕΣΜΙΑ ΥΠΟΒΟΛΗΣ ΑΙΤΗΣΕΩΝ</w:t>
      </w:r>
    </w:p>
    <w:p w14:paraId="749388D3" w14:textId="1EC9C36C" w:rsidR="00BE65F4" w:rsidRPr="00CA16C3" w:rsidRDefault="00E25ADD">
      <w:pPr>
        <w:jc w:val="both"/>
        <w:rPr>
          <w:rFonts w:ascii="Calibri" w:eastAsia="Calibri" w:hAnsi="Calibri" w:cs="Calibri"/>
          <w:b/>
          <w:color w:val="FF0000"/>
          <w:sz w:val="22"/>
          <w:szCs w:val="22"/>
        </w:rPr>
      </w:pPr>
      <w:r>
        <w:rPr>
          <w:rFonts w:ascii="Calibri" w:eastAsia="Calibri" w:hAnsi="Calibri" w:cs="Calibri"/>
          <w:sz w:val="22"/>
          <w:szCs w:val="22"/>
        </w:rPr>
        <w:t xml:space="preserve">Η προθεσμία υποβολής αίτησης μαζί με τα αιτούμενα δικαιολογητικά (στα γραφεία της Κινηματογραφικής Εταιρείας Αθηνών) λήγει την </w:t>
      </w:r>
      <w:r w:rsidR="00FB575C" w:rsidRPr="006804AE">
        <w:rPr>
          <w:rFonts w:ascii="Calibri" w:eastAsia="Calibri" w:hAnsi="Calibri" w:cs="Calibri"/>
          <w:b/>
          <w:bCs/>
          <w:sz w:val="22"/>
          <w:szCs w:val="22"/>
        </w:rPr>
        <w:t>30</w:t>
      </w:r>
      <w:r w:rsidR="00CA16C3" w:rsidRPr="006804AE">
        <w:rPr>
          <w:rFonts w:ascii="Calibri" w:eastAsia="Calibri" w:hAnsi="Calibri" w:cs="Calibri"/>
          <w:b/>
          <w:bCs/>
          <w:sz w:val="22"/>
          <w:szCs w:val="22"/>
        </w:rPr>
        <w:t>/</w:t>
      </w:r>
      <w:r w:rsidR="00FB575C" w:rsidRPr="006804AE">
        <w:rPr>
          <w:rFonts w:ascii="Calibri" w:eastAsia="Calibri" w:hAnsi="Calibri" w:cs="Calibri"/>
          <w:b/>
          <w:bCs/>
          <w:sz w:val="22"/>
          <w:szCs w:val="22"/>
        </w:rPr>
        <w:t>05</w:t>
      </w:r>
      <w:r w:rsidR="00CA16C3" w:rsidRPr="006804AE">
        <w:rPr>
          <w:rFonts w:ascii="Calibri" w:eastAsia="Calibri" w:hAnsi="Calibri" w:cs="Calibri"/>
          <w:b/>
          <w:bCs/>
          <w:sz w:val="22"/>
          <w:szCs w:val="22"/>
        </w:rPr>
        <w:t>/</w:t>
      </w:r>
      <w:r w:rsidRPr="00C07E2A">
        <w:rPr>
          <w:rFonts w:ascii="Calibri" w:eastAsia="Calibri" w:hAnsi="Calibri" w:cs="Calibri"/>
          <w:b/>
          <w:sz w:val="22"/>
          <w:szCs w:val="22"/>
        </w:rPr>
        <w:t>202</w:t>
      </w:r>
      <w:r w:rsidR="000E2BA2" w:rsidRPr="00C07E2A">
        <w:rPr>
          <w:rFonts w:ascii="Calibri" w:eastAsia="Calibri" w:hAnsi="Calibri" w:cs="Calibri"/>
          <w:b/>
          <w:sz w:val="22"/>
          <w:szCs w:val="22"/>
        </w:rPr>
        <w:t>2</w:t>
      </w:r>
      <w:r w:rsidRPr="00C07E2A">
        <w:rPr>
          <w:rFonts w:ascii="Calibri" w:eastAsia="Calibri" w:hAnsi="Calibri" w:cs="Calibri"/>
          <w:b/>
          <w:sz w:val="22"/>
          <w:szCs w:val="22"/>
        </w:rPr>
        <w:t xml:space="preserve"> και ώρα 1</w:t>
      </w:r>
      <w:r w:rsidR="00D2543B" w:rsidRPr="00C07E2A">
        <w:rPr>
          <w:rFonts w:ascii="Calibri" w:eastAsia="Calibri" w:hAnsi="Calibri" w:cs="Calibri"/>
          <w:b/>
          <w:sz w:val="22"/>
          <w:szCs w:val="22"/>
        </w:rPr>
        <w:t>5</w:t>
      </w:r>
      <w:r w:rsidRPr="00C07E2A">
        <w:rPr>
          <w:rFonts w:ascii="Calibri" w:eastAsia="Calibri" w:hAnsi="Calibri" w:cs="Calibri"/>
          <w:b/>
          <w:sz w:val="22"/>
          <w:szCs w:val="22"/>
        </w:rPr>
        <w:t>.00.</w:t>
      </w:r>
    </w:p>
    <w:p w14:paraId="5AF50EA5" w14:textId="77777777" w:rsidR="00BE65F4" w:rsidRDefault="00E25ADD">
      <w:pPr>
        <w:pStyle w:val="2"/>
        <w:keepNext w:val="0"/>
        <w:ind w:left="0" w:firstLine="0"/>
        <w:jc w:val="both"/>
        <w:rPr>
          <w:rFonts w:ascii="Calibri" w:eastAsia="Calibri" w:hAnsi="Calibri" w:cs="Calibri"/>
          <w:sz w:val="22"/>
          <w:szCs w:val="22"/>
        </w:rPr>
      </w:pPr>
      <w:r>
        <w:rPr>
          <w:rFonts w:ascii="Calibri" w:eastAsia="Calibri" w:hAnsi="Calibri" w:cs="Calibri"/>
          <w:i w:val="0"/>
          <w:sz w:val="22"/>
          <w:szCs w:val="22"/>
        </w:rPr>
        <w:t>VΙ.</w:t>
      </w:r>
      <w:r>
        <w:rPr>
          <w:rFonts w:ascii="Calibri" w:eastAsia="Calibri" w:hAnsi="Calibri" w:cs="Calibri"/>
          <w:i w:val="0"/>
          <w:sz w:val="22"/>
          <w:szCs w:val="22"/>
        </w:rPr>
        <w:tab/>
        <w:t>ΚΑΤΑΤΑΞΗ ΥΠΟΨΗΦΙΩΝ</w:t>
      </w:r>
    </w:p>
    <w:p w14:paraId="063FC3DC"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 xml:space="preserve">Η επιλογή των υποψηφίων θα γίνει από την Κινηματογραφική Εταιρεία Αθηνών μετά από αξιολόγηση των αιτήσεων των υποψηφίων και των δικαιολογητικών τους. Καταρχήν θα ελεγχθεί η εκπλήρωση των προσόντων που αποδεικνύονται με την προσκόμιση κατάλληλων δικαιολογητικών, όπως αναφέρονται παραπάνω, στις αντίστοιχες παραγράφους του κεφαλαίου </w:t>
      </w:r>
      <w:r>
        <w:rPr>
          <w:rFonts w:ascii="Calibri" w:eastAsia="Calibri" w:hAnsi="Calibri" w:cs="Calibri"/>
          <w:i/>
          <w:sz w:val="22"/>
          <w:szCs w:val="22"/>
        </w:rPr>
        <w:t>ΙΙΙ. Προσόντα Υποψηφίων</w:t>
      </w:r>
      <w:r>
        <w:rPr>
          <w:rFonts w:ascii="Calibri" w:eastAsia="Calibri" w:hAnsi="Calibri" w:cs="Calibri"/>
          <w:sz w:val="22"/>
          <w:szCs w:val="22"/>
        </w:rPr>
        <w:t xml:space="preserve"> και θα αποκλειστούν οι υποψήφιοι που δεν διαθέτουν τα αναφερόμενα ελάχιστα απαιτούμενα προσόντα. Στη συνέχεια, οι αιτήσεις θα αξιολογηθούν, βάσει των ακόλουθων κριτηρίων:</w:t>
      </w:r>
    </w:p>
    <w:p w14:paraId="57498252" w14:textId="77777777" w:rsidR="00BE65F4" w:rsidRDefault="00E25ADD">
      <w:pPr>
        <w:widowControl w:val="0"/>
        <w:jc w:val="both"/>
        <w:rPr>
          <w:rFonts w:ascii="Calibri" w:eastAsia="Calibri" w:hAnsi="Calibri" w:cs="Calibri"/>
          <w:sz w:val="22"/>
          <w:szCs w:val="22"/>
        </w:rPr>
      </w:pPr>
      <w:r>
        <w:rPr>
          <w:rFonts w:ascii="Calibri" w:eastAsia="Calibri" w:hAnsi="Calibri" w:cs="Calibri"/>
          <w:sz w:val="22"/>
          <w:szCs w:val="22"/>
        </w:rPr>
        <w:t xml:space="preserve"> </w:t>
      </w:r>
    </w:p>
    <w:tbl>
      <w:tblPr>
        <w:tblStyle w:val="ae"/>
        <w:tblW w:w="775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468"/>
        <w:gridCol w:w="5840"/>
        <w:gridCol w:w="1445"/>
      </w:tblGrid>
      <w:tr w:rsidR="00BE65F4" w14:paraId="37422764" w14:textId="77777777">
        <w:trPr>
          <w:trHeight w:val="480"/>
        </w:trPr>
        <w:tc>
          <w:tcPr>
            <w:tcW w:w="630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A1974DB" w14:textId="77777777" w:rsidR="00BE65F4" w:rsidRDefault="00E25ADD">
            <w:pPr>
              <w:jc w:val="both"/>
              <w:rPr>
                <w:rFonts w:ascii="Calibri" w:eastAsia="Calibri" w:hAnsi="Calibri" w:cs="Calibri"/>
              </w:rPr>
            </w:pPr>
            <w:r>
              <w:rPr>
                <w:rFonts w:ascii="Calibri" w:eastAsia="Calibri" w:hAnsi="Calibri" w:cs="Calibri"/>
                <w:sz w:val="22"/>
                <w:szCs w:val="22"/>
              </w:rPr>
              <w:t>Κριτήριο</w:t>
            </w:r>
          </w:p>
        </w:tc>
        <w:tc>
          <w:tcPr>
            <w:tcW w:w="1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DA4D311" w14:textId="77777777" w:rsidR="00BE65F4" w:rsidRDefault="00E25ADD">
            <w:pPr>
              <w:jc w:val="both"/>
              <w:rPr>
                <w:rFonts w:ascii="Calibri" w:eastAsia="Calibri" w:hAnsi="Calibri" w:cs="Calibri"/>
              </w:rPr>
            </w:pPr>
            <w:r>
              <w:rPr>
                <w:rFonts w:ascii="Calibri" w:eastAsia="Calibri" w:hAnsi="Calibri" w:cs="Calibri"/>
                <w:sz w:val="22"/>
                <w:szCs w:val="22"/>
              </w:rPr>
              <w:t>Συντελεστής Στάθμισης</w:t>
            </w:r>
          </w:p>
        </w:tc>
      </w:tr>
      <w:tr w:rsidR="00BE65F4" w14:paraId="7377BCCB" w14:textId="77777777">
        <w:trPr>
          <w:trHeight w:val="240"/>
        </w:trPr>
        <w:tc>
          <w:tcPr>
            <w:tcW w:w="4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FEDF6AC" w14:textId="77777777" w:rsidR="00BE65F4" w:rsidRDefault="00E25ADD">
            <w:pPr>
              <w:jc w:val="both"/>
              <w:rPr>
                <w:rFonts w:ascii="Calibri" w:eastAsia="Calibri" w:hAnsi="Calibri" w:cs="Calibri"/>
              </w:rPr>
            </w:pPr>
            <w:r>
              <w:rPr>
                <w:rFonts w:ascii="Calibri" w:eastAsia="Calibri" w:hAnsi="Calibri" w:cs="Calibri"/>
                <w:sz w:val="22"/>
                <w:szCs w:val="22"/>
              </w:rPr>
              <w:t>1</w:t>
            </w:r>
          </w:p>
        </w:tc>
        <w:tc>
          <w:tcPr>
            <w:tcW w:w="58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1D3266" w14:textId="77777777" w:rsidR="00BE65F4" w:rsidRDefault="00E25ADD">
            <w:pPr>
              <w:jc w:val="both"/>
              <w:rPr>
                <w:rFonts w:ascii="Calibri" w:eastAsia="Calibri" w:hAnsi="Calibri" w:cs="Calibri"/>
              </w:rPr>
            </w:pPr>
            <w:r>
              <w:rPr>
                <w:rFonts w:ascii="Calibri" w:eastAsia="Calibri" w:hAnsi="Calibri" w:cs="Calibri"/>
                <w:sz w:val="22"/>
                <w:szCs w:val="22"/>
              </w:rPr>
              <w:t>Χρόνος εμπειρίας στα απαιτούμενα αντικείμενα</w:t>
            </w:r>
          </w:p>
        </w:tc>
        <w:tc>
          <w:tcPr>
            <w:tcW w:w="1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6234E17" w14:textId="77777777" w:rsidR="00BE65F4" w:rsidRDefault="00E25ADD">
            <w:pPr>
              <w:jc w:val="both"/>
              <w:rPr>
                <w:rFonts w:ascii="Calibri" w:eastAsia="Calibri" w:hAnsi="Calibri" w:cs="Calibri"/>
              </w:rPr>
            </w:pPr>
            <w:r>
              <w:rPr>
                <w:rFonts w:ascii="Calibri" w:eastAsia="Calibri" w:hAnsi="Calibri" w:cs="Calibri"/>
                <w:sz w:val="22"/>
                <w:szCs w:val="22"/>
              </w:rPr>
              <w:t xml:space="preserve">35% </w:t>
            </w:r>
          </w:p>
        </w:tc>
      </w:tr>
      <w:tr w:rsidR="00BE65F4" w14:paraId="35D2E967" w14:textId="77777777">
        <w:trPr>
          <w:trHeight w:val="240"/>
        </w:trPr>
        <w:tc>
          <w:tcPr>
            <w:tcW w:w="4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929BED" w14:textId="77777777" w:rsidR="00BE65F4" w:rsidRDefault="00E25ADD">
            <w:pPr>
              <w:jc w:val="both"/>
              <w:rPr>
                <w:rFonts w:ascii="Calibri" w:eastAsia="Calibri" w:hAnsi="Calibri" w:cs="Calibri"/>
              </w:rPr>
            </w:pPr>
            <w:r>
              <w:rPr>
                <w:rFonts w:ascii="Calibri" w:eastAsia="Calibri" w:hAnsi="Calibri" w:cs="Calibri"/>
                <w:sz w:val="22"/>
                <w:szCs w:val="22"/>
              </w:rPr>
              <w:lastRenderedPageBreak/>
              <w:t>2</w:t>
            </w:r>
          </w:p>
        </w:tc>
        <w:tc>
          <w:tcPr>
            <w:tcW w:w="58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A74A765" w14:textId="77777777" w:rsidR="00BE65F4" w:rsidRDefault="00E25ADD">
            <w:pPr>
              <w:jc w:val="both"/>
              <w:rPr>
                <w:rFonts w:ascii="Calibri" w:eastAsia="Calibri" w:hAnsi="Calibri" w:cs="Calibri"/>
              </w:rPr>
            </w:pPr>
            <w:r>
              <w:rPr>
                <w:rFonts w:ascii="Calibri" w:eastAsia="Calibri" w:hAnsi="Calibri" w:cs="Calibri"/>
                <w:sz w:val="22"/>
                <w:szCs w:val="22"/>
              </w:rPr>
              <w:t>Συνάφεια εμπειρίας</w:t>
            </w:r>
          </w:p>
        </w:tc>
        <w:tc>
          <w:tcPr>
            <w:tcW w:w="1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8468E6E" w14:textId="77777777" w:rsidR="00BE65F4" w:rsidRDefault="00E25ADD">
            <w:pPr>
              <w:jc w:val="both"/>
              <w:rPr>
                <w:rFonts w:ascii="Calibri" w:eastAsia="Calibri" w:hAnsi="Calibri" w:cs="Calibri"/>
              </w:rPr>
            </w:pPr>
            <w:r>
              <w:rPr>
                <w:rFonts w:ascii="Calibri" w:eastAsia="Calibri" w:hAnsi="Calibri" w:cs="Calibri"/>
                <w:sz w:val="22"/>
                <w:szCs w:val="22"/>
              </w:rPr>
              <w:t>35%</w:t>
            </w:r>
          </w:p>
        </w:tc>
      </w:tr>
      <w:tr w:rsidR="00BE65F4" w14:paraId="326E4033" w14:textId="77777777">
        <w:trPr>
          <w:trHeight w:val="240"/>
        </w:trPr>
        <w:tc>
          <w:tcPr>
            <w:tcW w:w="4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750ED48" w14:textId="77777777" w:rsidR="00BE65F4" w:rsidRDefault="00E25ADD">
            <w:pPr>
              <w:jc w:val="both"/>
              <w:rPr>
                <w:rFonts w:ascii="Calibri" w:eastAsia="Calibri" w:hAnsi="Calibri" w:cs="Calibri"/>
              </w:rPr>
            </w:pPr>
            <w:r>
              <w:rPr>
                <w:rFonts w:ascii="Calibri" w:eastAsia="Calibri" w:hAnsi="Calibri" w:cs="Calibri"/>
                <w:sz w:val="22"/>
                <w:szCs w:val="22"/>
              </w:rPr>
              <w:t>3</w:t>
            </w:r>
          </w:p>
        </w:tc>
        <w:tc>
          <w:tcPr>
            <w:tcW w:w="58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6ABCD54" w14:textId="77777777" w:rsidR="00BE65F4" w:rsidRDefault="00E25ADD">
            <w:pPr>
              <w:jc w:val="both"/>
              <w:rPr>
                <w:rFonts w:ascii="Calibri" w:eastAsia="Calibri" w:hAnsi="Calibri" w:cs="Calibri"/>
              </w:rPr>
            </w:pPr>
            <w:r>
              <w:rPr>
                <w:rFonts w:ascii="Calibri" w:eastAsia="Calibri" w:hAnsi="Calibri" w:cs="Calibri"/>
                <w:sz w:val="22"/>
                <w:szCs w:val="22"/>
              </w:rPr>
              <w:t>Ξένες γλώσσες</w:t>
            </w:r>
          </w:p>
        </w:tc>
        <w:tc>
          <w:tcPr>
            <w:tcW w:w="1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7F0F831" w14:textId="77777777" w:rsidR="00BE65F4" w:rsidRDefault="00E25ADD">
            <w:pPr>
              <w:jc w:val="both"/>
              <w:rPr>
                <w:rFonts w:ascii="Calibri" w:eastAsia="Calibri" w:hAnsi="Calibri" w:cs="Calibri"/>
              </w:rPr>
            </w:pPr>
            <w:r>
              <w:rPr>
                <w:rFonts w:ascii="Calibri" w:eastAsia="Calibri" w:hAnsi="Calibri" w:cs="Calibri"/>
                <w:sz w:val="22"/>
                <w:szCs w:val="22"/>
              </w:rPr>
              <w:t>5%</w:t>
            </w:r>
          </w:p>
        </w:tc>
      </w:tr>
      <w:tr w:rsidR="00BE65F4" w14:paraId="4F556918" w14:textId="77777777">
        <w:trPr>
          <w:trHeight w:val="240"/>
        </w:trPr>
        <w:tc>
          <w:tcPr>
            <w:tcW w:w="4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AA1BA8B" w14:textId="77777777" w:rsidR="00BE65F4" w:rsidRDefault="00E25ADD">
            <w:pPr>
              <w:jc w:val="both"/>
              <w:rPr>
                <w:rFonts w:ascii="Calibri" w:eastAsia="Calibri" w:hAnsi="Calibri" w:cs="Calibri"/>
              </w:rPr>
            </w:pPr>
            <w:r>
              <w:rPr>
                <w:rFonts w:ascii="Calibri" w:eastAsia="Calibri" w:hAnsi="Calibri" w:cs="Calibri"/>
                <w:sz w:val="22"/>
                <w:szCs w:val="22"/>
              </w:rPr>
              <w:t>4</w:t>
            </w:r>
          </w:p>
        </w:tc>
        <w:tc>
          <w:tcPr>
            <w:tcW w:w="58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97E546B" w14:textId="77777777" w:rsidR="00BE65F4" w:rsidRDefault="00E25ADD">
            <w:pPr>
              <w:jc w:val="both"/>
              <w:rPr>
                <w:rFonts w:ascii="Calibri" w:eastAsia="Calibri" w:hAnsi="Calibri" w:cs="Calibri"/>
              </w:rPr>
            </w:pPr>
            <w:r>
              <w:rPr>
                <w:rFonts w:ascii="Calibri" w:eastAsia="Calibri" w:hAnsi="Calibri" w:cs="Calibri"/>
                <w:sz w:val="22"/>
                <w:szCs w:val="22"/>
              </w:rPr>
              <w:t>Προσόντα που ελέγχονται στο πλαίσιο συνέντευξης</w:t>
            </w:r>
          </w:p>
        </w:tc>
        <w:tc>
          <w:tcPr>
            <w:tcW w:w="1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E795241" w14:textId="77777777" w:rsidR="00BE65F4" w:rsidRDefault="00E25ADD">
            <w:pPr>
              <w:jc w:val="both"/>
              <w:rPr>
                <w:rFonts w:ascii="Calibri" w:eastAsia="Calibri" w:hAnsi="Calibri" w:cs="Calibri"/>
              </w:rPr>
            </w:pPr>
            <w:r>
              <w:rPr>
                <w:rFonts w:ascii="Calibri" w:eastAsia="Calibri" w:hAnsi="Calibri" w:cs="Calibri"/>
                <w:sz w:val="22"/>
                <w:szCs w:val="22"/>
              </w:rPr>
              <w:t>25%</w:t>
            </w:r>
          </w:p>
        </w:tc>
      </w:tr>
      <w:tr w:rsidR="00BE65F4" w14:paraId="29FEB78D" w14:textId="77777777">
        <w:trPr>
          <w:trHeight w:val="240"/>
        </w:trPr>
        <w:tc>
          <w:tcPr>
            <w:tcW w:w="630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AADA3A0" w14:textId="77777777" w:rsidR="00BE65F4" w:rsidRDefault="00E25ADD">
            <w:pPr>
              <w:jc w:val="both"/>
              <w:rPr>
                <w:rFonts w:ascii="Calibri" w:eastAsia="Calibri" w:hAnsi="Calibri" w:cs="Calibri"/>
              </w:rPr>
            </w:pPr>
            <w:r>
              <w:rPr>
                <w:rFonts w:ascii="Calibri" w:eastAsia="Calibri" w:hAnsi="Calibri" w:cs="Calibri"/>
                <w:sz w:val="22"/>
                <w:szCs w:val="22"/>
              </w:rPr>
              <w:t>ΣΥΝΟΛΟ</w:t>
            </w:r>
          </w:p>
        </w:tc>
        <w:tc>
          <w:tcPr>
            <w:tcW w:w="14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26AE5CD" w14:textId="77777777" w:rsidR="00BE65F4" w:rsidRDefault="00E25ADD">
            <w:pPr>
              <w:jc w:val="both"/>
              <w:rPr>
                <w:rFonts w:ascii="Calibri" w:eastAsia="Calibri" w:hAnsi="Calibri" w:cs="Calibri"/>
              </w:rPr>
            </w:pPr>
            <w:r>
              <w:rPr>
                <w:rFonts w:ascii="Calibri" w:eastAsia="Calibri" w:hAnsi="Calibri" w:cs="Calibri"/>
                <w:sz w:val="22"/>
                <w:szCs w:val="22"/>
              </w:rPr>
              <w:t xml:space="preserve">100% </w:t>
            </w:r>
          </w:p>
        </w:tc>
      </w:tr>
    </w:tbl>
    <w:p w14:paraId="2BD45A0A" w14:textId="77777777" w:rsidR="00BE65F4" w:rsidRDefault="00BE65F4">
      <w:pPr>
        <w:widowControl w:val="0"/>
        <w:jc w:val="both"/>
        <w:rPr>
          <w:rFonts w:ascii="Calibri" w:eastAsia="Calibri" w:hAnsi="Calibri" w:cs="Calibri"/>
          <w:sz w:val="22"/>
          <w:szCs w:val="22"/>
        </w:rPr>
      </w:pPr>
    </w:p>
    <w:p w14:paraId="0C8F05DB"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 xml:space="preserve"> 1.</w:t>
      </w:r>
      <w:r>
        <w:rPr>
          <w:rFonts w:ascii="Calibri" w:eastAsia="Calibri" w:hAnsi="Calibri" w:cs="Calibri"/>
          <w:sz w:val="22"/>
          <w:szCs w:val="22"/>
        </w:rPr>
        <w:tab/>
        <w:t>Ως βαθμολογούμενος χρόνος εμπειρίας νοείται η απασχόληση με σχέση εργασίας ή σύμβαση έργου στο δημόσιο ή τον ιδιωτικό τομέα ή άσκηση επαγγέλματος στα αντικείμενα που προσδιορίζονται για κάθε κωδικό αντικειμένου σύμβασης στην παρούσα ανακοίνωση. Η βαθμολογία δίδεται αναλογικά με τον αποδεικνυόμενο χρόνο εμπειρίας, με ελάχιστο τις 50 μονάδες, οι οποίες αντιστοιχούν στην ελάχιστη απαιτούμενη εμπειρία και μέγιστο τις 100 μονάδες, οι οποίες αντιστοιχούν στη διπλάσια από την ελάχιστη απαιτούμενη εμπειρία. Η τεκμηριωμένη επαγγελματική απασχόληση σε μια διοργάνωση φεστιβάλ αξιόλογης εμβέλειας υπολογίζεται ως ισοδύναμη με 6 μήνες εμπειρίας.</w:t>
      </w:r>
    </w:p>
    <w:p w14:paraId="65E05C54"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2.</w:t>
      </w:r>
      <w:r>
        <w:rPr>
          <w:rFonts w:ascii="Calibri" w:eastAsia="Calibri" w:hAnsi="Calibri" w:cs="Calibri"/>
          <w:sz w:val="22"/>
          <w:szCs w:val="22"/>
        </w:rPr>
        <w:tab/>
        <w:t>Η συνάφεια της εμπειρίας του υποψηφίου αξιολογείται σε σχέση με την αντίστοιχη περιγραφή του αντικειμένου της σύμβασης που ορίζονται στην παρούσα προκήρυξη, με ελάχιστο τις 50 μονάδες, τις οποίες λαμβάνει η επαρκώς συναφής εμπειρία και μέγιστο τις 100 μονάδες, που λαμβάνει η απολύτως συναφής εμπειρία.</w:t>
      </w:r>
    </w:p>
    <w:p w14:paraId="6B42DE13"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3.</w:t>
      </w:r>
      <w:r>
        <w:rPr>
          <w:rFonts w:ascii="Calibri" w:eastAsia="Calibri" w:hAnsi="Calibri" w:cs="Calibri"/>
          <w:sz w:val="22"/>
          <w:szCs w:val="22"/>
        </w:rPr>
        <w:tab/>
        <w:t>Η βαθμολόγηση ως προς το κριτήριο της ξένης γλώσσας αφορά γλώσσα πέρα από τις ελάχιστες απαιτούμενες, μεταξύ των ακολούθων: αγγλικά, γαλλικά, γερμανικά, ισπανικά. Η βαθμολόγηση γίνεται ως εξής: ο υποψήφιος λαμβάνει μονάδες σύμφωνα με τον πίνακα που ακολουθεί, με μέγιστο όριο τις 5 μονάδες. Για την απόδειξη της γνώσης των ξένων γλωσσών ισχύουν οι πλέον πρόσφατες οδηγίες του ΑΣΕΠ (διαθέσιμες στο: https://www.asep.gr)</w:t>
      </w:r>
    </w:p>
    <w:p w14:paraId="7F4E7DC1"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 xml:space="preserve"> </w:t>
      </w:r>
    </w:p>
    <w:tbl>
      <w:tblPr>
        <w:tblStyle w:val="af"/>
        <w:tblW w:w="8758"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548"/>
        <w:gridCol w:w="1800"/>
        <w:gridCol w:w="1800"/>
        <w:gridCol w:w="1800"/>
        <w:gridCol w:w="1810"/>
      </w:tblGrid>
      <w:tr w:rsidR="000F3897" w14:paraId="122DB479" w14:textId="77777777" w:rsidTr="000F3897">
        <w:trPr>
          <w:trHeight w:val="240"/>
          <w:jc w:val="center"/>
        </w:trPr>
        <w:tc>
          <w:tcPr>
            <w:tcW w:w="15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13B42E3" w14:textId="77777777" w:rsidR="000F3897" w:rsidRDefault="000F3897">
            <w:pPr>
              <w:jc w:val="both"/>
              <w:rPr>
                <w:rFonts w:ascii="Calibri" w:eastAsia="Calibri" w:hAnsi="Calibri" w:cs="Calibri"/>
              </w:rPr>
            </w:pPr>
            <w:r>
              <w:rPr>
                <w:rFonts w:ascii="Calibri" w:eastAsia="Calibri" w:hAnsi="Calibri" w:cs="Calibri"/>
                <w:sz w:val="22"/>
                <w:szCs w:val="22"/>
              </w:rPr>
              <w:t>ΓΝΩΣΗ</w:t>
            </w:r>
          </w:p>
        </w:tc>
        <w:tc>
          <w:tcPr>
            <w:tcW w:w="1800" w:type="dxa"/>
            <w:tcBorders>
              <w:top w:val="single" w:sz="4" w:space="0" w:color="000000"/>
              <w:left w:val="single" w:sz="4" w:space="0" w:color="000000"/>
              <w:bottom w:val="single" w:sz="4" w:space="0" w:color="000000"/>
              <w:right w:val="single" w:sz="4" w:space="0" w:color="000000"/>
            </w:tcBorders>
          </w:tcPr>
          <w:p w14:paraId="7C49ADC1" w14:textId="77777777" w:rsidR="000F3897" w:rsidRDefault="000F3897">
            <w:pPr>
              <w:jc w:val="both"/>
              <w:rPr>
                <w:rFonts w:ascii="Calibri" w:eastAsia="Calibri" w:hAnsi="Calibri" w:cs="Calibri"/>
                <w:sz w:val="22"/>
                <w:szCs w:val="22"/>
              </w:rPr>
            </w:pPr>
          </w:p>
        </w:tc>
        <w:tc>
          <w:tcPr>
            <w:tcW w:w="18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981B5FC" w14:textId="1F2F7FE1" w:rsidR="000F3897" w:rsidRDefault="000F3897">
            <w:pPr>
              <w:jc w:val="both"/>
              <w:rPr>
                <w:rFonts w:ascii="Calibri" w:eastAsia="Calibri" w:hAnsi="Calibri" w:cs="Calibri"/>
              </w:rPr>
            </w:pPr>
            <w:r>
              <w:rPr>
                <w:rFonts w:ascii="Calibri" w:eastAsia="Calibri" w:hAnsi="Calibri" w:cs="Calibri"/>
                <w:sz w:val="22"/>
                <w:szCs w:val="22"/>
              </w:rPr>
              <w:t>ΑΡΙΣΤΗ</w:t>
            </w:r>
          </w:p>
        </w:tc>
        <w:tc>
          <w:tcPr>
            <w:tcW w:w="18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2F753D" w14:textId="77777777" w:rsidR="000F3897" w:rsidRDefault="000F3897">
            <w:pPr>
              <w:jc w:val="both"/>
              <w:rPr>
                <w:rFonts w:ascii="Calibri" w:eastAsia="Calibri" w:hAnsi="Calibri" w:cs="Calibri"/>
              </w:rPr>
            </w:pPr>
            <w:r>
              <w:rPr>
                <w:rFonts w:ascii="Calibri" w:eastAsia="Calibri" w:hAnsi="Calibri" w:cs="Calibri"/>
                <w:sz w:val="22"/>
                <w:szCs w:val="22"/>
              </w:rPr>
              <w:t>ΠΟΛΥ ΚΑΛΗ</w:t>
            </w:r>
          </w:p>
        </w:tc>
        <w:tc>
          <w:tcPr>
            <w:tcW w:w="18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7B191A9" w14:textId="77777777" w:rsidR="000F3897" w:rsidRDefault="000F3897">
            <w:pPr>
              <w:jc w:val="both"/>
              <w:rPr>
                <w:rFonts w:ascii="Calibri" w:eastAsia="Calibri" w:hAnsi="Calibri" w:cs="Calibri"/>
              </w:rPr>
            </w:pPr>
            <w:r>
              <w:rPr>
                <w:rFonts w:ascii="Calibri" w:eastAsia="Calibri" w:hAnsi="Calibri" w:cs="Calibri"/>
                <w:sz w:val="22"/>
                <w:szCs w:val="22"/>
              </w:rPr>
              <w:t>ΚΑΛΗ</w:t>
            </w:r>
          </w:p>
        </w:tc>
      </w:tr>
      <w:tr w:rsidR="000F3897" w14:paraId="53CDBF98" w14:textId="77777777" w:rsidTr="000F3897">
        <w:trPr>
          <w:trHeight w:val="240"/>
          <w:jc w:val="center"/>
        </w:trPr>
        <w:tc>
          <w:tcPr>
            <w:tcW w:w="15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E7142A5" w14:textId="77777777" w:rsidR="000F3897" w:rsidRDefault="000F3897">
            <w:pPr>
              <w:jc w:val="both"/>
              <w:rPr>
                <w:rFonts w:ascii="Calibri" w:eastAsia="Calibri" w:hAnsi="Calibri" w:cs="Calibri"/>
              </w:rPr>
            </w:pPr>
            <w:r>
              <w:rPr>
                <w:rFonts w:ascii="Calibri" w:eastAsia="Calibri" w:hAnsi="Calibri" w:cs="Calibri"/>
                <w:sz w:val="22"/>
                <w:szCs w:val="22"/>
              </w:rPr>
              <w:t>ΜΟΝΑΔΕΣ</w:t>
            </w:r>
          </w:p>
        </w:tc>
        <w:tc>
          <w:tcPr>
            <w:tcW w:w="1800" w:type="dxa"/>
            <w:tcBorders>
              <w:top w:val="single" w:sz="4" w:space="0" w:color="000000"/>
              <w:left w:val="single" w:sz="4" w:space="0" w:color="000000"/>
              <w:bottom w:val="single" w:sz="4" w:space="0" w:color="000000"/>
              <w:right w:val="single" w:sz="4" w:space="0" w:color="000000"/>
            </w:tcBorders>
          </w:tcPr>
          <w:p w14:paraId="4168F51A" w14:textId="77777777" w:rsidR="000F3897" w:rsidRDefault="000F3897">
            <w:pPr>
              <w:jc w:val="both"/>
              <w:rPr>
                <w:rFonts w:ascii="Calibri" w:eastAsia="Calibri" w:hAnsi="Calibri" w:cs="Calibri"/>
                <w:sz w:val="22"/>
                <w:szCs w:val="22"/>
              </w:rPr>
            </w:pPr>
          </w:p>
        </w:tc>
        <w:tc>
          <w:tcPr>
            <w:tcW w:w="18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A16B916" w14:textId="319BCF35" w:rsidR="000F3897" w:rsidRDefault="000F3897">
            <w:pPr>
              <w:jc w:val="both"/>
              <w:rPr>
                <w:rFonts w:ascii="Calibri" w:eastAsia="Calibri" w:hAnsi="Calibri" w:cs="Calibri"/>
              </w:rPr>
            </w:pPr>
            <w:r>
              <w:rPr>
                <w:rFonts w:ascii="Calibri" w:eastAsia="Calibri" w:hAnsi="Calibri" w:cs="Calibri"/>
                <w:sz w:val="22"/>
                <w:szCs w:val="22"/>
              </w:rPr>
              <w:t>5</w:t>
            </w:r>
          </w:p>
        </w:tc>
        <w:tc>
          <w:tcPr>
            <w:tcW w:w="18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4C778A7" w14:textId="77777777" w:rsidR="000F3897" w:rsidRDefault="000F3897">
            <w:pPr>
              <w:jc w:val="both"/>
              <w:rPr>
                <w:rFonts w:ascii="Calibri" w:eastAsia="Calibri" w:hAnsi="Calibri" w:cs="Calibri"/>
              </w:rPr>
            </w:pPr>
            <w:r>
              <w:rPr>
                <w:rFonts w:ascii="Calibri" w:eastAsia="Calibri" w:hAnsi="Calibri" w:cs="Calibri"/>
                <w:sz w:val="22"/>
                <w:szCs w:val="22"/>
              </w:rPr>
              <w:t>4</w:t>
            </w:r>
          </w:p>
        </w:tc>
        <w:tc>
          <w:tcPr>
            <w:tcW w:w="18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36C7B94" w14:textId="77777777" w:rsidR="000F3897" w:rsidRDefault="000F3897">
            <w:pPr>
              <w:jc w:val="both"/>
              <w:rPr>
                <w:rFonts w:ascii="Calibri" w:eastAsia="Calibri" w:hAnsi="Calibri" w:cs="Calibri"/>
              </w:rPr>
            </w:pPr>
            <w:r>
              <w:rPr>
                <w:rFonts w:ascii="Calibri" w:eastAsia="Calibri" w:hAnsi="Calibri" w:cs="Calibri"/>
                <w:sz w:val="22"/>
                <w:szCs w:val="22"/>
              </w:rPr>
              <w:t>3</w:t>
            </w:r>
          </w:p>
        </w:tc>
      </w:tr>
    </w:tbl>
    <w:p w14:paraId="173C1A77" w14:textId="77777777" w:rsidR="00BE65F4" w:rsidRDefault="00BE65F4">
      <w:pPr>
        <w:widowControl w:val="0"/>
        <w:jc w:val="both"/>
        <w:rPr>
          <w:rFonts w:ascii="Calibri" w:eastAsia="Calibri" w:hAnsi="Calibri" w:cs="Calibri"/>
          <w:sz w:val="22"/>
          <w:szCs w:val="22"/>
        </w:rPr>
      </w:pPr>
    </w:p>
    <w:p w14:paraId="77CFFE73"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 xml:space="preserve"> 4.</w:t>
      </w:r>
      <w:r>
        <w:rPr>
          <w:rFonts w:ascii="Calibri" w:eastAsia="Calibri" w:hAnsi="Calibri" w:cs="Calibri"/>
          <w:sz w:val="22"/>
          <w:szCs w:val="22"/>
        </w:rPr>
        <w:tab/>
        <w:t>Σε συνέντευξη θα κληθούν οι 3 επικρατέστεροι ανά αντικείμενο σύμβασης, μετά την ολοκλήρωση της αξιολόγησης ως προς τα προσόντα που αποδεικνύονται με προσκόμιση δικαιολογητικών.</w:t>
      </w:r>
    </w:p>
    <w:p w14:paraId="01617CF7" w14:textId="77777777" w:rsidR="00BE65F4" w:rsidRDefault="00E25ADD">
      <w:pPr>
        <w:pStyle w:val="2"/>
        <w:keepNext w:val="0"/>
        <w:ind w:left="0" w:firstLine="0"/>
        <w:jc w:val="both"/>
        <w:rPr>
          <w:rFonts w:ascii="Calibri" w:eastAsia="Calibri" w:hAnsi="Calibri" w:cs="Calibri"/>
          <w:b w:val="0"/>
          <w:i w:val="0"/>
          <w:sz w:val="22"/>
          <w:szCs w:val="22"/>
        </w:rPr>
      </w:pPr>
      <w:r>
        <w:rPr>
          <w:rFonts w:ascii="Calibri" w:eastAsia="Calibri" w:hAnsi="Calibri" w:cs="Calibri"/>
          <w:b w:val="0"/>
          <w:i w:val="0"/>
          <w:sz w:val="22"/>
          <w:szCs w:val="22"/>
        </w:rPr>
        <w:t>Εάν για κάποιο αντικείμενο σύμβασης ο αριθμός των υποψηφίων που δεν έχουν αποκλειστεί είναι μικρότερος των ανωτέρω αναφερομένων, στη συνέντευξη θα κληθούν όλοι οι υποψήφιοι που δεν έχουν αποκλειστεί.</w:t>
      </w:r>
    </w:p>
    <w:p w14:paraId="1403B486" w14:textId="77777777" w:rsidR="00BE65F4" w:rsidRDefault="00BE65F4">
      <w:pPr>
        <w:tabs>
          <w:tab w:val="left" w:pos="576"/>
        </w:tabs>
      </w:pPr>
    </w:p>
    <w:p w14:paraId="6D313346" w14:textId="77777777" w:rsidR="00BE65F4" w:rsidRDefault="00E25ADD">
      <w:pPr>
        <w:pStyle w:val="2"/>
        <w:keepNext w:val="0"/>
        <w:ind w:left="0" w:firstLine="0"/>
        <w:jc w:val="both"/>
        <w:rPr>
          <w:rFonts w:ascii="Calibri" w:eastAsia="Calibri" w:hAnsi="Calibri" w:cs="Calibri"/>
          <w:i w:val="0"/>
          <w:sz w:val="22"/>
          <w:szCs w:val="22"/>
        </w:rPr>
      </w:pPr>
      <w:r>
        <w:rPr>
          <w:rFonts w:ascii="Calibri" w:eastAsia="Calibri" w:hAnsi="Calibri" w:cs="Calibri"/>
          <w:i w:val="0"/>
          <w:sz w:val="22"/>
          <w:szCs w:val="22"/>
        </w:rPr>
        <w:t>VΙ.</w:t>
      </w:r>
      <w:r>
        <w:rPr>
          <w:rFonts w:ascii="Calibri" w:eastAsia="Calibri" w:hAnsi="Calibri" w:cs="Calibri"/>
          <w:i w:val="0"/>
          <w:sz w:val="22"/>
          <w:szCs w:val="22"/>
        </w:rPr>
        <w:tab/>
        <w:t>ΔΗΜΟΣΙΟΠΟΙΗΣΗ</w:t>
      </w:r>
    </w:p>
    <w:p w14:paraId="1388EB6C"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 xml:space="preserve">Περίληψη της παρούσας θα δημοσιευθεί σε ημερήσια οικονομική εφημερίδα ευρείας κυκλοφορίας της Αθήνας. Ολόκληρη η ανακοίνωση θα αναρτηθεί στο διαδίκτυο στη διεύθυνση </w:t>
      </w:r>
      <w:hyperlink r:id="rId11">
        <w:r>
          <w:rPr>
            <w:rFonts w:ascii="Calibri" w:eastAsia="Calibri" w:hAnsi="Calibri" w:cs="Calibri"/>
            <w:color w:val="0000FF"/>
            <w:sz w:val="22"/>
            <w:szCs w:val="22"/>
            <w:u w:val="single"/>
          </w:rPr>
          <w:t>www.aiff.gr</w:t>
        </w:r>
      </w:hyperlink>
      <w:r>
        <w:rPr>
          <w:rFonts w:ascii="Calibri" w:eastAsia="Calibri" w:hAnsi="Calibri" w:cs="Calibri"/>
          <w:color w:val="0000FF"/>
          <w:sz w:val="22"/>
          <w:szCs w:val="22"/>
          <w:u w:val="single"/>
        </w:rPr>
        <w:t>.</w:t>
      </w:r>
    </w:p>
    <w:p w14:paraId="06BC4828"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 xml:space="preserve">Η παρούσα ανακοίνωση δεν δεσμεύει το φορέα να συνάψει συνεργασία με τους ενδιαφερόμενους και δεν γεννά δικαιώματα προσδοκίας. </w:t>
      </w:r>
    </w:p>
    <w:p w14:paraId="0028E9AC"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Επισημαίνεται ότι εάν τα επιλεγμένα πρόσωπα είναι υπάλληλοι του δημόσιου και ευρύτερου δημόσιου τομέα, θα πρέπει να προσκομίσουν άδεια του αρμόδιου κατά περίπτωση οργάνου.</w:t>
      </w:r>
    </w:p>
    <w:p w14:paraId="3C99155F" w14:textId="77777777" w:rsidR="00BE65F4" w:rsidRDefault="00E25ADD">
      <w:pPr>
        <w:jc w:val="both"/>
        <w:rPr>
          <w:rFonts w:ascii="Calibri" w:eastAsia="Calibri" w:hAnsi="Calibri" w:cs="Calibri"/>
          <w:sz w:val="22"/>
          <w:szCs w:val="22"/>
          <w:u w:val="single"/>
        </w:rPr>
      </w:pPr>
      <w:r>
        <w:rPr>
          <w:rFonts w:ascii="Calibri" w:eastAsia="Calibri" w:hAnsi="Calibri" w:cs="Calibri"/>
          <w:sz w:val="22"/>
          <w:szCs w:val="22"/>
          <w:u w:val="single"/>
        </w:rPr>
        <w:t xml:space="preserve">Ανάρτηση πινάκων </w:t>
      </w:r>
    </w:p>
    <w:p w14:paraId="57D5A598"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 xml:space="preserve">Μετά την κατάρτιση των πινάκων, η Κινηματογραφική Εταιρεία Αθηνών θα αναρτήσει τον πίνακα των επιτυχόντων στην έδρα της, στην παραπάνω διεύθυνση, και θα συνταχθεί και σχετικό πρακτικό ανάρτησης </w:t>
      </w:r>
      <w:r>
        <w:rPr>
          <w:rFonts w:ascii="Calibri" w:eastAsia="Calibri" w:hAnsi="Calibri" w:cs="Calibri"/>
          <w:sz w:val="22"/>
          <w:szCs w:val="22"/>
        </w:rPr>
        <w:lastRenderedPageBreak/>
        <w:t xml:space="preserve">το </w:t>
      </w:r>
      <w:r>
        <w:rPr>
          <w:rFonts w:ascii="Calibri" w:eastAsia="Calibri" w:hAnsi="Calibri" w:cs="Calibri"/>
          <w:color w:val="000000"/>
          <w:sz w:val="22"/>
          <w:szCs w:val="22"/>
        </w:rPr>
        <w:t xml:space="preserve">οποίο θα υπογραφεί από δύο (2) στελέχη της Εταιρείας. Ο πίνακας αυτός θα αναρτηθεί επίσης στην ιστοσελίδα </w:t>
      </w:r>
      <w:r>
        <w:rPr>
          <w:rFonts w:ascii="Calibri" w:eastAsia="Calibri" w:hAnsi="Calibri" w:cs="Calibri"/>
          <w:sz w:val="22"/>
          <w:szCs w:val="22"/>
        </w:rPr>
        <w:t xml:space="preserve">του φορέα στο διαδίκτυο. </w:t>
      </w:r>
    </w:p>
    <w:p w14:paraId="3A3E9667"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Η Κινηματογραφική Εταιρεία Αθηνών προσλαμβάνει τους συνεργάτες με σύμβαση έργου είτε με σύμβαση εργασίας ορισμένου χρόνου, μετά την κατάρτιση του πίνακα επιτυχόντων.</w:t>
      </w:r>
    </w:p>
    <w:p w14:paraId="0E1CD3A0"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 xml:space="preserve">Τυχόν αναμόρφωση του πίνακα βάσει κατ’ ένσταση ελέγχου, συνεπάγεται ανακατάταξη των υποψηφίων, ενώ </w:t>
      </w:r>
      <w:proofErr w:type="spellStart"/>
      <w:r>
        <w:rPr>
          <w:rFonts w:ascii="Calibri" w:eastAsia="Calibri" w:hAnsi="Calibri" w:cs="Calibri"/>
          <w:sz w:val="22"/>
          <w:szCs w:val="22"/>
        </w:rPr>
        <w:t>λύεται</w:t>
      </w:r>
      <w:proofErr w:type="spellEnd"/>
      <w:r>
        <w:rPr>
          <w:rFonts w:ascii="Calibri" w:eastAsia="Calibri" w:hAnsi="Calibri" w:cs="Calibri"/>
          <w:sz w:val="22"/>
          <w:szCs w:val="22"/>
        </w:rPr>
        <w:t xml:space="preserve"> η συνεργασία με όσους υποψηφίους δεν δικαιούνται πρόσληψης βάσει της νέας κατάταξης και συνάπτονται οι απαιτούμενες νέες συμβάσεις. Οι συνεργάτες των οποίων </w:t>
      </w:r>
      <w:proofErr w:type="spellStart"/>
      <w:r>
        <w:rPr>
          <w:rFonts w:ascii="Calibri" w:eastAsia="Calibri" w:hAnsi="Calibri" w:cs="Calibri"/>
          <w:sz w:val="22"/>
          <w:szCs w:val="22"/>
        </w:rPr>
        <w:t>λύεται</w:t>
      </w:r>
      <w:proofErr w:type="spellEnd"/>
      <w:r>
        <w:rPr>
          <w:rFonts w:ascii="Calibri" w:eastAsia="Calibri" w:hAnsi="Calibri" w:cs="Calibri"/>
          <w:sz w:val="22"/>
          <w:szCs w:val="22"/>
        </w:rPr>
        <w:t xml:space="preserve"> η σύμβαση λαμβάνουν το μέρος της αμοιβής που αντιστοιχεί στο </w:t>
      </w:r>
      <w:proofErr w:type="spellStart"/>
      <w:r>
        <w:rPr>
          <w:rFonts w:ascii="Calibri" w:eastAsia="Calibri" w:hAnsi="Calibri" w:cs="Calibri"/>
          <w:sz w:val="22"/>
          <w:szCs w:val="22"/>
        </w:rPr>
        <w:t>εκτελεσθέν</w:t>
      </w:r>
      <w:proofErr w:type="spellEnd"/>
      <w:r>
        <w:rPr>
          <w:rFonts w:ascii="Calibri" w:eastAsia="Calibri" w:hAnsi="Calibri" w:cs="Calibri"/>
          <w:sz w:val="22"/>
          <w:szCs w:val="22"/>
        </w:rPr>
        <w:t xml:space="preserve"> έργο έως την ημέρα της λύσης, χωρίς οποιαδήποτε αποζημίωση για οποιαδήποτε αιτία. </w:t>
      </w:r>
    </w:p>
    <w:p w14:paraId="02EF4B50" w14:textId="77777777" w:rsidR="00BE65F4" w:rsidRDefault="00E25ADD">
      <w:pPr>
        <w:pStyle w:val="2"/>
        <w:keepNext w:val="0"/>
        <w:ind w:left="0" w:firstLine="0"/>
        <w:jc w:val="both"/>
        <w:rPr>
          <w:rFonts w:ascii="Calibri" w:eastAsia="Calibri" w:hAnsi="Calibri" w:cs="Calibri"/>
          <w:i w:val="0"/>
          <w:sz w:val="22"/>
          <w:szCs w:val="22"/>
        </w:rPr>
      </w:pPr>
      <w:r>
        <w:rPr>
          <w:rFonts w:ascii="Calibri" w:eastAsia="Calibri" w:hAnsi="Calibri" w:cs="Calibri"/>
          <w:i w:val="0"/>
          <w:sz w:val="22"/>
          <w:szCs w:val="22"/>
        </w:rPr>
        <w:t xml:space="preserve"> VII.</w:t>
      </w:r>
      <w:r>
        <w:rPr>
          <w:rFonts w:ascii="Calibri" w:eastAsia="Calibri" w:hAnsi="Calibri" w:cs="Calibri"/>
          <w:i w:val="0"/>
          <w:sz w:val="22"/>
          <w:szCs w:val="22"/>
        </w:rPr>
        <w:tab/>
        <w:t xml:space="preserve">ΕΝΣΤΑΣΕΙΣ </w:t>
      </w:r>
    </w:p>
    <w:p w14:paraId="3128F9A8"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 xml:space="preserve">Οι υποψήφιοι μπορούν να υποβάλουν στην Κινηματογραφική Εταιρεία Αθηνών ενστάσεις κατά του πίνακα κατάταξης μέσα σε αποκλειστική προθεσμία πέντε (5) ημερών, η οποία αρχίζει από την επόμενη ημέρα της ανάρτησής του. </w:t>
      </w:r>
    </w:p>
    <w:p w14:paraId="0BFE615A" w14:textId="77777777" w:rsidR="00BE65F4" w:rsidRDefault="00E25ADD">
      <w:pPr>
        <w:jc w:val="both"/>
        <w:rPr>
          <w:rFonts w:ascii="Calibri" w:eastAsia="Calibri" w:hAnsi="Calibri" w:cs="Calibri"/>
          <w:sz w:val="22"/>
          <w:szCs w:val="22"/>
        </w:rPr>
      </w:pPr>
      <w:r>
        <w:rPr>
          <w:rFonts w:ascii="Calibri" w:eastAsia="Calibri" w:hAnsi="Calibri" w:cs="Calibri"/>
          <w:sz w:val="22"/>
          <w:szCs w:val="22"/>
        </w:rPr>
        <w:t xml:space="preserve">Η ένσταση κατατίθεται ή αποστέλλεται με συστημένη επιστολή στην Κινηματογραφική Εταιρεία Αθηνών στην παραπάνω διεύθυνση. </w:t>
      </w:r>
    </w:p>
    <w:p w14:paraId="38E97078" w14:textId="72AA298E" w:rsidR="00BE65F4" w:rsidRDefault="00E25ADD">
      <w:pPr>
        <w:jc w:val="both"/>
        <w:rPr>
          <w:rFonts w:ascii="Calibri" w:eastAsia="Calibri" w:hAnsi="Calibri" w:cs="Calibri"/>
          <w:sz w:val="22"/>
          <w:szCs w:val="22"/>
        </w:rPr>
      </w:pPr>
      <w:r>
        <w:rPr>
          <w:rFonts w:ascii="Calibri" w:eastAsia="Calibri" w:hAnsi="Calibri" w:cs="Calibri"/>
          <w:sz w:val="22"/>
          <w:szCs w:val="22"/>
        </w:rPr>
        <w:t xml:space="preserve">Η ένσταση θα κριθεί αμετάκλητα από το Διοικητικό Συμβούλιο της Κινηματογραφικής Εταιρείας Αθηνών εντός 10 εργάσιμων ημερών από την λήξη της προθεσμίας υποβολής.  </w:t>
      </w:r>
    </w:p>
    <w:p w14:paraId="05091317" w14:textId="482E1F6A" w:rsidR="00E73BC0" w:rsidRDefault="00E73BC0">
      <w:pPr>
        <w:jc w:val="both"/>
        <w:rPr>
          <w:rFonts w:ascii="Calibri" w:eastAsia="Calibri" w:hAnsi="Calibri" w:cs="Calibri"/>
          <w:sz w:val="22"/>
          <w:szCs w:val="22"/>
        </w:rPr>
      </w:pPr>
    </w:p>
    <w:tbl>
      <w:tblPr>
        <w:tblW w:w="0" w:type="auto"/>
        <w:tblLayout w:type="fixed"/>
        <w:tblLook w:val="00A0" w:firstRow="1" w:lastRow="0" w:firstColumn="1" w:lastColumn="0" w:noHBand="0" w:noVBand="0"/>
      </w:tblPr>
      <w:tblGrid>
        <w:gridCol w:w="3060"/>
        <w:gridCol w:w="3420"/>
        <w:gridCol w:w="2651"/>
      </w:tblGrid>
      <w:tr w:rsidR="004B7A6B" w14:paraId="293A7888" w14:textId="77777777" w:rsidTr="004B7A6B">
        <w:tc>
          <w:tcPr>
            <w:tcW w:w="3060" w:type="dxa"/>
            <w:vAlign w:val="center"/>
            <w:hideMark/>
          </w:tcPr>
          <w:p w14:paraId="58AD2D82" w14:textId="1A14C17B" w:rsidR="004B7A6B" w:rsidRDefault="004B7A6B">
            <w:pPr>
              <w:spacing w:before="120"/>
              <w:jc w:val="center"/>
            </w:pPr>
            <w:r>
              <w:rPr>
                <w:noProof/>
                <w:lang w:val="en-US" w:eastAsia="en-US"/>
              </w:rPr>
              <w:drawing>
                <wp:inline distT="0" distB="0" distL="0" distR="0" wp14:anchorId="2B8F7AF3" wp14:editId="6F1880DE">
                  <wp:extent cx="1028700" cy="769620"/>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769620"/>
                          </a:xfrm>
                          <a:prstGeom prst="rect">
                            <a:avLst/>
                          </a:prstGeom>
                          <a:noFill/>
                          <a:ln>
                            <a:noFill/>
                          </a:ln>
                        </pic:spPr>
                      </pic:pic>
                    </a:graphicData>
                  </a:graphic>
                </wp:inline>
              </w:drawing>
            </w:r>
          </w:p>
        </w:tc>
        <w:tc>
          <w:tcPr>
            <w:tcW w:w="3420" w:type="dxa"/>
            <w:vAlign w:val="center"/>
            <w:hideMark/>
          </w:tcPr>
          <w:p w14:paraId="06B7B377" w14:textId="40386E9F" w:rsidR="004B7A6B" w:rsidRDefault="004B7A6B">
            <w:pPr>
              <w:spacing w:before="120"/>
              <w:jc w:val="center"/>
            </w:pPr>
            <w:r>
              <w:rPr>
                <w:noProof/>
                <w:lang w:val="en-US" w:eastAsia="en-US"/>
              </w:rPr>
              <w:drawing>
                <wp:inline distT="0" distB="0" distL="0" distR="0" wp14:anchorId="3A6C997D" wp14:editId="4F490B04">
                  <wp:extent cx="1653540" cy="579120"/>
                  <wp:effectExtent l="0" t="0" r="3810" b="0"/>
                  <wp:docPr id="2" name="Εικόνα 2" descr="LOGO PEP ATTIKHS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LOGO PEP ATTIKHS COLO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53540" cy="579120"/>
                          </a:xfrm>
                          <a:prstGeom prst="rect">
                            <a:avLst/>
                          </a:prstGeom>
                          <a:noFill/>
                          <a:ln>
                            <a:noFill/>
                          </a:ln>
                        </pic:spPr>
                      </pic:pic>
                    </a:graphicData>
                  </a:graphic>
                </wp:inline>
              </w:drawing>
            </w:r>
          </w:p>
        </w:tc>
        <w:tc>
          <w:tcPr>
            <w:tcW w:w="2651" w:type="dxa"/>
          </w:tcPr>
          <w:p w14:paraId="506C8A89" w14:textId="77777777" w:rsidR="004B7A6B" w:rsidRDefault="004B7A6B">
            <w:pPr>
              <w:spacing w:before="120"/>
              <w:jc w:val="center"/>
              <w:rPr>
                <w:noProof/>
                <w:lang w:eastAsia="en-US"/>
              </w:rPr>
            </w:pPr>
          </w:p>
          <w:p w14:paraId="6F0B8D59" w14:textId="16A58E13" w:rsidR="004B7A6B" w:rsidRDefault="004B7A6B">
            <w:pPr>
              <w:spacing w:before="120"/>
              <w:jc w:val="center"/>
            </w:pPr>
            <w:r>
              <w:rPr>
                <w:noProof/>
                <w:lang w:val="en-US" w:eastAsia="en-US"/>
              </w:rPr>
              <w:drawing>
                <wp:inline distT="0" distB="0" distL="0" distR="0" wp14:anchorId="734928BF" wp14:editId="3EE5F2EF">
                  <wp:extent cx="1264920" cy="84582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64920" cy="845820"/>
                          </a:xfrm>
                          <a:prstGeom prst="rect">
                            <a:avLst/>
                          </a:prstGeom>
                          <a:noFill/>
                          <a:ln>
                            <a:noFill/>
                          </a:ln>
                        </pic:spPr>
                      </pic:pic>
                    </a:graphicData>
                  </a:graphic>
                </wp:inline>
              </w:drawing>
            </w:r>
          </w:p>
        </w:tc>
      </w:tr>
      <w:tr w:rsidR="004B7A6B" w14:paraId="59BB5718" w14:textId="77777777" w:rsidTr="004B7A6B">
        <w:tc>
          <w:tcPr>
            <w:tcW w:w="3060" w:type="dxa"/>
            <w:vAlign w:val="center"/>
            <w:hideMark/>
          </w:tcPr>
          <w:p w14:paraId="432ED425" w14:textId="77777777" w:rsidR="004B7A6B" w:rsidRDefault="004B7A6B">
            <w:pPr>
              <w:spacing w:before="120"/>
              <w:jc w:val="center"/>
              <w:rPr>
                <w:b/>
                <w:bCs/>
                <w:sz w:val="16"/>
                <w:szCs w:val="16"/>
              </w:rPr>
            </w:pPr>
            <w:r>
              <w:rPr>
                <w:b/>
                <w:bCs/>
                <w:sz w:val="16"/>
                <w:szCs w:val="16"/>
              </w:rPr>
              <w:t>ΕΥΡΩΠΑΪΚΗ ΕΝΩΣΗ</w:t>
            </w:r>
          </w:p>
          <w:p w14:paraId="768D6801" w14:textId="77777777" w:rsidR="004B7A6B" w:rsidRDefault="004B7A6B">
            <w:pPr>
              <w:spacing w:before="120"/>
              <w:jc w:val="center"/>
              <w:rPr>
                <w:b/>
                <w:bCs/>
                <w:sz w:val="16"/>
                <w:szCs w:val="16"/>
              </w:rPr>
            </w:pPr>
            <w:r>
              <w:rPr>
                <w:b/>
                <w:bCs/>
                <w:sz w:val="16"/>
                <w:szCs w:val="16"/>
              </w:rPr>
              <w:t>ΕΥΡΩΠΑΪΚΟ ΤΑΜΕΙΟ ΠΕΡΙΦΕΡΕΙΑΚΗΣ ΑΝΑΠΤΥΞΗΣ</w:t>
            </w:r>
          </w:p>
        </w:tc>
        <w:tc>
          <w:tcPr>
            <w:tcW w:w="3420" w:type="dxa"/>
            <w:vAlign w:val="center"/>
            <w:hideMark/>
          </w:tcPr>
          <w:p w14:paraId="29DBE307" w14:textId="77777777" w:rsidR="004B7A6B" w:rsidRDefault="004B7A6B">
            <w:pPr>
              <w:spacing w:before="120"/>
              <w:jc w:val="center"/>
              <w:rPr>
                <w:b/>
                <w:bCs/>
                <w:sz w:val="16"/>
                <w:szCs w:val="16"/>
              </w:rPr>
            </w:pPr>
            <w:r>
              <w:rPr>
                <w:b/>
                <w:bCs/>
                <w:sz w:val="16"/>
                <w:szCs w:val="16"/>
              </w:rPr>
              <w:t>ΠΕΡΙΦΕΡΕΙΑ ΑΤΤΙΚΗΣ</w:t>
            </w:r>
          </w:p>
          <w:p w14:paraId="73A15656" w14:textId="77777777" w:rsidR="004B7A6B" w:rsidRDefault="004B7A6B">
            <w:pPr>
              <w:spacing w:before="120"/>
              <w:jc w:val="center"/>
              <w:rPr>
                <w:b/>
                <w:bCs/>
                <w:sz w:val="16"/>
                <w:szCs w:val="16"/>
              </w:rPr>
            </w:pPr>
            <w:r>
              <w:rPr>
                <w:b/>
                <w:bCs/>
                <w:sz w:val="16"/>
                <w:szCs w:val="16"/>
              </w:rPr>
              <w:t>ΕΥΔ ΕΠ ΑΤΤΙΚΗΣ</w:t>
            </w:r>
          </w:p>
        </w:tc>
        <w:tc>
          <w:tcPr>
            <w:tcW w:w="2651" w:type="dxa"/>
          </w:tcPr>
          <w:p w14:paraId="0F7A166F" w14:textId="77777777" w:rsidR="004B7A6B" w:rsidRDefault="004B7A6B">
            <w:pPr>
              <w:spacing w:before="120"/>
              <w:ind w:left="32" w:hanging="32"/>
              <w:jc w:val="center"/>
              <w:rPr>
                <w:b/>
                <w:bCs/>
                <w:sz w:val="16"/>
                <w:szCs w:val="16"/>
              </w:rPr>
            </w:pPr>
          </w:p>
        </w:tc>
      </w:tr>
      <w:tr w:rsidR="004B7A6B" w14:paraId="2F62CF88" w14:textId="77777777" w:rsidTr="004B7A6B">
        <w:trPr>
          <w:trHeight w:val="644"/>
        </w:trPr>
        <w:tc>
          <w:tcPr>
            <w:tcW w:w="9131" w:type="dxa"/>
            <w:gridSpan w:val="3"/>
            <w:tcMar>
              <w:top w:w="80" w:type="dxa"/>
              <w:left w:w="80" w:type="dxa"/>
              <w:bottom w:w="80" w:type="dxa"/>
              <w:right w:w="80" w:type="dxa"/>
            </w:tcMar>
            <w:vAlign w:val="center"/>
          </w:tcPr>
          <w:p w14:paraId="03092B75" w14:textId="77777777" w:rsidR="004B7A6B" w:rsidRDefault="004B7A6B">
            <w:pPr>
              <w:jc w:val="center"/>
              <w:rPr>
                <w:rFonts w:ascii="Myriad Pro" w:hAnsi="Myriad Pro" w:cs="Myriad Pro"/>
                <w:b/>
                <w:bCs/>
                <w:color w:val="003399"/>
                <w:kern w:val="3"/>
              </w:rPr>
            </w:pPr>
          </w:p>
          <w:p w14:paraId="11D4E506" w14:textId="77777777" w:rsidR="004B7A6B" w:rsidRDefault="004B7A6B">
            <w:pPr>
              <w:jc w:val="center"/>
            </w:pPr>
            <w:r>
              <w:rPr>
                <w:rFonts w:ascii="Myriad Pro" w:hAnsi="Myriad Pro" w:cs="Myriad Pro"/>
                <w:b/>
                <w:bCs/>
                <w:color w:val="003399"/>
                <w:kern w:val="3"/>
              </w:rPr>
              <w:t>Με τη συγχρηματοδότηση της Ελλάδας και της Ευρωπαϊκής Ένωσης</w:t>
            </w:r>
          </w:p>
        </w:tc>
      </w:tr>
    </w:tbl>
    <w:p w14:paraId="6E8C7CF7" w14:textId="77777777" w:rsidR="00BE65F4" w:rsidRDefault="00BE65F4">
      <w:pPr>
        <w:jc w:val="both"/>
        <w:rPr>
          <w:rFonts w:ascii="Calibri" w:eastAsia="Calibri" w:hAnsi="Calibri" w:cs="Calibri"/>
        </w:rPr>
      </w:pPr>
    </w:p>
    <w:sectPr w:rsidR="00BE65F4">
      <w:headerReference w:type="default" r:id="rId15"/>
      <w:footerReference w:type="default" r:id="rId16"/>
      <w:pgSz w:w="11900" w:h="16840"/>
      <w:pgMar w:top="568" w:right="1134" w:bottom="1134" w:left="1134" w:header="72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87F51" w14:textId="77777777" w:rsidR="00784D0A" w:rsidRDefault="00784D0A">
      <w:pPr>
        <w:spacing w:after="0"/>
      </w:pPr>
      <w:r>
        <w:separator/>
      </w:r>
    </w:p>
  </w:endnote>
  <w:endnote w:type="continuationSeparator" w:id="0">
    <w:p w14:paraId="5A3CBA3A" w14:textId="77777777" w:rsidR="00784D0A" w:rsidRDefault="00784D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Lucida Sans Unicode">
    <w:panose1 w:val="020B0602030504020204"/>
    <w:charset w:val="A1"/>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yriad Pro">
    <w:altName w:val="Segoe UI"/>
    <w:panose1 w:val="00000000000000000000"/>
    <w:charset w:val="00"/>
    <w:family w:val="swiss"/>
    <w:notTrueType/>
    <w:pitch w:val="variable"/>
    <w:sig w:usb0="A00002AF" w:usb1="5000204B" w:usb2="00000000" w:usb3="00000000" w:csb0="0000019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9E4C0" w14:textId="77777777" w:rsidR="00BE65F4" w:rsidRDefault="00BE65F4">
    <w:pPr>
      <w:pBdr>
        <w:top w:val="nil"/>
        <w:left w:val="nil"/>
        <w:bottom w:val="nil"/>
        <w:right w:val="nil"/>
        <w:between w:val="nil"/>
      </w:pBdr>
      <w:tabs>
        <w:tab w:val="center" w:pos="2182"/>
        <w:tab w:val="right" w:pos="2412"/>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AA5CD" w14:textId="77777777" w:rsidR="00784D0A" w:rsidRDefault="00784D0A">
      <w:pPr>
        <w:spacing w:after="0"/>
      </w:pPr>
      <w:r>
        <w:separator/>
      </w:r>
    </w:p>
  </w:footnote>
  <w:footnote w:type="continuationSeparator" w:id="0">
    <w:p w14:paraId="705A583A" w14:textId="77777777" w:rsidR="00784D0A" w:rsidRDefault="00784D0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A34A9" w14:textId="77777777" w:rsidR="00BE65F4" w:rsidRDefault="00BE65F4">
    <w:pPr>
      <w:pBdr>
        <w:top w:val="none" w:sz="0" w:space="0" w:color="000000"/>
        <w:left w:val="none" w:sz="0" w:space="0" w:color="000000"/>
        <w:bottom w:val="none" w:sz="0" w:space="0" w:color="000000"/>
        <w:right w:val="none" w:sz="0" w:space="0" w:color="000000"/>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232E"/>
    <w:multiLevelType w:val="multilevel"/>
    <w:tmpl w:val="8402DEDC"/>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1" w15:restartNumberingAfterBreak="0">
    <w:nsid w:val="02312E4B"/>
    <w:multiLevelType w:val="multilevel"/>
    <w:tmpl w:val="3D380F22"/>
    <w:lvl w:ilvl="0">
      <w:start w:val="1"/>
      <w:numFmt w:val="decimal"/>
      <w:lvlText w:val="%1."/>
      <w:lvlJc w:val="left"/>
      <w:pPr>
        <w:ind w:left="450" w:hanging="45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2511D8B"/>
    <w:multiLevelType w:val="multilevel"/>
    <w:tmpl w:val="14B4B41A"/>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3" w15:restartNumberingAfterBreak="0">
    <w:nsid w:val="02F406D4"/>
    <w:multiLevelType w:val="multilevel"/>
    <w:tmpl w:val="41DAC308"/>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4" w15:restartNumberingAfterBreak="0">
    <w:nsid w:val="02FB7E56"/>
    <w:multiLevelType w:val="multilevel"/>
    <w:tmpl w:val="FA96DBF2"/>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5" w15:restartNumberingAfterBreak="0">
    <w:nsid w:val="09066D9B"/>
    <w:multiLevelType w:val="multilevel"/>
    <w:tmpl w:val="4530A6F2"/>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6" w15:restartNumberingAfterBreak="0">
    <w:nsid w:val="09855BAF"/>
    <w:multiLevelType w:val="multilevel"/>
    <w:tmpl w:val="20A004B8"/>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7" w15:restartNumberingAfterBreak="0">
    <w:nsid w:val="09FE0A18"/>
    <w:multiLevelType w:val="multilevel"/>
    <w:tmpl w:val="C73AAF32"/>
    <w:lvl w:ilvl="0">
      <w:start w:val="12"/>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B7541C5"/>
    <w:multiLevelType w:val="multilevel"/>
    <w:tmpl w:val="DD746F24"/>
    <w:lvl w:ilvl="0">
      <w:start w:val="1"/>
      <w:numFmt w:val="bullet"/>
      <w:lvlText w:val="•"/>
      <w:lvlJc w:val="left"/>
      <w:pPr>
        <w:ind w:left="720" w:hanging="360"/>
      </w:pPr>
      <w:rPr>
        <w:rFonts w:ascii="Trebuchet MS" w:eastAsia="Trebuchet MS" w:hAnsi="Trebuchet MS" w:cs="Trebuchet MS"/>
        <w:sz w:val="24"/>
        <w:szCs w:val="24"/>
        <w:vertAlign w:val="baseline"/>
      </w:rPr>
    </w:lvl>
    <w:lvl w:ilvl="1">
      <w:start w:val="1"/>
      <w:numFmt w:val="lowerLetter"/>
      <w:lvlText w:val="%2."/>
      <w:lvlJc w:val="left"/>
      <w:pPr>
        <w:ind w:left="1410" w:hanging="330"/>
      </w:pPr>
      <w:rPr>
        <w:rFonts w:ascii="Calibri" w:eastAsia="Calibri" w:hAnsi="Calibri" w:cs="Calibri"/>
        <w:sz w:val="22"/>
        <w:szCs w:val="22"/>
        <w:vertAlign w:val="baseline"/>
      </w:rPr>
    </w:lvl>
    <w:lvl w:ilvl="2">
      <w:start w:val="1"/>
      <w:numFmt w:val="lowerRoman"/>
      <w:lvlText w:val="%3."/>
      <w:lvlJc w:val="left"/>
      <w:pPr>
        <w:ind w:left="2135" w:hanging="271"/>
      </w:pPr>
      <w:rPr>
        <w:rFonts w:ascii="Calibri" w:eastAsia="Calibri" w:hAnsi="Calibri" w:cs="Calibri"/>
        <w:sz w:val="22"/>
        <w:szCs w:val="22"/>
        <w:vertAlign w:val="baseline"/>
      </w:rPr>
    </w:lvl>
    <w:lvl w:ilvl="3">
      <w:start w:val="1"/>
      <w:numFmt w:val="decimal"/>
      <w:lvlText w:val="%4."/>
      <w:lvlJc w:val="left"/>
      <w:pPr>
        <w:ind w:left="2850" w:hanging="330"/>
      </w:pPr>
      <w:rPr>
        <w:rFonts w:ascii="Calibri" w:eastAsia="Calibri" w:hAnsi="Calibri" w:cs="Calibri"/>
        <w:sz w:val="22"/>
        <w:szCs w:val="22"/>
        <w:vertAlign w:val="baseline"/>
      </w:rPr>
    </w:lvl>
    <w:lvl w:ilvl="4">
      <w:start w:val="1"/>
      <w:numFmt w:val="lowerLetter"/>
      <w:lvlText w:val="%5."/>
      <w:lvlJc w:val="left"/>
      <w:pPr>
        <w:ind w:left="3570" w:hanging="330"/>
      </w:pPr>
      <w:rPr>
        <w:rFonts w:ascii="Calibri" w:eastAsia="Calibri" w:hAnsi="Calibri" w:cs="Calibri"/>
        <w:sz w:val="22"/>
        <w:szCs w:val="22"/>
        <w:vertAlign w:val="baseline"/>
      </w:rPr>
    </w:lvl>
    <w:lvl w:ilvl="5">
      <w:start w:val="1"/>
      <w:numFmt w:val="lowerRoman"/>
      <w:lvlText w:val="%6."/>
      <w:lvlJc w:val="left"/>
      <w:pPr>
        <w:ind w:left="4295" w:hanging="271"/>
      </w:pPr>
      <w:rPr>
        <w:rFonts w:ascii="Calibri" w:eastAsia="Calibri" w:hAnsi="Calibri" w:cs="Calibri"/>
        <w:sz w:val="22"/>
        <w:szCs w:val="22"/>
        <w:vertAlign w:val="baseline"/>
      </w:rPr>
    </w:lvl>
    <w:lvl w:ilvl="6">
      <w:start w:val="1"/>
      <w:numFmt w:val="decimal"/>
      <w:lvlText w:val="%7."/>
      <w:lvlJc w:val="left"/>
      <w:pPr>
        <w:ind w:left="5010" w:hanging="330"/>
      </w:pPr>
      <w:rPr>
        <w:rFonts w:ascii="Calibri" w:eastAsia="Calibri" w:hAnsi="Calibri" w:cs="Calibri"/>
        <w:sz w:val="22"/>
        <w:szCs w:val="22"/>
        <w:vertAlign w:val="baseline"/>
      </w:rPr>
    </w:lvl>
    <w:lvl w:ilvl="7">
      <w:start w:val="1"/>
      <w:numFmt w:val="lowerLetter"/>
      <w:lvlText w:val="%8."/>
      <w:lvlJc w:val="left"/>
      <w:pPr>
        <w:ind w:left="5730" w:hanging="330"/>
      </w:pPr>
      <w:rPr>
        <w:rFonts w:ascii="Calibri" w:eastAsia="Calibri" w:hAnsi="Calibri" w:cs="Calibri"/>
        <w:sz w:val="22"/>
        <w:szCs w:val="22"/>
        <w:vertAlign w:val="baseline"/>
      </w:rPr>
    </w:lvl>
    <w:lvl w:ilvl="8">
      <w:start w:val="1"/>
      <w:numFmt w:val="lowerRoman"/>
      <w:lvlText w:val="%9."/>
      <w:lvlJc w:val="left"/>
      <w:pPr>
        <w:ind w:left="6455" w:hanging="271"/>
      </w:pPr>
      <w:rPr>
        <w:rFonts w:ascii="Calibri" w:eastAsia="Calibri" w:hAnsi="Calibri" w:cs="Calibri"/>
        <w:sz w:val="22"/>
        <w:szCs w:val="22"/>
        <w:vertAlign w:val="baseline"/>
      </w:rPr>
    </w:lvl>
  </w:abstractNum>
  <w:abstractNum w:abstractNumId="9" w15:restartNumberingAfterBreak="0">
    <w:nsid w:val="0CA727CC"/>
    <w:multiLevelType w:val="multilevel"/>
    <w:tmpl w:val="D62AB954"/>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10" w15:restartNumberingAfterBreak="0">
    <w:nsid w:val="0CA958B3"/>
    <w:multiLevelType w:val="multilevel"/>
    <w:tmpl w:val="2566FF5E"/>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11" w15:restartNumberingAfterBreak="0">
    <w:nsid w:val="0EA33B82"/>
    <w:multiLevelType w:val="multilevel"/>
    <w:tmpl w:val="6C7E9F56"/>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12" w15:restartNumberingAfterBreak="0">
    <w:nsid w:val="114818DA"/>
    <w:multiLevelType w:val="multilevel"/>
    <w:tmpl w:val="3AF8CB84"/>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13" w15:restartNumberingAfterBreak="0">
    <w:nsid w:val="14693166"/>
    <w:multiLevelType w:val="multilevel"/>
    <w:tmpl w:val="BBB82E3C"/>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14" w15:restartNumberingAfterBreak="0">
    <w:nsid w:val="14901E8F"/>
    <w:multiLevelType w:val="multilevel"/>
    <w:tmpl w:val="301E782E"/>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15" w15:restartNumberingAfterBreak="0">
    <w:nsid w:val="165F71B0"/>
    <w:multiLevelType w:val="multilevel"/>
    <w:tmpl w:val="7EFAC5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17F66DF4"/>
    <w:multiLevelType w:val="multilevel"/>
    <w:tmpl w:val="08DC1A8C"/>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17" w15:restartNumberingAfterBreak="0">
    <w:nsid w:val="1B82132E"/>
    <w:multiLevelType w:val="multilevel"/>
    <w:tmpl w:val="F618855C"/>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18" w15:restartNumberingAfterBreak="0">
    <w:nsid w:val="1FC86EFC"/>
    <w:multiLevelType w:val="multilevel"/>
    <w:tmpl w:val="238062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21586E4B"/>
    <w:multiLevelType w:val="multilevel"/>
    <w:tmpl w:val="14EC19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217E21B8"/>
    <w:multiLevelType w:val="multilevel"/>
    <w:tmpl w:val="9E024A7E"/>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21" w15:restartNumberingAfterBreak="0">
    <w:nsid w:val="223D2B91"/>
    <w:multiLevelType w:val="multilevel"/>
    <w:tmpl w:val="189A1CEA"/>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22" w15:restartNumberingAfterBreak="0">
    <w:nsid w:val="23AD4D6C"/>
    <w:multiLevelType w:val="multilevel"/>
    <w:tmpl w:val="F55A2680"/>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23" w15:restartNumberingAfterBreak="0">
    <w:nsid w:val="23C02E45"/>
    <w:multiLevelType w:val="multilevel"/>
    <w:tmpl w:val="AEBCF372"/>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24" w15:restartNumberingAfterBreak="0">
    <w:nsid w:val="244A5CDD"/>
    <w:multiLevelType w:val="multilevel"/>
    <w:tmpl w:val="B15A49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25696AC5"/>
    <w:multiLevelType w:val="multilevel"/>
    <w:tmpl w:val="C804C5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266B098C"/>
    <w:multiLevelType w:val="multilevel"/>
    <w:tmpl w:val="05A6F0CA"/>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27" w15:restartNumberingAfterBreak="0">
    <w:nsid w:val="280A3A0D"/>
    <w:multiLevelType w:val="multilevel"/>
    <w:tmpl w:val="83DC2888"/>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28" w15:restartNumberingAfterBreak="0">
    <w:nsid w:val="2837075C"/>
    <w:multiLevelType w:val="multilevel"/>
    <w:tmpl w:val="E3DADEA4"/>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29" w15:restartNumberingAfterBreak="0">
    <w:nsid w:val="2AE71D67"/>
    <w:multiLevelType w:val="multilevel"/>
    <w:tmpl w:val="78DE55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2D7D3DC6"/>
    <w:multiLevelType w:val="multilevel"/>
    <w:tmpl w:val="48C2CD48"/>
    <w:lvl w:ilvl="0">
      <w:start w:val="11"/>
      <w:numFmt w:val="decimal"/>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50A7BC8"/>
    <w:multiLevelType w:val="multilevel"/>
    <w:tmpl w:val="E12841D6"/>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32" w15:restartNumberingAfterBreak="0">
    <w:nsid w:val="374B6614"/>
    <w:multiLevelType w:val="multilevel"/>
    <w:tmpl w:val="8EF26F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76B5470"/>
    <w:multiLevelType w:val="multilevel"/>
    <w:tmpl w:val="31283D72"/>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34" w15:restartNumberingAfterBreak="0">
    <w:nsid w:val="38317A88"/>
    <w:multiLevelType w:val="multilevel"/>
    <w:tmpl w:val="2DDEF5BC"/>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35" w15:restartNumberingAfterBreak="0">
    <w:nsid w:val="44B93535"/>
    <w:multiLevelType w:val="multilevel"/>
    <w:tmpl w:val="C2CE0FDC"/>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36" w15:restartNumberingAfterBreak="0">
    <w:nsid w:val="46863A06"/>
    <w:multiLevelType w:val="multilevel"/>
    <w:tmpl w:val="95AA42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4AD64A08"/>
    <w:multiLevelType w:val="multilevel"/>
    <w:tmpl w:val="A452557C"/>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38" w15:restartNumberingAfterBreak="0">
    <w:nsid w:val="4B400CFE"/>
    <w:multiLevelType w:val="multilevel"/>
    <w:tmpl w:val="3C12DB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4CCC7167"/>
    <w:multiLevelType w:val="multilevel"/>
    <w:tmpl w:val="8906382A"/>
    <w:lvl w:ilvl="0">
      <w:start w:val="1"/>
      <w:numFmt w:val="bullet"/>
      <w:lvlText w:val="•"/>
      <w:lvlJc w:val="left"/>
      <w:pPr>
        <w:ind w:left="1004"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770" w:hanging="330"/>
      </w:pPr>
      <w:rPr>
        <w:rFonts w:ascii="Calibri" w:eastAsia="Calibri" w:hAnsi="Calibri" w:cs="Calibri"/>
        <w:color w:val="000000"/>
        <w:sz w:val="22"/>
        <w:szCs w:val="22"/>
        <w:u w:val="none"/>
        <w:vertAlign w:val="baseline"/>
      </w:rPr>
    </w:lvl>
    <w:lvl w:ilvl="2">
      <w:start w:val="1"/>
      <w:numFmt w:val="lowerRoman"/>
      <w:lvlText w:val="%3."/>
      <w:lvlJc w:val="left"/>
      <w:pPr>
        <w:ind w:left="2495" w:hanging="271"/>
      </w:pPr>
      <w:rPr>
        <w:rFonts w:ascii="Calibri" w:eastAsia="Calibri" w:hAnsi="Calibri" w:cs="Calibri"/>
        <w:color w:val="000000"/>
        <w:sz w:val="22"/>
        <w:szCs w:val="22"/>
        <w:u w:val="none"/>
        <w:vertAlign w:val="baseline"/>
      </w:rPr>
    </w:lvl>
    <w:lvl w:ilvl="3">
      <w:start w:val="1"/>
      <w:numFmt w:val="decimal"/>
      <w:lvlText w:val="%4."/>
      <w:lvlJc w:val="left"/>
      <w:pPr>
        <w:ind w:left="3210" w:hanging="330"/>
      </w:pPr>
      <w:rPr>
        <w:rFonts w:ascii="Calibri" w:eastAsia="Calibri" w:hAnsi="Calibri" w:cs="Calibri"/>
        <w:color w:val="000000"/>
        <w:sz w:val="22"/>
        <w:szCs w:val="22"/>
        <w:u w:val="none"/>
        <w:vertAlign w:val="baseline"/>
      </w:rPr>
    </w:lvl>
    <w:lvl w:ilvl="4">
      <w:start w:val="1"/>
      <w:numFmt w:val="lowerLetter"/>
      <w:lvlText w:val="%5."/>
      <w:lvlJc w:val="left"/>
      <w:pPr>
        <w:ind w:left="3930" w:hanging="330"/>
      </w:pPr>
      <w:rPr>
        <w:rFonts w:ascii="Calibri" w:eastAsia="Calibri" w:hAnsi="Calibri" w:cs="Calibri"/>
        <w:color w:val="000000"/>
        <w:sz w:val="22"/>
        <w:szCs w:val="22"/>
        <w:u w:val="none"/>
        <w:vertAlign w:val="baseline"/>
      </w:rPr>
    </w:lvl>
    <w:lvl w:ilvl="5">
      <w:start w:val="1"/>
      <w:numFmt w:val="lowerRoman"/>
      <w:lvlText w:val="%6."/>
      <w:lvlJc w:val="left"/>
      <w:pPr>
        <w:ind w:left="4655" w:hanging="271"/>
      </w:pPr>
      <w:rPr>
        <w:rFonts w:ascii="Calibri" w:eastAsia="Calibri" w:hAnsi="Calibri" w:cs="Calibri"/>
        <w:color w:val="000000"/>
        <w:sz w:val="22"/>
        <w:szCs w:val="22"/>
        <w:u w:val="none"/>
        <w:vertAlign w:val="baseline"/>
      </w:rPr>
    </w:lvl>
    <w:lvl w:ilvl="6">
      <w:start w:val="1"/>
      <w:numFmt w:val="decimal"/>
      <w:lvlText w:val="%7."/>
      <w:lvlJc w:val="left"/>
      <w:pPr>
        <w:ind w:left="5370" w:hanging="330"/>
      </w:pPr>
      <w:rPr>
        <w:rFonts w:ascii="Calibri" w:eastAsia="Calibri" w:hAnsi="Calibri" w:cs="Calibri"/>
        <w:color w:val="000000"/>
        <w:sz w:val="22"/>
        <w:szCs w:val="22"/>
        <w:u w:val="none"/>
        <w:vertAlign w:val="baseline"/>
      </w:rPr>
    </w:lvl>
    <w:lvl w:ilvl="7">
      <w:start w:val="1"/>
      <w:numFmt w:val="lowerLetter"/>
      <w:lvlText w:val="%8."/>
      <w:lvlJc w:val="left"/>
      <w:pPr>
        <w:ind w:left="6090" w:hanging="330"/>
      </w:pPr>
      <w:rPr>
        <w:rFonts w:ascii="Calibri" w:eastAsia="Calibri" w:hAnsi="Calibri" w:cs="Calibri"/>
        <w:color w:val="000000"/>
        <w:sz w:val="22"/>
        <w:szCs w:val="22"/>
        <w:u w:val="none"/>
        <w:vertAlign w:val="baseline"/>
      </w:rPr>
    </w:lvl>
    <w:lvl w:ilvl="8">
      <w:start w:val="1"/>
      <w:numFmt w:val="lowerRoman"/>
      <w:lvlText w:val="%9."/>
      <w:lvlJc w:val="left"/>
      <w:pPr>
        <w:ind w:left="6815" w:hanging="271"/>
      </w:pPr>
      <w:rPr>
        <w:rFonts w:ascii="Calibri" w:eastAsia="Calibri" w:hAnsi="Calibri" w:cs="Calibri"/>
        <w:color w:val="000000"/>
        <w:sz w:val="22"/>
        <w:szCs w:val="22"/>
        <w:u w:val="none"/>
        <w:vertAlign w:val="baseline"/>
      </w:rPr>
    </w:lvl>
  </w:abstractNum>
  <w:abstractNum w:abstractNumId="40" w15:restartNumberingAfterBreak="0">
    <w:nsid w:val="51561696"/>
    <w:multiLevelType w:val="multilevel"/>
    <w:tmpl w:val="522CF32E"/>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41" w15:restartNumberingAfterBreak="0">
    <w:nsid w:val="540871C8"/>
    <w:multiLevelType w:val="multilevel"/>
    <w:tmpl w:val="AF70DAF8"/>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42" w15:restartNumberingAfterBreak="0">
    <w:nsid w:val="56B369DD"/>
    <w:multiLevelType w:val="multilevel"/>
    <w:tmpl w:val="3A0649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15:restartNumberingAfterBreak="0">
    <w:nsid w:val="5709333D"/>
    <w:multiLevelType w:val="multilevel"/>
    <w:tmpl w:val="B2260400"/>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44" w15:restartNumberingAfterBreak="0">
    <w:nsid w:val="587F4265"/>
    <w:multiLevelType w:val="multilevel"/>
    <w:tmpl w:val="C764FCC8"/>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45" w15:restartNumberingAfterBreak="0">
    <w:nsid w:val="59427D65"/>
    <w:multiLevelType w:val="multilevel"/>
    <w:tmpl w:val="A148F51C"/>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46" w15:restartNumberingAfterBreak="0">
    <w:nsid w:val="5A1E782F"/>
    <w:multiLevelType w:val="multilevel"/>
    <w:tmpl w:val="EF22AFF2"/>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47" w15:restartNumberingAfterBreak="0">
    <w:nsid w:val="5ABF07A3"/>
    <w:multiLevelType w:val="multilevel"/>
    <w:tmpl w:val="706653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8" w15:restartNumberingAfterBreak="0">
    <w:nsid w:val="5D8D2B8C"/>
    <w:multiLevelType w:val="multilevel"/>
    <w:tmpl w:val="C458056C"/>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49" w15:restartNumberingAfterBreak="0">
    <w:nsid w:val="5DFB406D"/>
    <w:multiLevelType w:val="multilevel"/>
    <w:tmpl w:val="B95C9A98"/>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0" w15:restartNumberingAfterBreak="0">
    <w:nsid w:val="5FC1346E"/>
    <w:multiLevelType w:val="multilevel"/>
    <w:tmpl w:val="1BB8E450"/>
    <w:lvl w:ilvl="0">
      <w:start w:val="12"/>
      <w:numFmt w:val="decimal"/>
      <w:lvlText w:val="%1."/>
      <w:lvlJc w:val="left"/>
      <w:pPr>
        <w:ind w:left="394" w:hanging="360"/>
      </w:p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51" w15:restartNumberingAfterBreak="0">
    <w:nsid w:val="606959B0"/>
    <w:multiLevelType w:val="multilevel"/>
    <w:tmpl w:val="E782E65A"/>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52" w15:restartNumberingAfterBreak="0">
    <w:nsid w:val="673A75CF"/>
    <w:multiLevelType w:val="multilevel"/>
    <w:tmpl w:val="CE44BEE6"/>
    <w:lvl w:ilvl="0">
      <w:start w:val="2"/>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53" w15:restartNumberingAfterBreak="0">
    <w:nsid w:val="67B95FCE"/>
    <w:multiLevelType w:val="multilevel"/>
    <w:tmpl w:val="42AC54F0"/>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54" w15:restartNumberingAfterBreak="0">
    <w:nsid w:val="6A8660C7"/>
    <w:multiLevelType w:val="multilevel"/>
    <w:tmpl w:val="FFBC74CC"/>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55" w15:restartNumberingAfterBreak="0">
    <w:nsid w:val="6B9F0D8A"/>
    <w:multiLevelType w:val="multilevel"/>
    <w:tmpl w:val="52FA99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6" w15:restartNumberingAfterBreak="0">
    <w:nsid w:val="776A68B0"/>
    <w:multiLevelType w:val="multilevel"/>
    <w:tmpl w:val="10F4C698"/>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57" w15:restartNumberingAfterBreak="0">
    <w:nsid w:val="7A8F2464"/>
    <w:multiLevelType w:val="multilevel"/>
    <w:tmpl w:val="996EAFA4"/>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abstractNum w:abstractNumId="58" w15:restartNumberingAfterBreak="0">
    <w:nsid w:val="7BF66E7E"/>
    <w:multiLevelType w:val="multilevel"/>
    <w:tmpl w:val="43DCAC12"/>
    <w:lvl w:ilvl="0">
      <w:start w:val="11"/>
      <w:numFmt w:val="decimal"/>
      <w:lvlText w:val="%1."/>
      <w:lvlJc w:val="left"/>
      <w:pPr>
        <w:ind w:left="724" w:hanging="690"/>
      </w:pPr>
      <w:rPr>
        <w:b/>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810" w:hanging="72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59" w15:restartNumberingAfterBreak="0">
    <w:nsid w:val="7DF0358C"/>
    <w:multiLevelType w:val="multilevel"/>
    <w:tmpl w:val="FB627944"/>
    <w:lvl w:ilvl="0">
      <w:start w:val="1"/>
      <w:numFmt w:val="bullet"/>
      <w:lvlText w:val="•"/>
      <w:lvlJc w:val="left"/>
      <w:pPr>
        <w:ind w:left="720" w:hanging="360"/>
      </w:pPr>
      <w:rPr>
        <w:rFonts w:ascii="Trebuchet MS" w:eastAsia="Trebuchet MS" w:hAnsi="Trebuchet MS" w:cs="Trebuchet MS"/>
        <w:color w:val="000000"/>
        <w:sz w:val="24"/>
        <w:szCs w:val="24"/>
        <w:u w:val="none"/>
        <w:vertAlign w:val="baseline"/>
      </w:rPr>
    </w:lvl>
    <w:lvl w:ilvl="1">
      <w:start w:val="1"/>
      <w:numFmt w:val="lowerLetter"/>
      <w:lvlText w:val="%2."/>
      <w:lvlJc w:val="left"/>
      <w:pPr>
        <w:ind w:left="1410" w:hanging="330"/>
      </w:pPr>
      <w:rPr>
        <w:rFonts w:ascii="Calibri" w:eastAsia="Calibri" w:hAnsi="Calibri" w:cs="Calibri"/>
        <w:color w:val="000000"/>
        <w:sz w:val="22"/>
        <w:szCs w:val="22"/>
        <w:u w:val="none"/>
        <w:vertAlign w:val="baseline"/>
      </w:rPr>
    </w:lvl>
    <w:lvl w:ilvl="2">
      <w:start w:val="1"/>
      <w:numFmt w:val="lowerRoman"/>
      <w:lvlText w:val="%3."/>
      <w:lvlJc w:val="left"/>
      <w:pPr>
        <w:ind w:left="2135" w:hanging="271"/>
      </w:pPr>
      <w:rPr>
        <w:rFonts w:ascii="Calibri" w:eastAsia="Calibri" w:hAnsi="Calibri" w:cs="Calibri"/>
        <w:color w:val="000000"/>
        <w:sz w:val="22"/>
        <w:szCs w:val="22"/>
        <w:u w:val="none"/>
        <w:vertAlign w:val="baseline"/>
      </w:rPr>
    </w:lvl>
    <w:lvl w:ilvl="3">
      <w:start w:val="1"/>
      <w:numFmt w:val="decimal"/>
      <w:lvlText w:val="%4."/>
      <w:lvlJc w:val="left"/>
      <w:pPr>
        <w:ind w:left="2850" w:hanging="330"/>
      </w:pPr>
      <w:rPr>
        <w:rFonts w:ascii="Calibri" w:eastAsia="Calibri" w:hAnsi="Calibri" w:cs="Calibri"/>
        <w:color w:val="000000"/>
        <w:sz w:val="22"/>
        <w:szCs w:val="22"/>
        <w:u w:val="none"/>
        <w:vertAlign w:val="baseline"/>
      </w:rPr>
    </w:lvl>
    <w:lvl w:ilvl="4">
      <w:start w:val="1"/>
      <w:numFmt w:val="lowerLetter"/>
      <w:lvlText w:val="%5."/>
      <w:lvlJc w:val="left"/>
      <w:pPr>
        <w:ind w:left="3570" w:hanging="330"/>
      </w:pPr>
      <w:rPr>
        <w:rFonts w:ascii="Calibri" w:eastAsia="Calibri" w:hAnsi="Calibri" w:cs="Calibri"/>
        <w:color w:val="000000"/>
        <w:sz w:val="22"/>
        <w:szCs w:val="22"/>
        <w:u w:val="none"/>
        <w:vertAlign w:val="baseline"/>
      </w:rPr>
    </w:lvl>
    <w:lvl w:ilvl="5">
      <w:start w:val="1"/>
      <w:numFmt w:val="lowerRoman"/>
      <w:lvlText w:val="%6."/>
      <w:lvlJc w:val="left"/>
      <w:pPr>
        <w:ind w:left="4295" w:hanging="271"/>
      </w:pPr>
      <w:rPr>
        <w:rFonts w:ascii="Calibri" w:eastAsia="Calibri" w:hAnsi="Calibri" w:cs="Calibri"/>
        <w:color w:val="000000"/>
        <w:sz w:val="22"/>
        <w:szCs w:val="22"/>
        <w:u w:val="none"/>
        <w:vertAlign w:val="baseline"/>
      </w:rPr>
    </w:lvl>
    <w:lvl w:ilvl="6">
      <w:start w:val="1"/>
      <w:numFmt w:val="decimal"/>
      <w:lvlText w:val="%7."/>
      <w:lvlJc w:val="left"/>
      <w:pPr>
        <w:ind w:left="5010" w:hanging="330"/>
      </w:pPr>
      <w:rPr>
        <w:rFonts w:ascii="Calibri" w:eastAsia="Calibri" w:hAnsi="Calibri" w:cs="Calibri"/>
        <w:color w:val="000000"/>
        <w:sz w:val="22"/>
        <w:szCs w:val="22"/>
        <w:u w:val="none"/>
        <w:vertAlign w:val="baseline"/>
      </w:rPr>
    </w:lvl>
    <w:lvl w:ilvl="7">
      <w:start w:val="1"/>
      <w:numFmt w:val="lowerLetter"/>
      <w:lvlText w:val="%8."/>
      <w:lvlJc w:val="left"/>
      <w:pPr>
        <w:ind w:left="5730" w:hanging="330"/>
      </w:pPr>
      <w:rPr>
        <w:rFonts w:ascii="Calibri" w:eastAsia="Calibri" w:hAnsi="Calibri" w:cs="Calibri"/>
        <w:color w:val="000000"/>
        <w:sz w:val="22"/>
        <w:szCs w:val="22"/>
        <w:u w:val="none"/>
        <w:vertAlign w:val="baseline"/>
      </w:rPr>
    </w:lvl>
    <w:lvl w:ilvl="8">
      <w:start w:val="1"/>
      <w:numFmt w:val="lowerRoman"/>
      <w:lvlText w:val="%9."/>
      <w:lvlJc w:val="left"/>
      <w:pPr>
        <w:ind w:left="6455" w:hanging="271"/>
      </w:pPr>
      <w:rPr>
        <w:rFonts w:ascii="Calibri" w:eastAsia="Calibri" w:hAnsi="Calibri" w:cs="Calibri"/>
        <w:color w:val="000000"/>
        <w:sz w:val="22"/>
        <w:szCs w:val="22"/>
        <w:u w:val="none"/>
        <w:vertAlign w:val="baseline"/>
      </w:rPr>
    </w:lvl>
  </w:abstractNum>
  <w:num w:numId="1" w16cid:durableId="141851144">
    <w:abstractNumId w:val="40"/>
  </w:num>
  <w:num w:numId="2" w16cid:durableId="935213431">
    <w:abstractNumId w:val="46"/>
  </w:num>
  <w:num w:numId="3" w16cid:durableId="2124839048">
    <w:abstractNumId w:val="32"/>
  </w:num>
  <w:num w:numId="4" w16cid:durableId="1574007780">
    <w:abstractNumId w:val="26"/>
  </w:num>
  <w:num w:numId="5" w16cid:durableId="1216238989">
    <w:abstractNumId w:val="9"/>
  </w:num>
  <w:num w:numId="6" w16cid:durableId="2099328249">
    <w:abstractNumId w:val="27"/>
  </w:num>
  <w:num w:numId="7" w16cid:durableId="329715629">
    <w:abstractNumId w:val="23"/>
  </w:num>
  <w:num w:numId="8" w16cid:durableId="1290283301">
    <w:abstractNumId w:val="6"/>
  </w:num>
  <w:num w:numId="9" w16cid:durableId="1423339307">
    <w:abstractNumId w:val="34"/>
  </w:num>
  <w:num w:numId="10" w16cid:durableId="2116628825">
    <w:abstractNumId w:val="54"/>
  </w:num>
  <w:num w:numId="11" w16cid:durableId="2075154115">
    <w:abstractNumId w:val="12"/>
  </w:num>
  <w:num w:numId="12" w16cid:durableId="1419905022">
    <w:abstractNumId w:val="59"/>
  </w:num>
  <w:num w:numId="13" w16cid:durableId="303122218">
    <w:abstractNumId w:val="47"/>
  </w:num>
  <w:num w:numId="14" w16cid:durableId="1701317056">
    <w:abstractNumId w:val="56"/>
  </w:num>
  <w:num w:numId="15" w16cid:durableId="1158770742">
    <w:abstractNumId w:val="14"/>
  </w:num>
  <w:num w:numId="16" w16cid:durableId="995642507">
    <w:abstractNumId w:val="8"/>
  </w:num>
  <w:num w:numId="17" w16cid:durableId="846289429">
    <w:abstractNumId w:val="25"/>
  </w:num>
  <w:num w:numId="18" w16cid:durableId="219367858">
    <w:abstractNumId w:val="13"/>
  </w:num>
  <w:num w:numId="19" w16cid:durableId="1386761265">
    <w:abstractNumId w:val="2"/>
  </w:num>
  <w:num w:numId="20" w16cid:durableId="1320842936">
    <w:abstractNumId w:val="49"/>
  </w:num>
  <w:num w:numId="21" w16cid:durableId="1756510150">
    <w:abstractNumId w:val="22"/>
  </w:num>
  <w:num w:numId="22" w16cid:durableId="461725933">
    <w:abstractNumId w:val="18"/>
  </w:num>
  <w:num w:numId="23" w16cid:durableId="54087945">
    <w:abstractNumId w:val="33"/>
  </w:num>
  <w:num w:numId="24" w16cid:durableId="663120373">
    <w:abstractNumId w:val="35"/>
  </w:num>
  <w:num w:numId="25" w16cid:durableId="2080442465">
    <w:abstractNumId w:val="41"/>
  </w:num>
  <w:num w:numId="26" w16cid:durableId="1634676730">
    <w:abstractNumId w:val="55"/>
  </w:num>
  <w:num w:numId="27" w16cid:durableId="887911661">
    <w:abstractNumId w:val="11"/>
  </w:num>
  <w:num w:numId="28" w16cid:durableId="1475753333">
    <w:abstractNumId w:val="20"/>
  </w:num>
  <w:num w:numId="29" w16cid:durableId="1495605447">
    <w:abstractNumId w:val="5"/>
  </w:num>
  <w:num w:numId="30" w16cid:durableId="1541360552">
    <w:abstractNumId w:val="10"/>
  </w:num>
  <w:num w:numId="31" w16cid:durableId="1092629656">
    <w:abstractNumId w:val="31"/>
  </w:num>
  <w:num w:numId="32" w16cid:durableId="1523788526">
    <w:abstractNumId w:val="17"/>
  </w:num>
  <w:num w:numId="33" w16cid:durableId="1120564348">
    <w:abstractNumId w:val="45"/>
  </w:num>
  <w:num w:numId="34" w16cid:durableId="1441487175">
    <w:abstractNumId w:val="51"/>
  </w:num>
  <w:num w:numId="35" w16cid:durableId="2136101943">
    <w:abstractNumId w:val="53"/>
  </w:num>
  <w:num w:numId="36" w16cid:durableId="1423794217">
    <w:abstractNumId w:val="3"/>
  </w:num>
  <w:num w:numId="37" w16cid:durableId="2072459341">
    <w:abstractNumId w:val="42"/>
  </w:num>
  <w:num w:numId="38" w16cid:durableId="1283538287">
    <w:abstractNumId w:val="15"/>
  </w:num>
  <w:num w:numId="39" w16cid:durableId="1437401760">
    <w:abstractNumId w:val="37"/>
  </w:num>
  <w:num w:numId="40" w16cid:durableId="114255358">
    <w:abstractNumId w:val="52"/>
  </w:num>
  <w:num w:numId="41" w16cid:durableId="1500073604">
    <w:abstractNumId w:val="7"/>
  </w:num>
  <w:num w:numId="42" w16cid:durableId="1798987824">
    <w:abstractNumId w:val="48"/>
  </w:num>
  <w:num w:numId="43" w16cid:durableId="1378436618">
    <w:abstractNumId w:val="28"/>
  </w:num>
  <w:num w:numId="44" w16cid:durableId="1995603233">
    <w:abstractNumId w:val="50"/>
  </w:num>
  <w:num w:numId="45" w16cid:durableId="2091388151">
    <w:abstractNumId w:val="30"/>
  </w:num>
  <w:num w:numId="46" w16cid:durableId="1244728617">
    <w:abstractNumId w:val="58"/>
  </w:num>
  <w:num w:numId="47" w16cid:durableId="36439339">
    <w:abstractNumId w:val="43"/>
  </w:num>
  <w:num w:numId="48" w16cid:durableId="855968721">
    <w:abstractNumId w:val="44"/>
  </w:num>
  <w:num w:numId="49" w16cid:durableId="537208948">
    <w:abstractNumId w:val="24"/>
  </w:num>
  <w:num w:numId="50" w16cid:durableId="502168139">
    <w:abstractNumId w:val="29"/>
  </w:num>
  <w:num w:numId="51" w16cid:durableId="1630667627">
    <w:abstractNumId w:val="19"/>
  </w:num>
  <w:num w:numId="52" w16cid:durableId="771168000">
    <w:abstractNumId w:val="36"/>
  </w:num>
  <w:num w:numId="53" w16cid:durableId="2146661443">
    <w:abstractNumId w:val="21"/>
  </w:num>
  <w:num w:numId="54" w16cid:durableId="1928230133">
    <w:abstractNumId w:val="39"/>
  </w:num>
  <w:num w:numId="55" w16cid:durableId="884677553">
    <w:abstractNumId w:val="4"/>
  </w:num>
  <w:num w:numId="56" w16cid:durableId="837423165">
    <w:abstractNumId w:val="38"/>
  </w:num>
  <w:num w:numId="57" w16cid:durableId="2028290409">
    <w:abstractNumId w:val="1"/>
  </w:num>
  <w:num w:numId="58" w16cid:durableId="1395468121">
    <w:abstractNumId w:val="0"/>
  </w:num>
  <w:num w:numId="59" w16cid:durableId="785580597">
    <w:abstractNumId w:val="16"/>
  </w:num>
  <w:num w:numId="60" w16cid:durableId="1490246191">
    <w:abstractNumId w:val="5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F4"/>
    <w:rsid w:val="00024CE7"/>
    <w:rsid w:val="00064699"/>
    <w:rsid w:val="00075661"/>
    <w:rsid w:val="000905F6"/>
    <w:rsid w:val="000932E2"/>
    <w:rsid w:val="000E2BA2"/>
    <w:rsid w:val="000F1C98"/>
    <w:rsid w:val="000F3897"/>
    <w:rsid w:val="00104608"/>
    <w:rsid w:val="0010580F"/>
    <w:rsid w:val="0014383B"/>
    <w:rsid w:val="00160BD2"/>
    <w:rsid w:val="00161666"/>
    <w:rsid w:val="001745FA"/>
    <w:rsid w:val="00182981"/>
    <w:rsid w:val="001A371A"/>
    <w:rsid w:val="001B30EE"/>
    <w:rsid w:val="001C08BF"/>
    <w:rsid w:val="001D1674"/>
    <w:rsid w:val="00224331"/>
    <w:rsid w:val="00242205"/>
    <w:rsid w:val="002C2AB6"/>
    <w:rsid w:val="002E68E1"/>
    <w:rsid w:val="002F7F7A"/>
    <w:rsid w:val="00334E78"/>
    <w:rsid w:val="00360079"/>
    <w:rsid w:val="003A26EA"/>
    <w:rsid w:val="003F0CAF"/>
    <w:rsid w:val="00431151"/>
    <w:rsid w:val="004458A1"/>
    <w:rsid w:val="004476FD"/>
    <w:rsid w:val="004538B3"/>
    <w:rsid w:val="004B7A6B"/>
    <w:rsid w:val="004C436F"/>
    <w:rsid w:val="004D1415"/>
    <w:rsid w:val="005431F0"/>
    <w:rsid w:val="00581914"/>
    <w:rsid w:val="005A3F48"/>
    <w:rsid w:val="006209E2"/>
    <w:rsid w:val="00622285"/>
    <w:rsid w:val="00632225"/>
    <w:rsid w:val="00673D47"/>
    <w:rsid w:val="006804AE"/>
    <w:rsid w:val="006973DC"/>
    <w:rsid w:val="006B2408"/>
    <w:rsid w:val="006E54A8"/>
    <w:rsid w:val="007001FF"/>
    <w:rsid w:val="00725379"/>
    <w:rsid w:val="007346E4"/>
    <w:rsid w:val="007453C6"/>
    <w:rsid w:val="007530AF"/>
    <w:rsid w:val="00784D0A"/>
    <w:rsid w:val="007B779F"/>
    <w:rsid w:val="007F6DC5"/>
    <w:rsid w:val="0080144B"/>
    <w:rsid w:val="00811AD3"/>
    <w:rsid w:val="00812358"/>
    <w:rsid w:val="008124FF"/>
    <w:rsid w:val="008320CE"/>
    <w:rsid w:val="00832594"/>
    <w:rsid w:val="008325FC"/>
    <w:rsid w:val="008D4DD0"/>
    <w:rsid w:val="008E0935"/>
    <w:rsid w:val="00901BAD"/>
    <w:rsid w:val="009225A2"/>
    <w:rsid w:val="00982872"/>
    <w:rsid w:val="009E5ABA"/>
    <w:rsid w:val="00A02C40"/>
    <w:rsid w:val="00A251D7"/>
    <w:rsid w:val="00A266F6"/>
    <w:rsid w:val="00A43BBD"/>
    <w:rsid w:val="00A47144"/>
    <w:rsid w:val="00A63BAA"/>
    <w:rsid w:val="00A64C62"/>
    <w:rsid w:val="00A72466"/>
    <w:rsid w:val="00A95F9E"/>
    <w:rsid w:val="00AA22A5"/>
    <w:rsid w:val="00AB626C"/>
    <w:rsid w:val="00AF292F"/>
    <w:rsid w:val="00AF641B"/>
    <w:rsid w:val="00B051B3"/>
    <w:rsid w:val="00B05DCB"/>
    <w:rsid w:val="00B263FF"/>
    <w:rsid w:val="00B34D4A"/>
    <w:rsid w:val="00B56F2D"/>
    <w:rsid w:val="00B632AC"/>
    <w:rsid w:val="00B851E7"/>
    <w:rsid w:val="00BB7A6C"/>
    <w:rsid w:val="00BC4F8E"/>
    <w:rsid w:val="00BE65F4"/>
    <w:rsid w:val="00C07E2A"/>
    <w:rsid w:val="00C30783"/>
    <w:rsid w:val="00C66F86"/>
    <w:rsid w:val="00CA16C3"/>
    <w:rsid w:val="00D0298A"/>
    <w:rsid w:val="00D06EE2"/>
    <w:rsid w:val="00D2543B"/>
    <w:rsid w:val="00D31399"/>
    <w:rsid w:val="00D41334"/>
    <w:rsid w:val="00D865C0"/>
    <w:rsid w:val="00D91361"/>
    <w:rsid w:val="00DB37F7"/>
    <w:rsid w:val="00DC5DD2"/>
    <w:rsid w:val="00DC69B6"/>
    <w:rsid w:val="00E03221"/>
    <w:rsid w:val="00E25ADD"/>
    <w:rsid w:val="00E37103"/>
    <w:rsid w:val="00E64AAF"/>
    <w:rsid w:val="00E73BC0"/>
    <w:rsid w:val="00E76672"/>
    <w:rsid w:val="00E84FBE"/>
    <w:rsid w:val="00E97C8B"/>
    <w:rsid w:val="00EA3F21"/>
    <w:rsid w:val="00EB37CA"/>
    <w:rsid w:val="00F10234"/>
    <w:rsid w:val="00F73CA0"/>
    <w:rsid w:val="00F807A6"/>
    <w:rsid w:val="00F8549D"/>
    <w:rsid w:val="00F96107"/>
    <w:rsid w:val="00FA7897"/>
    <w:rsid w:val="00FB575C"/>
    <w:rsid w:val="00FD3C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3E7B5"/>
  <w15:docId w15:val="{D13C5589-E7F4-4FA1-9A4F-E02D09228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l-GR" w:eastAsia="el-GR"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outlineLvl w:val="0"/>
    </w:pPr>
    <w:rPr>
      <w:b/>
      <w:sz w:val="48"/>
      <w:szCs w:val="48"/>
    </w:rPr>
  </w:style>
  <w:style w:type="paragraph" w:styleId="2">
    <w:name w:val="heading 2"/>
    <w:basedOn w:val="a"/>
    <w:next w:val="a"/>
    <w:uiPriority w:val="9"/>
    <w:unhideWhenUsed/>
    <w:qFormat/>
    <w:pPr>
      <w:keepNext/>
      <w:tabs>
        <w:tab w:val="left" w:pos="576"/>
      </w:tabs>
      <w:spacing w:before="240" w:after="60"/>
      <w:ind w:left="576" w:hanging="576"/>
      <w:outlineLvl w:val="1"/>
    </w:pPr>
    <w:rPr>
      <w:rFonts w:ascii="Cambria" w:eastAsia="Cambria" w:hAnsi="Cambria" w:cs="Cambria"/>
      <w:b/>
      <w:i/>
      <w:sz w:val="28"/>
      <w:szCs w:val="28"/>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unhideWhenUsed/>
    <w:qFormat/>
    <w:pPr>
      <w:keepNext/>
      <w:tabs>
        <w:tab w:val="left" w:pos="864"/>
      </w:tabs>
      <w:spacing w:before="240" w:after="60"/>
      <w:ind w:left="864" w:hanging="864"/>
      <w:outlineLvl w:val="3"/>
    </w:pPr>
    <w:rPr>
      <w:rFonts w:ascii="Calibri" w:eastAsia="Calibri" w:hAnsi="Calibri" w:cs="Calibri"/>
      <w:b/>
      <w:sz w:val="28"/>
      <w:szCs w:val="28"/>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paragraph" w:styleId="a9">
    <w:name w:val="List Paragraph"/>
    <w:basedOn w:val="a"/>
    <w:uiPriority w:val="34"/>
    <w:qFormat/>
    <w:rsid w:val="00044F55"/>
    <w:pPr>
      <w:ind w:left="720"/>
      <w:contextualSpacing/>
    </w:pPr>
  </w:style>
  <w:style w:type="paragraph" w:styleId="aa">
    <w:name w:val="Balloon Text"/>
    <w:basedOn w:val="a"/>
    <w:link w:val="Char"/>
    <w:uiPriority w:val="99"/>
    <w:semiHidden/>
    <w:unhideWhenUsed/>
    <w:rsid w:val="009D3FCE"/>
    <w:pPr>
      <w:spacing w:after="0"/>
    </w:pPr>
    <w:rPr>
      <w:rFonts w:ascii="Tahoma" w:hAnsi="Tahoma" w:cs="Tahoma"/>
      <w:sz w:val="16"/>
      <w:szCs w:val="16"/>
    </w:rPr>
  </w:style>
  <w:style w:type="character" w:customStyle="1" w:styleId="Char">
    <w:name w:val="Κείμενο πλαισίου Char"/>
    <w:basedOn w:val="a0"/>
    <w:link w:val="aa"/>
    <w:uiPriority w:val="99"/>
    <w:semiHidden/>
    <w:rsid w:val="009D3FCE"/>
    <w:rPr>
      <w:rFonts w:ascii="Tahoma" w:hAnsi="Tahoma" w:cs="Tahoma"/>
      <w:sz w:val="16"/>
      <w:szCs w:val="16"/>
    </w:rPr>
  </w:style>
  <w:style w:type="paragraph" w:styleId="ab">
    <w:name w:val="Body Text"/>
    <w:basedOn w:val="a"/>
    <w:link w:val="Char0"/>
    <w:rsid w:val="00047CF9"/>
    <w:pPr>
      <w:widowControl w:val="0"/>
      <w:suppressAutoHyphens/>
    </w:pPr>
    <w:rPr>
      <w:rFonts w:eastAsia="Lucida Sans Unicode" w:cs="Mangal"/>
      <w:kern w:val="1"/>
      <w:lang w:eastAsia="hi-IN" w:bidi="hi-IN"/>
    </w:rPr>
  </w:style>
  <w:style w:type="character" w:customStyle="1" w:styleId="Char0">
    <w:name w:val="Σώμα κειμένου Char"/>
    <w:basedOn w:val="a0"/>
    <w:link w:val="ab"/>
    <w:rsid w:val="00047CF9"/>
    <w:rPr>
      <w:rFonts w:eastAsia="Lucida Sans Unicode" w:cs="Mangal"/>
      <w:kern w:val="1"/>
      <w:lang w:eastAsia="hi-IN" w:bidi="hi-IN"/>
    </w:r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character" w:styleId="-">
    <w:name w:val="Hyperlink"/>
    <w:basedOn w:val="a0"/>
    <w:uiPriority w:val="99"/>
    <w:unhideWhenUsed/>
    <w:rsid w:val="004458A1"/>
    <w:rPr>
      <w:color w:val="0000FF" w:themeColor="hyperlink"/>
      <w:u w:val="single"/>
    </w:rPr>
  </w:style>
  <w:style w:type="character" w:styleId="af0">
    <w:name w:val="Unresolved Mention"/>
    <w:basedOn w:val="a0"/>
    <w:uiPriority w:val="99"/>
    <w:semiHidden/>
    <w:unhideWhenUsed/>
    <w:rsid w:val="00445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640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ff.g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fo@aiff.g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3gMdYaN+nUuF8FnsoCLA/1Cn5w==">AMUW2mWY0CUEaob6kN3s6xfWLYOu77IGifpYFo4f6gjyKfQF5DlhKEgphElVTHsgdSN2qjj6wfqGR6CmfAxWZRce2cAYywDW3GycGnZm8yH4rqTMPe2ecl2YTfv2I0mXUVVUuGtfXpOW4zEEUbRrczdwDDJt4wIIzmJHs5HQUuIlkkPR9qTjoWc=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10</Pages>
  <Words>4004</Words>
  <Characters>21623</Characters>
  <Application>Microsoft Office Word</Application>
  <DocSecurity>0</DocSecurity>
  <Lines>180</Lines>
  <Paragraphs>51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dc:creator>
  <cp:lastModifiedBy>Cinema Magazine</cp:lastModifiedBy>
  <cp:revision>8</cp:revision>
  <dcterms:created xsi:type="dcterms:W3CDTF">2022-05-17T09:36:00Z</dcterms:created>
  <dcterms:modified xsi:type="dcterms:W3CDTF">2022-05-17T12:42:00Z</dcterms:modified>
</cp:coreProperties>
</file>